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9F66A8" w:rsidRDefault="00DB2CCB" w:rsidP="00C33040">
      <w:pPr>
        <w:ind w:left="72" w:right="1557" w:hanging="248"/>
        <w:jc w:val="center"/>
        <w:rPr>
          <w:rFonts w:ascii="Franklin Gothic Book" w:eastAsia="Times" w:hAnsi="Franklin Gothic Book" w:cstheme="minorHAnsi"/>
          <w:b/>
          <w:bCs/>
          <w:color w:val="000000" w:themeColor="text1"/>
          <w:sz w:val="22"/>
          <w:szCs w:val="22"/>
        </w:rPr>
      </w:pPr>
      <w:r w:rsidRPr="009F66A8">
        <w:rPr>
          <w:rFonts w:ascii="Franklin Gothic Book" w:hAnsi="Franklin Gothic Book" w:cstheme="minorHAnsi"/>
          <w:noProof/>
          <w:color w:val="000000" w:themeColor="text1"/>
          <w:sz w:val="22"/>
          <w:szCs w:val="22"/>
        </w:rPr>
        <w:drawing>
          <wp:anchor distT="0" distB="0" distL="114300" distR="114300" simplePos="0" relativeHeight="251659264" behindDoc="1" locked="0" layoutInCell="1" allowOverlap="1" wp14:anchorId="25F63232" wp14:editId="70F07A95">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9F66A8">
        <w:rPr>
          <w:rFonts w:ascii="Franklin Gothic Book" w:eastAsia="Times" w:hAnsi="Franklin Gothic Book" w:cstheme="minorHAnsi"/>
          <w:b/>
          <w:bCs/>
          <w:color w:val="000000" w:themeColor="text1"/>
          <w:sz w:val="22"/>
          <w:szCs w:val="22"/>
        </w:rPr>
        <w:t>OGŁOSZENIE</w:t>
      </w:r>
    </w:p>
    <w:p w:rsidR="004F08C0" w:rsidRPr="009F66A8" w:rsidRDefault="00601BBC" w:rsidP="00C33040">
      <w:pPr>
        <w:ind w:left="72" w:right="1415" w:hanging="248"/>
        <w:jc w:val="center"/>
        <w:rPr>
          <w:rFonts w:ascii="Franklin Gothic Book" w:eastAsia="Times" w:hAnsi="Franklin Gothic Book" w:cstheme="minorHAnsi"/>
          <w:bCs/>
          <w:color w:val="000000" w:themeColor="text1"/>
          <w:sz w:val="22"/>
          <w:szCs w:val="22"/>
        </w:rPr>
      </w:pPr>
      <w:r w:rsidRPr="009F66A8">
        <w:rPr>
          <w:rFonts w:ascii="Franklin Gothic Book" w:eastAsia="Times" w:hAnsi="Franklin Gothic Book" w:cstheme="minorHAnsi"/>
          <w:bCs/>
          <w:color w:val="000000" w:themeColor="text1"/>
          <w:sz w:val="22"/>
          <w:szCs w:val="22"/>
        </w:rPr>
        <w:t>Enea Elektrownia Połaniec</w:t>
      </w:r>
      <w:r w:rsidR="004F08C0" w:rsidRPr="009F66A8">
        <w:rPr>
          <w:rFonts w:ascii="Franklin Gothic Book" w:eastAsia="Times" w:hAnsi="Franklin Gothic Book" w:cstheme="minorHAnsi"/>
          <w:bCs/>
          <w:color w:val="000000" w:themeColor="text1"/>
          <w:sz w:val="22"/>
          <w:szCs w:val="22"/>
        </w:rPr>
        <w:t xml:space="preserve"> S.A.</w:t>
      </w:r>
      <w:r w:rsidR="00277016" w:rsidRPr="009F66A8">
        <w:rPr>
          <w:rFonts w:ascii="Franklin Gothic Book" w:eastAsia="Times" w:hAnsi="Franklin Gothic Book" w:cstheme="minorHAnsi"/>
          <w:bCs/>
          <w:color w:val="000000" w:themeColor="text1"/>
          <w:sz w:val="22"/>
          <w:szCs w:val="22"/>
        </w:rPr>
        <w:t xml:space="preserve"> </w:t>
      </w:r>
      <w:r w:rsidR="00277016" w:rsidRPr="009F66A8">
        <w:rPr>
          <w:rFonts w:ascii="Franklin Gothic Book" w:eastAsia="Times" w:hAnsi="Franklin Gothic Book" w:cs="Verdana,Bold"/>
          <w:bCs/>
          <w:color w:val="000000"/>
          <w:sz w:val="22"/>
          <w:szCs w:val="22"/>
        </w:rPr>
        <w:t>(„</w:t>
      </w:r>
      <w:r w:rsidR="00277016" w:rsidRPr="009F66A8">
        <w:rPr>
          <w:rFonts w:ascii="Franklin Gothic Book" w:eastAsia="Times" w:hAnsi="Franklin Gothic Book" w:cs="Verdana,Bold"/>
          <w:b/>
          <w:bCs/>
          <w:color w:val="000000"/>
          <w:sz w:val="22"/>
          <w:szCs w:val="22"/>
        </w:rPr>
        <w:t>Zamawiający</w:t>
      </w:r>
      <w:r w:rsidR="00277016" w:rsidRPr="009F66A8">
        <w:rPr>
          <w:rFonts w:ascii="Franklin Gothic Book" w:eastAsia="Times" w:hAnsi="Franklin Gothic Book" w:cs="Verdana,Bold"/>
          <w:bCs/>
          <w:color w:val="000000"/>
          <w:sz w:val="22"/>
          <w:szCs w:val="22"/>
        </w:rPr>
        <w:t>”)</w:t>
      </w:r>
    </w:p>
    <w:p w:rsidR="00297D71" w:rsidRPr="009F66A8" w:rsidRDefault="004F08C0" w:rsidP="00526E8A">
      <w:pPr>
        <w:ind w:left="72" w:right="1415" w:hanging="248"/>
        <w:jc w:val="center"/>
        <w:rPr>
          <w:rFonts w:ascii="Franklin Gothic Book" w:hAnsi="Franklin Gothic Book" w:cstheme="minorHAnsi"/>
          <w:color w:val="000000" w:themeColor="text1"/>
          <w:sz w:val="22"/>
          <w:szCs w:val="22"/>
        </w:rPr>
      </w:pPr>
      <w:r w:rsidRPr="009F66A8">
        <w:rPr>
          <w:rFonts w:ascii="Franklin Gothic Book" w:eastAsia="Times" w:hAnsi="Franklin Gothic Book" w:cstheme="minorHAnsi"/>
          <w:bCs/>
          <w:color w:val="000000" w:themeColor="text1"/>
          <w:sz w:val="22"/>
          <w:szCs w:val="22"/>
        </w:rPr>
        <w:t>ogłasza</w:t>
      </w:r>
      <w:r w:rsidRPr="009F66A8">
        <w:rPr>
          <w:rFonts w:ascii="Franklin Gothic Book" w:hAnsi="Franklin Gothic Book" w:cstheme="minorHAnsi"/>
          <w:color w:val="000000" w:themeColor="text1"/>
          <w:sz w:val="22"/>
          <w:szCs w:val="22"/>
        </w:rPr>
        <w:t xml:space="preserve"> przetarg </w:t>
      </w:r>
      <w:r w:rsidR="0059719C" w:rsidRPr="009F66A8">
        <w:rPr>
          <w:rFonts w:ascii="Franklin Gothic Book" w:hAnsi="Franklin Gothic Book" w:cstheme="minorHAnsi"/>
          <w:color w:val="000000" w:themeColor="text1"/>
          <w:sz w:val="22"/>
          <w:szCs w:val="22"/>
        </w:rPr>
        <w:t>niepubliczny</w:t>
      </w:r>
    </w:p>
    <w:p w:rsidR="00812A30" w:rsidRPr="009F66A8" w:rsidRDefault="00FB6EAB" w:rsidP="00B20B0C">
      <w:pPr>
        <w:spacing w:line="280" w:lineRule="atLeast"/>
        <w:jc w:val="both"/>
        <w:rPr>
          <w:rFonts w:ascii="Franklin Gothic Book" w:hAnsi="Franklin Gothic Book" w:cs="Arial"/>
          <w:b/>
          <w:sz w:val="22"/>
          <w:szCs w:val="22"/>
        </w:rPr>
      </w:pPr>
      <w:r w:rsidRPr="009F66A8">
        <w:rPr>
          <w:rFonts w:ascii="Franklin Gothic Book" w:hAnsi="Franklin Gothic Book" w:cstheme="minorHAnsi"/>
          <w:color w:val="000000" w:themeColor="text1"/>
          <w:sz w:val="22"/>
          <w:szCs w:val="22"/>
        </w:rPr>
        <w:t>na</w:t>
      </w:r>
      <w:r w:rsidRPr="009F66A8">
        <w:rPr>
          <w:rFonts w:ascii="Franklin Gothic Book" w:hAnsi="Franklin Gothic Book" w:cstheme="minorHAnsi"/>
          <w:b/>
          <w:color w:val="000000" w:themeColor="text1"/>
          <w:sz w:val="22"/>
          <w:szCs w:val="22"/>
        </w:rPr>
        <w:t xml:space="preserve"> „</w:t>
      </w:r>
      <w:r w:rsidR="0045006D" w:rsidRPr="009F66A8">
        <w:rPr>
          <w:rFonts w:ascii="Franklin Gothic Book" w:hAnsi="Franklin Gothic Book" w:cs="Arial"/>
          <w:b/>
          <w:color w:val="000000" w:themeColor="text1"/>
          <w:sz w:val="22"/>
          <w:szCs w:val="22"/>
        </w:rPr>
        <w:t>Wykonanie pomiarów gwarantowanych parametrów technicznych modernizowanych pomp wody chłodzącej 2 PCH i 9 PCH typu 180P19</w:t>
      </w:r>
      <w:r w:rsidRPr="009F66A8">
        <w:rPr>
          <w:rFonts w:ascii="Franklin Gothic Book" w:hAnsi="Franklin Gothic Book" w:cs="Arial"/>
          <w:b/>
          <w:sz w:val="22"/>
          <w:szCs w:val="22"/>
        </w:rPr>
        <w:t>”</w:t>
      </w:r>
    </w:p>
    <w:p w:rsidR="00F90DAA" w:rsidRPr="009F66A8" w:rsidRDefault="00F90DAA" w:rsidP="00812A30">
      <w:pPr>
        <w:spacing w:line="280" w:lineRule="atLeast"/>
        <w:jc w:val="center"/>
        <w:rPr>
          <w:rFonts w:ascii="Franklin Gothic Book" w:hAnsi="Franklin Gothic Book" w:cstheme="minorHAnsi"/>
          <w:sz w:val="22"/>
          <w:szCs w:val="22"/>
          <w:u w:val="single"/>
        </w:rPr>
      </w:pPr>
      <w:r w:rsidRPr="009F66A8">
        <w:rPr>
          <w:rFonts w:ascii="Franklin Gothic Book" w:hAnsi="Franklin Gothic Book" w:cs="Arial"/>
          <w:sz w:val="22"/>
          <w:szCs w:val="22"/>
        </w:rPr>
        <w:t>(dalej „</w:t>
      </w:r>
      <w:r w:rsidRPr="009F66A8">
        <w:rPr>
          <w:rFonts w:ascii="Franklin Gothic Book" w:hAnsi="Franklin Gothic Book" w:cs="Arial"/>
          <w:b/>
          <w:sz w:val="22"/>
          <w:szCs w:val="22"/>
        </w:rPr>
        <w:t>Ogłoszenie</w:t>
      </w:r>
      <w:r w:rsidRPr="009F66A8">
        <w:rPr>
          <w:rFonts w:ascii="Franklin Gothic Book" w:hAnsi="Franklin Gothic Book" w:cs="Arial"/>
          <w:sz w:val="22"/>
          <w:szCs w:val="22"/>
        </w:rPr>
        <w:t>”)</w:t>
      </w:r>
    </w:p>
    <w:p w:rsidR="004F08C0" w:rsidRPr="009F66A8" w:rsidRDefault="004F08C0" w:rsidP="00812A30">
      <w:pPr>
        <w:spacing w:line="280" w:lineRule="atLeast"/>
        <w:jc w:val="center"/>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wg następujących warunków:</w:t>
      </w:r>
    </w:p>
    <w:p w:rsidR="0003781E" w:rsidRPr="009F66A8" w:rsidRDefault="0003781E" w:rsidP="0003781E">
      <w:pPr>
        <w:numPr>
          <w:ilvl w:val="0"/>
          <w:numId w:val="2"/>
        </w:numPr>
        <w:spacing w:line="276" w:lineRule="auto"/>
        <w:jc w:val="both"/>
        <w:rPr>
          <w:rFonts w:ascii="Franklin Gothic Book" w:hAnsi="Franklin Gothic Book" w:cs="Arial"/>
          <w:color w:val="000000" w:themeColor="text1"/>
          <w:sz w:val="22"/>
          <w:szCs w:val="22"/>
          <w:lang w:eastAsia="ja-JP"/>
        </w:rPr>
      </w:pPr>
      <w:r w:rsidRPr="009F66A8">
        <w:rPr>
          <w:rFonts w:ascii="Franklin Gothic Book" w:hAnsi="Franklin Gothic Book" w:cs="Arial"/>
          <w:color w:val="000000" w:themeColor="text1"/>
          <w:sz w:val="22"/>
          <w:szCs w:val="22"/>
        </w:rPr>
        <w:t>Przedmiot zamówienia:</w:t>
      </w:r>
    </w:p>
    <w:p w:rsidR="0003781E" w:rsidRPr="009F66A8" w:rsidRDefault="0045006D" w:rsidP="0003781E">
      <w:pPr>
        <w:pStyle w:val="Akapitzlist"/>
        <w:spacing w:after="0"/>
        <w:ind w:left="357"/>
        <w:jc w:val="both"/>
        <w:rPr>
          <w:rFonts w:ascii="Franklin Gothic Book" w:hAnsi="Franklin Gothic Book" w:cs="Arial"/>
          <w:color w:val="000000" w:themeColor="text1"/>
        </w:rPr>
      </w:pPr>
      <w:r w:rsidRPr="009F66A8">
        <w:rPr>
          <w:rFonts w:ascii="Franklin Gothic Book" w:hAnsi="Franklin Gothic Book" w:cs="Arial"/>
          <w:b/>
          <w:color w:val="000000" w:themeColor="text1"/>
        </w:rPr>
        <w:t>Wykonanie pomiarów gwarantowanych parametrów technicznych modernizowanych pomp wody chłodzącej 2 PCH i 9 PCH typu 180P19</w:t>
      </w:r>
      <w:r w:rsidR="0003781E" w:rsidRPr="009F66A8">
        <w:rPr>
          <w:rFonts w:ascii="Franklin Gothic Book" w:hAnsi="Franklin Gothic Book" w:cs="Arial"/>
          <w:color w:val="000000" w:themeColor="text1"/>
        </w:rPr>
        <w:t xml:space="preserve"> (dalej „</w:t>
      </w:r>
      <w:r w:rsidR="0003781E" w:rsidRPr="009F66A8">
        <w:rPr>
          <w:rFonts w:ascii="Franklin Gothic Book" w:hAnsi="Franklin Gothic Book" w:cs="Arial"/>
          <w:b/>
          <w:color w:val="000000" w:themeColor="text1"/>
        </w:rPr>
        <w:t>Usług</w:t>
      </w:r>
      <w:r w:rsidR="00EE588D" w:rsidRPr="009F66A8">
        <w:rPr>
          <w:rFonts w:ascii="Franklin Gothic Book" w:hAnsi="Franklin Gothic Book" w:cs="Arial"/>
          <w:b/>
          <w:color w:val="000000" w:themeColor="text1"/>
        </w:rPr>
        <w:t>a</w:t>
      </w:r>
      <w:r w:rsidR="0003781E" w:rsidRPr="009F66A8">
        <w:rPr>
          <w:rFonts w:ascii="Franklin Gothic Book" w:hAnsi="Franklin Gothic Book" w:cs="Arial"/>
          <w:color w:val="000000" w:themeColor="text1"/>
        </w:rPr>
        <w:t>”).</w:t>
      </w:r>
    </w:p>
    <w:p w:rsidR="0003781E" w:rsidRPr="009F66A8" w:rsidRDefault="0003781E" w:rsidP="0003781E">
      <w:pPr>
        <w:numPr>
          <w:ilvl w:val="0"/>
          <w:numId w:val="2"/>
        </w:numPr>
        <w:spacing w:line="320" w:lineRule="atLeast"/>
        <w:jc w:val="both"/>
        <w:rPr>
          <w:rFonts w:ascii="Franklin Gothic Book" w:hAnsi="Franklin Gothic Book" w:cs="Arial"/>
          <w:sz w:val="22"/>
          <w:szCs w:val="22"/>
        </w:rPr>
      </w:pPr>
      <w:r w:rsidRPr="009F66A8">
        <w:rPr>
          <w:rFonts w:ascii="Franklin Gothic Book" w:hAnsi="Franklin Gothic Book" w:cs="Arial"/>
          <w:sz w:val="22"/>
          <w:szCs w:val="22"/>
        </w:rPr>
        <w:t>Szczegółowy zakres Usług</w:t>
      </w:r>
      <w:r w:rsidR="003424FF" w:rsidRPr="009F66A8">
        <w:rPr>
          <w:rFonts w:ascii="Franklin Gothic Book" w:hAnsi="Franklin Gothic Book" w:cs="Arial"/>
          <w:sz w:val="22"/>
          <w:szCs w:val="22"/>
        </w:rPr>
        <w:t>i</w:t>
      </w:r>
      <w:r w:rsidRPr="009F66A8">
        <w:rPr>
          <w:rFonts w:ascii="Franklin Gothic Book" w:hAnsi="Franklin Gothic Book" w:cs="Arial"/>
          <w:sz w:val="22"/>
          <w:szCs w:val="22"/>
        </w:rPr>
        <w:t xml:space="preserve"> określa </w:t>
      </w:r>
      <w:r w:rsidRPr="009F66A8">
        <w:rPr>
          <w:rFonts w:ascii="Franklin Gothic Book" w:hAnsi="Franklin Gothic Book" w:cstheme="minorHAnsi"/>
          <w:color w:val="000000" w:themeColor="text1"/>
          <w:sz w:val="22"/>
          <w:szCs w:val="22"/>
        </w:rPr>
        <w:t>Specyfikacja Istotnych Warunków Zamówienia</w:t>
      </w:r>
      <w:r w:rsidRPr="009F66A8">
        <w:rPr>
          <w:rFonts w:ascii="Franklin Gothic Book" w:hAnsi="Franklin Gothic Book" w:cs="Arial"/>
          <w:sz w:val="22"/>
          <w:szCs w:val="22"/>
        </w:rPr>
        <w:t xml:space="preserve"> (SIWZ) stanowiąca Załącznik nr 1 do Ogłoszenia.</w:t>
      </w:r>
    </w:p>
    <w:p w:rsidR="0003781E" w:rsidRPr="009F66A8" w:rsidRDefault="0003781E" w:rsidP="0003781E">
      <w:pPr>
        <w:numPr>
          <w:ilvl w:val="0"/>
          <w:numId w:val="2"/>
        </w:numPr>
        <w:spacing w:line="320" w:lineRule="atLeast"/>
        <w:jc w:val="both"/>
        <w:rPr>
          <w:rFonts w:ascii="Franklin Gothic Book" w:hAnsi="Franklin Gothic Book" w:cs="Arial"/>
          <w:sz w:val="22"/>
          <w:szCs w:val="22"/>
        </w:rPr>
      </w:pPr>
      <w:r w:rsidRPr="009F66A8">
        <w:rPr>
          <w:rFonts w:ascii="Franklin Gothic Book" w:eastAsia="Calibri" w:hAnsi="Franklin Gothic Book" w:cs="Arial"/>
          <w:sz w:val="22"/>
          <w:szCs w:val="22"/>
        </w:rPr>
        <w:t xml:space="preserve">Termin realizacji </w:t>
      </w:r>
      <w:r w:rsidR="003424FF" w:rsidRPr="009F66A8">
        <w:rPr>
          <w:rFonts w:ascii="Franklin Gothic Book" w:eastAsia="Calibri" w:hAnsi="Franklin Gothic Book" w:cs="Arial"/>
          <w:sz w:val="22"/>
          <w:szCs w:val="22"/>
        </w:rPr>
        <w:t>Usługi</w:t>
      </w:r>
      <w:r w:rsidRPr="009F66A8">
        <w:rPr>
          <w:rFonts w:ascii="Franklin Gothic Book" w:eastAsia="Calibri" w:hAnsi="Franklin Gothic Book" w:cs="Arial"/>
          <w:sz w:val="22"/>
          <w:szCs w:val="22"/>
        </w:rPr>
        <w:t xml:space="preserve">: </w:t>
      </w:r>
      <w:r w:rsidR="008F2B86">
        <w:rPr>
          <w:rFonts w:ascii="Franklin Gothic Book" w:eastAsia="Calibri" w:hAnsi="Franklin Gothic Book" w:cs="Arial"/>
          <w:sz w:val="22"/>
          <w:szCs w:val="22"/>
        </w:rPr>
        <w:t xml:space="preserve">do </w:t>
      </w:r>
      <w:r w:rsidR="0045006D" w:rsidRPr="008F2B86">
        <w:rPr>
          <w:rFonts w:ascii="Franklin Gothic Book" w:eastAsia="Calibri" w:hAnsi="Franklin Gothic Book" w:cs="Arial"/>
          <w:b/>
          <w:sz w:val="22"/>
          <w:szCs w:val="22"/>
        </w:rPr>
        <w:t>31.12.2020 roku</w:t>
      </w:r>
      <w:r w:rsidR="000837E9" w:rsidRPr="009F66A8">
        <w:rPr>
          <w:rFonts w:ascii="Franklin Gothic Book" w:hAnsi="Franklin Gothic Book"/>
          <w:color w:val="000000" w:themeColor="text1"/>
          <w:sz w:val="22"/>
          <w:szCs w:val="22"/>
        </w:rPr>
        <w:t>.</w:t>
      </w:r>
    </w:p>
    <w:p w:rsidR="006B0EE9" w:rsidRPr="009F66A8" w:rsidRDefault="006B0EE9" w:rsidP="0003781E">
      <w:pPr>
        <w:numPr>
          <w:ilvl w:val="0"/>
          <w:numId w:val="2"/>
        </w:numPr>
        <w:spacing w:line="320" w:lineRule="atLeast"/>
        <w:jc w:val="both"/>
        <w:rPr>
          <w:rFonts w:ascii="Franklin Gothic Book" w:hAnsi="Franklin Gothic Book" w:cs="Arial"/>
          <w:sz w:val="22"/>
          <w:szCs w:val="22"/>
        </w:rPr>
      </w:pPr>
      <w:r w:rsidRPr="009F66A8">
        <w:rPr>
          <w:rFonts w:ascii="Franklin Gothic Book" w:hAnsi="Franklin Gothic Book" w:cstheme="minorHAnsi"/>
          <w:color w:val="000000" w:themeColor="text1"/>
          <w:sz w:val="22"/>
          <w:szCs w:val="22"/>
        </w:rPr>
        <w:t>Zamawiający nie dopuszcza ofert częściowych i wariantowych.</w:t>
      </w:r>
    </w:p>
    <w:p w:rsidR="0003781E" w:rsidRPr="009F66A8" w:rsidRDefault="0003781E" w:rsidP="0003781E">
      <w:pPr>
        <w:pStyle w:val="Akapitzlist"/>
        <w:numPr>
          <w:ilvl w:val="0"/>
          <w:numId w:val="2"/>
        </w:numPr>
        <w:spacing w:after="0" w:line="320" w:lineRule="atLeast"/>
        <w:rPr>
          <w:rFonts w:ascii="Franklin Gothic Book" w:eastAsia="Times New Roman" w:hAnsi="Franklin Gothic Book" w:cs="Arial"/>
          <w:lang w:eastAsia="pl-PL"/>
        </w:rPr>
      </w:pPr>
      <w:r w:rsidRPr="009F66A8">
        <w:rPr>
          <w:rFonts w:ascii="Franklin Gothic Book" w:eastAsia="Times New Roman" w:hAnsi="Franklin Gothic Book" w:cs="Arial"/>
          <w:lang w:eastAsia="pl-PL"/>
        </w:rPr>
        <w:t>Opis przygotowania oferty.</w:t>
      </w:r>
    </w:p>
    <w:p w:rsidR="0003781E" w:rsidRPr="009F66A8" w:rsidRDefault="0003781E" w:rsidP="0003781E">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9F66A8">
        <w:rPr>
          <w:rFonts w:ascii="Franklin Gothic Book" w:eastAsia="Times New Roman" w:hAnsi="Franklin Gothic Book" w:cs="Arial"/>
          <w:lang w:eastAsia="pl-PL"/>
        </w:rPr>
        <w:t>Ofertę należy złożyć na Formularzu Oferty – Załącznik nr 2 do Ogłoszenia.</w:t>
      </w:r>
    </w:p>
    <w:p w:rsidR="0003781E" w:rsidRPr="009F66A8" w:rsidRDefault="0003781E" w:rsidP="0003781E">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9F66A8">
        <w:rPr>
          <w:rFonts w:ascii="Franklin Gothic Book" w:eastAsia="Times New Roman" w:hAnsi="Franklin Gothic Book" w:cs="Arial"/>
          <w:lang w:eastAsia="pl-PL"/>
        </w:rPr>
        <w:t>Złożona oferta powinna być opatrzona pieczątką firmową oraz podpisana przez podmiot uprawniony do reprezentacji oferenta.</w:t>
      </w:r>
    </w:p>
    <w:p w:rsidR="00363F29" w:rsidRPr="009F66A8" w:rsidRDefault="00363F29" w:rsidP="00363F29">
      <w:pPr>
        <w:numPr>
          <w:ilvl w:val="0"/>
          <w:numId w:val="2"/>
        </w:numPr>
        <w:spacing w:after="120"/>
        <w:jc w:val="both"/>
        <w:rPr>
          <w:rFonts w:ascii="Franklin Gothic Book" w:hAnsi="Franklin Gothic Book" w:cs="Arial"/>
          <w:sz w:val="22"/>
          <w:szCs w:val="22"/>
        </w:rPr>
      </w:pPr>
      <w:r w:rsidRPr="009F66A8">
        <w:rPr>
          <w:rFonts w:ascii="Franklin Gothic Book" w:hAnsi="Franklin Gothic Book" w:cs="Arial"/>
          <w:sz w:val="22"/>
          <w:szCs w:val="22"/>
        </w:rPr>
        <w:t xml:space="preserve">Ofertę należy przesłać w formie pliku pdf do dnia </w:t>
      </w:r>
      <w:r w:rsidR="00955EE1" w:rsidRPr="0079266D">
        <w:rPr>
          <w:rFonts w:ascii="Franklin Gothic Book" w:hAnsi="Franklin Gothic Book" w:cs="Arial"/>
          <w:b/>
          <w:sz w:val="22"/>
          <w:szCs w:val="22"/>
        </w:rPr>
        <w:t>19.03</w:t>
      </w:r>
      <w:r w:rsidR="00740D20" w:rsidRPr="0079266D">
        <w:rPr>
          <w:rFonts w:ascii="Franklin Gothic Book" w:hAnsi="Franklin Gothic Book" w:cs="Arial"/>
          <w:b/>
          <w:sz w:val="22"/>
          <w:szCs w:val="22"/>
        </w:rPr>
        <w:t>.</w:t>
      </w:r>
      <w:r w:rsidR="00520229" w:rsidRPr="0079266D">
        <w:rPr>
          <w:rFonts w:ascii="Franklin Gothic Book" w:hAnsi="Franklin Gothic Book" w:cs="Arial"/>
          <w:b/>
          <w:sz w:val="22"/>
          <w:szCs w:val="22"/>
        </w:rPr>
        <w:t>202</w:t>
      </w:r>
      <w:bookmarkStart w:id="0" w:name="_GoBack"/>
      <w:bookmarkEnd w:id="0"/>
      <w:r w:rsidR="00520229" w:rsidRPr="0079266D">
        <w:rPr>
          <w:rFonts w:ascii="Franklin Gothic Book" w:hAnsi="Franklin Gothic Book" w:cs="Arial"/>
          <w:b/>
          <w:sz w:val="22"/>
          <w:szCs w:val="22"/>
        </w:rPr>
        <w:t>0</w:t>
      </w:r>
      <w:r w:rsidR="000837E9" w:rsidRPr="009F66A8">
        <w:rPr>
          <w:rFonts w:ascii="Franklin Gothic Book" w:hAnsi="Franklin Gothic Book" w:cs="Arial"/>
          <w:sz w:val="22"/>
          <w:szCs w:val="22"/>
        </w:rPr>
        <w:t xml:space="preserve"> </w:t>
      </w:r>
      <w:r w:rsidRPr="009F66A8">
        <w:rPr>
          <w:rFonts w:ascii="Franklin Gothic Book" w:hAnsi="Franklin Gothic Book" w:cs="Arial"/>
          <w:sz w:val="22"/>
          <w:szCs w:val="22"/>
        </w:rPr>
        <w:t xml:space="preserve">r. do godz. </w:t>
      </w:r>
      <w:r w:rsidR="0011227B" w:rsidRPr="009F66A8">
        <w:rPr>
          <w:rFonts w:ascii="Franklin Gothic Book" w:hAnsi="Franklin Gothic Book" w:cs="Arial"/>
          <w:b/>
          <w:sz w:val="22"/>
          <w:szCs w:val="22"/>
        </w:rPr>
        <w:t>10:00</w:t>
      </w:r>
      <w:r w:rsidRPr="009F66A8">
        <w:rPr>
          <w:rFonts w:ascii="Franklin Gothic Book" w:hAnsi="Franklin Gothic Book" w:cs="Arial"/>
          <w:sz w:val="22"/>
          <w:szCs w:val="22"/>
        </w:rPr>
        <w:t xml:space="preserve"> na poniższe adresy:</w:t>
      </w:r>
    </w:p>
    <w:p w:rsidR="00363F29" w:rsidRDefault="00E15409" w:rsidP="00363F29">
      <w:pPr>
        <w:ind w:left="360"/>
        <w:jc w:val="both"/>
        <w:rPr>
          <w:rStyle w:val="Hipercze"/>
          <w:rFonts w:ascii="Franklin Gothic Book" w:hAnsi="Franklin Gothic Book"/>
          <w:sz w:val="22"/>
          <w:szCs w:val="22"/>
        </w:rPr>
      </w:pPr>
      <w:hyperlink r:id="rId9" w:history="1">
        <w:r w:rsidR="0011227B" w:rsidRPr="009F66A8">
          <w:rPr>
            <w:rStyle w:val="Hipercze"/>
            <w:rFonts w:ascii="Franklin Gothic Book" w:hAnsi="Franklin Gothic Book"/>
            <w:sz w:val="22"/>
            <w:szCs w:val="22"/>
          </w:rPr>
          <w:t>piotr.wojciechowski@enea.pl</w:t>
        </w:r>
      </w:hyperlink>
    </w:p>
    <w:p w:rsidR="006B5B89" w:rsidRPr="009F66A8" w:rsidRDefault="00E15409" w:rsidP="00363F29">
      <w:pPr>
        <w:ind w:left="360"/>
        <w:jc w:val="both"/>
        <w:rPr>
          <w:rFonts w:ascii="Franklin Gothic Book" w:hAnsi="Franklin Gothic Book"/>
          <w:sz w:val="22"/>
          <w:szCs w:val="22"/>
        </w:rPr>
      </w:pPr>
      <w:hyperlink r:id="rId10" w:history="1">
        <w:r w:rsidR="006B5B89" w:rsidRPr="00C3304D">
          <w:rPr>
            <w:rStyle w:val="Hipercze"/>
            <w:rFonts w:ascii="Franklin Gothic Book" w:hAnsi="Franklin Gothic Book"/>
            <w:sz w:val="22"/>
            <w:szCs w:val="22"/>
          </w:rPr>
          <w:t>janusz.lampart@enea.pl</w:t>
        </w:r>
      </w:hyperlink>
      <w:r w:rsidR="006B5B89">
        <w:rPr>
          <w:rStyle w:val="Hipercze"/>
          <w:rFonts w:ascii="Franklin Gothic Book" w:hAnsi="Franklin Gothic Book"/>
          <w:sz w:val="22"/>
          <w:szCs w:val="22"/>
        </w:rPr>
        <w:t xml:space="preserve"> </w:t>
      </w:r>
    </w:p>
    <w:p w:rsidR="00363F29" w:rsidRPr="009F66A8" w:rsidRDefault="00363F29" w:rsidP="00363F29">
      <w:pPr>
        <w:ind w:left="360"/>
        <w:jc w:val="both"/>
        <w:rPr>
          <w:rFonts w:ascii="Franklin Gothic Book" w:hAnsi="Franklin Gothic Book"/>
          <w:sz w:val="22"/>
          <w:szCs w:val="22"/>
          <w:u w:val="single"/>
        </w:rPr>
      </w:pPr>
      <w:r w:rsidRPr="009F66A8">
        <w:rPr>
          <w:rFonts w:ascii="Franklin Gothic Book" w:hAnsi="Franklin Gothic Book"/>
          <w:sz w:val="22"/>
          <w:szCs w:val="22"/>
        </w:rPr>
        <w:t>oraz</w:t>
      </w:r>
    </w:p>
    <w:p w:rsidR="00363F29" w:rsidRPr="009F66A8" w:rsidRDefault="00E15409" w:rsidP="00363F29">
      <w:pPr>
        <w:spacing w:line="320" w:lineRule="atLeast"/>
        <w:ind w:left="360"/>
        <w:jc w:val="both"/>
        <w:rPr>
          <w:rStyle w:val="Hipercze"/>
          <w:rFonts w:ascii="Franklin Gothic Book" w:hAnsi="Franklin Gothic Book" w:cs="Arial"/>
          <w:color w:val="auto"/>
          <w:sz w:val="22"/>
          <w:szCs w:val="22"/>
          <w:u w:val="none"/>
        </w:rPr>
      </w:pPr>
      <w:hyperlink r:id="rId11" w:history="1">
        <w:r w:rsidR="00363F29" w:rsidRPr="009F66A8">
          <w:rPr>
            <w:rStyle w:val="Hipercze"/>
            <w:rFonts w:ascii="Franklin Gothic Book" w:hAnsi="Franklin Gothic Book"/>
            <w:sz w:val="22"/>
            <w:szCs w:val="22"/>
          </w:rPr>
          <w:t>jozef.pietras@enea.pl</w:t>
        </w:r>
      </w:hyperlink>
    </w:p>
    <w:p w:rsidR="0003781E" w:rsidRPr="009F66A8" w:rsidRDefault="0003781E" w:rsidP="0003781E">
      <w:pPr>
        <w:pStyle w:val="Akapitzlist"/>
        <w:numPr>
          <w:ilvl w:val="0"/>
          <w:numId w:val="2"/>
        </w:numPr>
        <w:shd w:val="clear" w:color="auto" w:fill="DBDBDB" w:themeFill="background1"/>
        <w:spacing w:after="0" w:line="320" w:lineRule="atLeast"/>
        <w:jc w:val="both"/>
        <w:rPr>
          <w:rFonts w:ascii="Franklin Gothic Book" w:eastAsia="Times New Roman" w:hAnsi="Franklin Gothic Book" w:cs="Arial"/>
          <w:lang w:eastAsia="ja-JP"/>
        </w:rPr>
      </w:pPr>
      <w:r w:rsidRPr="009F66A8">
        <w:rPr>
          <w:rFonts w:ascii="Franklin Gothic Book" w:eastAsia="Times New Roman" w:hAnsi="Franklin Gothic Book" w:cs="Arial"/>
          <w:lang w:eastAsia="ja-JP"/>
        </w:rPr>
        <w:t>Oferent może zadawać pytania odnośnie Ogłoszenia najpóźniej na 4 dni robocze przed terminem otwarcia ofert.</w:t>
      </w:r>
    </w:p>
    <w:p w:rsidR="0003781E" w:rsidRPr="009F66A8" w:rsidRDefault="0003781E" w:rsidP="0003781E">
      <w:pPr>
        <w:pStyle w:val="Akapitzlist"/>
        <w:numPr>
          <w:ilvl w:val="0"/>
          <w:numId w:val="2"/>
        </w:numPr>
        <w:shd w:val="clear" w:color="auto" w:fill="DBDBDB" w:themeFill="background1"/>
        <w:spacing w:after="0" w:line="320" w:lineRule="atLeast"/>
        <w:jc w:val="both"/>
        <w:rPr>
          <w:rFonts w:ascii="Franklin Gothic Book" w:eastAsia="Times New Roman" w:hAnsi="Franklin Gothic Book" w:cs="Arial"/>
          <w:lang w:eastAsia="ja-JP"/>
        </w:rPr>
      </w:pPr>
      <w:r w:rsidRPr="009F66A8">
        <w:rPr>
          <w:rFonts w:ascii="Franklin Gothic Book" w:hAnsi="Franklin Gothic Book" w:cs="Arial"/>
        </w:rPr>
        <w:t>Oferent ponosi wszelkie koszty związane ze sporządzeniem i przedłożeniem oferty.</w:t>
      </w:r>
    </w:p>
    <w:p w:rsidR="0003781E" w:rsidRPr="009F66A8" w:rsidRDefault="0003781E" w:rsidP="0003781E">
      <w:pPr>
        <w:pStyle w:val="Akapitzlist"/>
        <w:numPr>
          <w:ilvl w:val="0"/>
          <w:numId w:val="2"/>
        </w:numPr>
        <w:shd w:val="clear" w:color="auto" w:fill="DBDBDB" w:themeFill="background1"/>
        <w:spacing w:after="0" w:line="320" w:lineRule="atLeast"/>
        <w:jc w:val="both"/>
        <w:rPr>
          <w:rFonts w:ascii="Franklin Gothic Book" w:eastAsia="Times New Roman" w:hAnsi="Franklin Gothic Book" w:cs="Arial"/>
          <w:lang w:eastAsia="ja-JP"/>
        </w:rPr>
      </w:pPr>
      <w:r w:rsidRPr="009F66A8">
        <w:rPr>
          <w:rFonts w:ascii="Franklin Gothic Book" w:hAnsi="Franklin Gothic Book" w:cs="Arial"/>
        </w:rPr>
        <w:t>Oferent zobowiązany jest do zachowania w tajemnicy wszelkich poufnych informacji, które uzyskał od Zamawiającego w trakcie opracowywania oferty.</w:t>
      </w:r>
    </w:p>
    <w:p w:rsidR="0003781E" w:rsidRPr="009F66A8" w:rsidRDefault="0003781E" w:rsidP="0003781E">
      <w:pPr>
        <w:pStyle w:val="Akapitzlist"/>
        <w:numPr>
          <w:ilvl w:val="0"/>
          <w:numId w:val="2"/>
        </w:numPr>
        <w:shd w:val="clear" w:color="auto" w:fill="DBDBDB" w:themeFill="background1"/>
        <w:spacing w:after="0" w:line="320" w:lineRule="atLeast"/>
        <w:jc w:val="both"/>
        <w:rPr>
          <w:rFonts w:ascii="Franklin Gothic Book" w:hAnsi="Franklin Gothic Book" w:cs="Arial"/>
          <w:lang w:eastAsia="ja-JP"/>
        </w:rPr>
      </w:pPr>
      <w:r w:rsidRPr="009F66A8">
        <w:rPr>
          <w:rFonts w:ascii="Franklin Gothic Book" w:hAnsi="Franklin Gothic Book" w:cs="Arial"/>
          <w:lang w:eastAsia="ja-JP"/>
        </w:rPr>
        <w:t>Zamawiający zastrzega sobie prawo do przyjęcia lub odrzucenia oferty w każdym czasie przed przekazaniem zamówienia do realizacji bez podania uzasadnienia, co nie skutkuje żadnymi roszczeniami oferenta wobec Zamawiającego.</w:t>
      </w:r>
    </w:p>
    <w:p w:rsidR="0003781E" w:rsidRPr="009F66A8" w:rsidRDefault="0003781E" w:rsidP="0003781E">
      <w:pPr>
        <w:pStyle w:val="Akapitzlist"/>
        <w:numPr>
          <w:ilvl w:val="0"/>
          <w:numId w:val="2"/>
        </w:numPr>
        <w:shd w:val="clear" w:color="auto" w:fill="DBDBDB" w:themeFill="background1"/>
        <w:jc w:val="both"/>
        <w:rPr>
          <w:rFonts w:ascii="Franklin Gothic Book" w:hAnsi="Franklin Gothic Book" w:cs="Arial"/>
          <w:color w:val="000000" w:themeColor="text1"/>
          <w:lang w:eastAsia="ja-JP"/>
        </w:rPr>
      </w:pPr>
      <w:r w:rsidRPr="009F66A8">
        <w:rPr>
          <w:rFonts w:ascii="Franklin Gothic Book" w:hAnsi="Franklin Gothic Book" w:cs="Arial"/>
          <w:color w:val="000000" w:themeColor="text1"/>
          <w:lang w:eastAsia="ja-JP"/>
        </w:rPr>
        <w:t xml:space="preserve">Zamawiający udzieli zamówienia wybranemu oferentowi, zgodnie z </w:t>
      </w:r>
      <w:r w:rsidR="0096439D" w:rsidRPr="009F66A8">
        <w:rPr>
          <w:rFonts w:ascii="Franklin Gothic Book" w:hAnsi="Franklin Gothic Book" w:cs="Arial"/>
          <w:color w:val="000000" w:themeColor="text1"/>
          <w:lang w:eastAsia="ja-JP"/>
        </w:rPr>
        <w:t>Ogłoszeniem</w:t>
      </w:r>
      <w:r w:rsidRPr="009F66A8">
        <w:rPr>
          <w:rFonts w:ascii="Franklin Gothic Book" w:hAnsi="Franklin Gothic Book" w:cs="Arial"/>
          <w:color w:val="000000" w:themeColor="text1"/>
          <w:lang w:eastAsia="ja-JP"/>
        </w:rPr>
        <w:t xml:space="preserve"> </w:t>
      </w:r>
      <w:r w:rsidRPr="009F66A8">
        <w:rPr>
          <w:rFonts w:ascii="Franklin Gothic Book" w:hAnsi="Franklin Gothic Book" w:cs="Arial"/>
          <w:color w:val="000000" w:themeColor="text1"/>
          <w:lang w:eastAsia="ja-JP"/>
        </w:rPr>
        <w:br/>
        <w:t>i warunkami ustalonymi podczas ewentualnych negocjacji.</w:t>
      </w:r>
    </w:p>
    <w:p w:rsidR="004F5130" w:rsidRPr="009F66A8" w:rsidRDefault="00394012" w:rsidP="004A2D4A">
      <w:pPr>
        <w:pStyle w:val="Akapitzlist"/>
        <w:numPr>
          <w:ilvl w:val="0"/>
          <w:numId w:val="2"/>
        </w:numPr>
        <w:shd w:val="clear" w:color="auto" w:fill="DBDBDB" w:themeFill="background1"/>
        <w:jc w:val="both"/>
        <w:rPr>
          <w:rFonts w:ascii="Franklin Gothic Book" w:hAnsi="Franklin Gothic Book" w:cs="Arial"/>
          <w:color w:val="000000" w:themeColor="text1"/>
          <w:lang w:eastAsia="ja-JP"/>
        </w:rPr>
      </w:pPr>
      <w:r w:rsidRPr="009F66A8">
        <w:rPr>
          <w:rFonts w:ascii="Franklin Gothic Book" w:hAnsi="Franklin Gothic Book" w:cstheme="minorHAnsi"/>
          <w:b/>
          <w:color w:val="000000" w:themeColor="text1"/>
        </w:rPr>
        <w:t xml:space="preserve">Uczestnictwo w wizji lokalnej </w:t>
      </w:r>
      <w:r w:rsidRPr="00E14F35">
        <w:rPr>
          <w:rFonts w:ascii="Franklin Gothic Book" w:hAnsi="Franklin Gothic Book" w:cstheme="minorHAnsi"/>
          <w:b/>
          <w:color w:val="000000" w:themeColor="text1"/>
          <w:highlight w:val="yellow"/>
        </w:rPr>
        <w:t>nie</w:t>
      </w:r>
      <w:r w:rsidRPr="009F66A8">
        <w:rPr>
          <w:rFonts w:ascii="Franklin Gothic Book" w:hAnsi="Franklin Gothic Book" w:cstheme="minorHAnsi"/>
          <w:b/>
          <w:color w:val="000000" w:themeColor="text1"/>
        </w:rPr>
        <w:t xml:space="preserve"> jest warunkiem koniecznym do złożenia oferty</w:t>
      </w:r>
      <w:r w:rsidR="004F5130" w:rsidRPr="009F66A8">
        <w:rPr>
          <w:rFonts w:ascii="Franklin Gothic Book" w:hAnsi="Franklin Gothic Book" w:cs="Arial"/>
          <w:color w:val="000000" w:themeColor="text1"/>
          <w:lang w:eastAsia="ja-JP"/>
        </w:rPr>
        <w:t>.</w:t>
      </w:r>
    </w:p>
    <w:p w:rsidR="0003781E" w:rsidRPr="009F66A8" w:rsidRDefault="0003781E" w:rsidP="0003781E">
      <w:pPr>
        <w:pStyle w:val="Akapitzlist"/>
        <w:numPr>
          <w:ilvl w:val="0"/>
          <w:numId w:val="2"/>
        </w:numPr>
        <w:shd w:val="clear" w:color="auto" w:fill="DBDBDB" w:themeFill="background1"/>
        <w:jc w:val="both"/>
        <w:rPr>
          <w:rFonts w:ascii="Franklin Gothic Book" w:hAnsi="Franklin Gothic Book" w:cs="Arial"/>
          <w:color w:val="000000" w:themeColor="text1"/>
          <w:lang w:eastAsia="ja-JP"/>
        </w:rPr>
      </w:pPr>
      <w:r w:rsidRPr="009F66A8">
        <w:rPr>
          <w:rFonts w:ascii="Franklin Gothic Book" w:hAnsi="Franklin Gothic Book" w:cs="Arial"/>
          <w:color w:val="000000" w:themeColor="text1"/>
          <w:lang w:eastAsia="ja-JP"/>
        </w:rPr>
        <w:t>Kryterium oceny ofert:</w:t>
      </w:r>
    </w:p>
    <w:p w:rsidR="0003781E" w:rsidRPr="009F66A8" w:rsidRDefault="0003781E" w:rsidP="0003781E">
      <w:pPr>
        <w:pStyle w:val="Akapitzlist"/>
        <w:shd w:val="clear" w:color="auto" w:fill="DBDBDB" w:themeFill="background1"/>
        <w:spacing w:after="0" w:line="320" w:lineRule="atLeast"/>
        <w:ind w:left="360"/>
        <w:jc w:val="both"/>
        <w:rPr>
          <w:rFonts w:ascii="Franklin Gothic Book" w:eastAsia="Times New Roman" w:hAnsi="Franklin Gothic Book" w:cs="Arial"/>
          <w:lang w:eastAsia="ja-JP"/>
        </w:rPr>
      </w:pPr>
      <w:r w:rsidRPr="009F66A8">
        <w:rPr>
          <w:rFonts w:ascii="Franklin Gothic Book" w:hAnsi="Franklin Gothic Book" w:cs="Arial"/>
          <w:color w:val="000000" w:themeColor="text1"/>
        </w:rPr>
        <w:t>Oferty zostaną ocenione przez Zamawiającego w oparciu o następujące kryterium oceny</w:t>
      </w:r>
    </w:p>
    <w:p w:rsidR="0003781E" w:rsidRPr="009F66A8" w:rsidRDefault="0003781E" w:rsidP="0003781E">
      <w:pPr>
        <w:shd w:val="clear" w:color="auto" w:fill="FFFFFF"/>
        <w:spacing w:line="320" w:lineRule="atLeast"/>
        <w:rPr>
          <w:rFonts w:ascii="Franklin Gothic Book" w:hAnsi="Franklin Gothic Book"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03781E" w:rsidRPr="009F66A8" w:rsidTr="00566147">
        <w:trPr>
          <w:trHeight w:val="489"/>
        </w:trPr>
        <w:tc>
          <w:tcPr>
            <w:tcW w:w="4394" w:type="dxa"/>
            <w:tcMar>
              <w:top w:w="0" w:type="dxa"/>
              <w:left w:w="108" w:type="dxa"/>
              <w:bottom w:w="0" w:type="dxa"/>
              <w:right w:w="108" w:type="dxa"/>
            </w:tcMar>
            <w:vAlign w:val="center"/>
            <w:hideMark/>
          </w:tcPr>
          <w:p w:rsidR="0003781E" w:rsidRPr="009F66A8" w:rsidRDefault="0003781E" w:rsidP="00566147">
            <w:pPr>
              <w:pStyle w:val="Akapitzlist"/>
              <w:autoSpaceDE w:val="0"/>
              <w:autoSpaceDN w:val="0"/>
              <w:spacing w:before="120" w:after="120" w:line="240" w:lineRule="auto"/>
              <w:ind w:left="-70" w:right="-71"/>
              <w:jc w:val="center"/>
              <w:rPr>
                <w:rFonts w:ascii="Franklin Gothic Book" w:hAnsi="Franklin Gothic Book" w:cs="Arial"/>
                <w:bCs/>
                <w:iCs/>
              </w:rPr>
            </w:pPr>
            <w:r w:rsidRPr="009F66A8">
              <w:rPr>
                <w:rFonts w:ascii="Franklin Gothic Book" w:hAnsi="Franklin Gothic Book" w:cs="Arial"/>
                <w:bCs/>
                <w:iCs/>
              </w:rPr>
              <w:t>NAZWA KRYTERIUM</w:t>
            </w:r>
          </w:p>
        </w:tc>
        <w:tc>
          <w:tcPr>
            <w:tcW w:w="3818" w:type="dxa"/>
            <w:tcMar>
              <w:top w:w="0" w:type="dxa"/>
              <w:left w:w="108" w:type="dxa"/>
              <w:bottom w:w="0" w:type="dxa"/>
              <w:right w:w="108" w:type="dxa"/>
            </w:tcMar>
            <w:vAlign w:val="center"/>
            <w:hideMark/>
          </w:tcPr>
          <w:p w:rsidR="0003781E" w:rsidRPr="009F66A8" w:rsidRDefault="0003781E" w:rsidP="00566147">
            <w:pPr>
              <w:pStyle w:val="Akapitzlist"/>
              <w:autoSpaceDE w:val="0"/>
              <w:autoSpaceDN w:val="0"/>
              <w:spacing w:before="120" w:after="120" w:line="240" w:lineRule="auto"/>
              <w:ind w:left="-69"/>
              <w:jc w:val="center"/>
              <w:rPr>
                <w:rFonts w:ascii="Franklin Gothic Book" w:hAnsi="Franklin Gothic Book" w:cs="Arial"/>
                <w:bCs/>
                <w:iCs/>
                <w:lang w:eastAsia="pl-PL"/>
              </w:rPr>
            </w:pPr>
            <w:r w:rsidRPr="009F66A8">
              <w:rPr>
                <w:rFonts w:ascii="Franklin Gothic Book" w:hAnsi="Franklin Gothic Book" w:cs="Arial"/>
                <w:bCs/>
                <w:iCs/>
              </w:rPr>
              <w:t>WAGA (udział procentowy)</w:t>
            </w:r>
          </w:p>
        </w:tc>
      </w:tr>
      <w:tr w:rsidR="0003781E" w:rsidRPr="009F66A8" w:rsidTr="00566147">
        <w:trPr>
          <w:trHeight w:val="489"/>
        </w:trPr>
        <w:tc>
          <w:tcPr>
            <w:tcW w:w="4394" w:type="dxa"/>
            <w:tcMar>
              <w:top w:w="0" w:type="dxa"/>
              <w:left w:w="108" w:type="dxa"/>
              <w:bottom w:w="0" w:type="dxa"/>
              <w:right w:w="108" w:type="dxa"/>
            </w:tcMar>
            <w:vAlign w:val="center"/>
          </w:tcPr>
          <w:p w:rsidR="0003781E" w:rsidRPr="009F66A8" w:rsidRDefault="0003781E" w:rsidP="00566147">
            <w:pPr>
              <w:spacing w:before="120" w:after="120"/>
              <w:rPr>
                <w:rFonts w:ascii="Franklin Gothic Book" w:hAnsi="Franklin Gothic Book" w:cs="Arial"/>
                <w:sz w:val="22"/>
                <w:szCs w:val="22"/>
              </w:rPr>
            </w:pPr>
            <w:r w:rsidRPr="009F66A8">
              <w:rPr>
                <w:rFonts w:ascii="Franklin Gothic Book" w:hAnsi="Franklin Gothic Book" w:cs="Arial"/>
                <w:sz w:val="22"/>
                <w:szCs w:val="22"/>
              </w:rPr>
              <w:t>K1 -</w:t>
            </w:r>
            <w:r w:rsidR="005867C6" w:rsidRPr="009F66A8">
              <w:rPr>
                <w:rFonts w:ascii="Franklin Gothic Book" w:hAnsi="Franklin Gothic Book" w:cs="Arial"/>
                <w:sz w:val="22"/>
                <w:szCs w:val="22"/>
              </w:rPr>
              <w:t xml:space="preserve">  </w:t>
            </w:r>
            <w:r w:rsidRPr="009F66A8">
              <w:rPr>
                <w:rFonts w:ascii="Franklin Gothic Book" w:hAnsi="Franklin Gothic Book" w:cs="Arial"/>
                <w:sz w:val="22"/>
                <w:szCs w:val="22"/>
              </w:rPr>
              <w:t>Wynagrodzenie Ofertowe netto</w:t>
            </w:r>
          </w:p>
        </w:tc>
        <w:tc>
          <w:tcPr>
            <w:tcW w:w="3818" w:type="dxa"/>
            <w:tcMar>
              <w:top w:w="0" w:type="dxa"/>
              <w:left w:w="108" w:type="dxa"/>
              <w:bottom w:w="0" w:type="dxa"/>
              <w:right w:w="108" w:type="dxa"/>
            </w:tcMar>
            <w:vAlign w:val="center"/>
          </w:tcPr>
          <w:p w:rsidR="0003781E" w:rsidRPr="009F66A8" w:rsidRDefault="0003781E" w:rsidP="00566147">
            <w:pPr>
              <w:pStyle w:val="Akapitzlist"/>
              <w:autoSpaceDE w:val="0"/>
              <w:autoSpaceDN w:val="0"/>
              <w:spacing w:before="120" w:after="120" w:line="240" w:lineRule="auto"/>
              <w:ind w:left="291"/>
              <w:jc w:val="center"/>
              <w:rPr>
                <w:rFonts w:ascii="Franklin Gothic Book" w:hAnsi="Franklin Gothic Book" w:cs="Arial"/>
                <w:bCs/>
              </w:rPr>
            </w:pPr>
            <w:r w:rsidRPr="009F66A8">
              <w:rPr>
                <w:rFonts w:ascii="Franklin Gothic Book" w:hAnsi="Franklin Gothic Book" w:cs="Arial"/>
                <w:bCs/>
              </w:rPr>
              <w:t>100%</w:t>
            </w:r>
          </w:p>
        </w:tc>
      </w:tr>
    </w:tbl>
    <w:p w:rsidR="0003781E" w:rsidRPr="009F66A8" w:rsidRDefault="0003781E" w:rsidP="0003781E">
      <w:pPr>
        <w:spacing w:line="300" w:lineRule="auto"/>
        <w:rPr>
          <w:rFonts w:ascii="Franklin Gothic Book" w:hAnsi="Franklin Gothic Book" w:cs="Arial"/>
          <w:bCs/>
          <w:sz w:val="22"/>
          <w:szCs w:val="22"/>
        </w:rPr>
      </w:pPr>
    </w:p>
    <w:p w:rsidR="0003781E" w:rsidRPr="009F66A8" w:rsidRDefault="0003781E" w:rsidP="0003781E">
      <w:pPr>
        <w:spacing w:line="300" w:lineRule="auto"/>
        <w:rPr>
          <w:rFonts w:ascii="Franklin Gothic Book" w:eastAsiaTheme="minorHAnsi" w:hAnsi="Franklin Gothic Book" w:cs="Arial"/>
          <w:bCs/>
          <w:sz w:val="22"/>
          <w:szCs w:val="22"/>
        </w:rPr>
      </w:pPr>
      <w:r w:rsidRPr="009F66A8">
        <w:rPr>
          <w:rFonts w:ascii="Franklin Gothic Book" w:hAnsi="Franklin Gothic Book" w:cs="Arial"/>
          <w:bCs/>
          <w:sz w:val="22"/>
          <w:szCs w:val="22"/>
        </w:rPr>
        <w:t>K1</w:t>
      </w:r>
      <w:r w:rsidR="005867C6" w:rsidRPr="009F66A8">
        <w:rPr>
          <w:rFonts w:ascii="Franklin Gothic Book" w:hAnsi="Franklin Gothic Book" w:cs="Arial"/>
          <w:bCs/>
          <w:sz w:val="22"/>
          <w:szCs w:val="22"/>
        </w:rPr>
        <w:t xml:space="preserve"> </w:t>
      </w:r>
      <w:r w:rsidRPr="009F66A8">
        <w:rPr>
          <w:rFonts w:ascii="Franklin Gothic Book" w:hAnsi="Franklin Gothic Book" w:cs="Arial"/>
          <w:bCs/>
          <w:sz w:val="22"/>
          <w:szCs w:val="22"/>
        </w:rPr>
        <w:t>-</w:t>
      </w:r>
      <w:r w:rsidR="005867C6" w:rsidRPr="009F66A8">
        <w:rPr>
          <w:rFonts w:ascii="Franklin Gothic Book" w:hAnsi="Franklin Gothic Book" w:cs="Arial"/>
          <w:bCs/>
          <w:sz w:val="22"/>
          <w:szCs w:val="22"/>
        </w:rPr>
        <w:t xml:space="preserve">  </w:t>
      </w:r>
      <w:r w:rsidRPr="009F66A8">
        <w:rPr>
          <w:rFonts w:ascii="Franklin Gothic Book" w:hAnsi="Franklin Gothic Book" w:cs="Arial"/>
          <w:bCs/>
          <w:sz w:val="22"/>
          <w:szCs w:val="22"/>
        </w:rPr>
        <w:t>Wynagrodzenie Ofertowe netto - znaczenie (waga) /100%/</w:t>
      </w:r>
    </w:p>
    <w:p w:rsidR="0003781E" w:rsidRPr="009F66A8" w:rsidRDefault="0003781E" w:rsidP="0003781E">
      <w:pPr>
        <w:spacing w:line="300" w:lineRule="auto"/>
        <w:ind w:left="720"/>
        <w:rPr>
          <w:rFonts w:ascii="Franklin Gothic Book" w:hAnsi="Franklin Gothic Book" w:cs="Arial"/>
          <w:sz w:val="22"/>
          <w:szCs w:val="22"/>
          <w:lang w:eastAsia="en-US"/>
        </w:rPr>
      </w:pPr>
      <w:r w:rsidRPr="009F66A8">
        <w:rPr>
          <w:rFonts w:ascii="Franklin Gothic Book" w:hAnsi="Franklin Gothic Book" w:cs="Arial"/>
          <w:sz w:val="22"/>
          <w:szCs w:val="22"/>
        </w:rPr>
        <w:t>(porównywana będzie Cena netto nie zawierająca podatku VAT)</w:t>
      </w:r>
    </w:p>
    <w:p w:rsidR="0003781E" w:rsidRPr="009F66A8" w:rsidRDefault="00363F29" w:rsidP="0003781E">
      <w:pPr>
        <w:spacing w:line="300" w:lineRule="auto"/>
        <w:ind w:left="720"/>
        <w:rPr>
          <w:rFonts w:ascii="Franklin Gothic Book" w:hAnsi="Franklin Gothic Book" w:cs="Arial"/>
          <w:iCs/>
          <w:sz w:val="22"/>
          <w:szCs w:val="22"/>
        </w:rPr>
      </w:pPr>
      <m:oMathPara>
        <m:oMath>
          <m:r>
            <m:rPr>
              <m:sty m:val="p"/>
            </m:rPr>
            <w:rPr>
              <w:rFonts w:ascii="Cambria Math" w:hAnsi="Cambria Math" w:cs="Arial"/>
              <w:sz w:val="22"/>
              <w:szCs w:val="22"/>
              <w:shd w:val="clear" w:color="auto" w:fill="D9D9D9"/>
            </w:rPr>
            <m:t>K1=</m:t>
          </m:r>
          <m:f>
            <m:fPr>
              <m:ctrlPr>
                <w:rPr>
                  <w:rFonts w:ascii="Cambria Math" w:eastAsiaTheme="minorHAnsi" w:hAnsi="Cambria Math" w:cs="Arial"/>
                  <w:iCs/>
                  <w:sz w:val="22"/>
                  <w:szCs w:val="22"/>
                  <w:shd w:val="clear" w:color="auto" w:fill="D9D9D9"/>
                  <w:lang w:eastAsia="en-US"/>
                </w:rPr>
              </m:ctrlPr>
            </m:fPr>
            <m:num>
              <m:r>
                <m:rPr>
                  <m:sty m:val="p"/>
                </m:rPr>
                <w:rPr>
                  <w:rFonts w:ascii="Cambria Math" w:hAnsi="Cambria Math" w:cs="Arial"/>
                  <w:sz w:val="22"/>
                  <w:szCs w:val="22"/>
                  <w:shd w:val="clear" w:color="auto" w:fill="D9D9D9"/>
                </w:rPr>
                <m:t>Cn</m:t>
              </m:r>
            </m:num>
            <m:den>
              <m:r>
                <m:rPr>
                  <m:sty m:val="p"/>
                </m:rPr>
                <w:rPr>
                  <w:rFonts w:ascii="Cambria Math" w:hAnsi="Cambria Math" w:cs="Arial"/>
                  <w:sz w:val="22"/>
                  <w:szCs w:val="22"/>
                  <w:shd w:val="clear" w:color="auto" w:fill="D9D9D9"/>
                </w:rPr>
                <m:t>Co</m:t>
              </m:r>
            </m:den>
          </m:f>
          <m:r>
            <m:rPr>
              <m:sty m:val="p"/>
            </m:rPr>
            <w:rPr>
              <w:rFonts w:ascii="Cambria Math" w:hAnsi="Cambria Math" w:cs="Arial"/>
              <w:sz w:val="22"/>
              <w:szCs w:val="22"/>
              <w:shd w:val="clear" w:color="auto" w:fill="D9D9D9"/>
            </w:rPr>
            <m:t>100%</m:t>
          </m:r>
        </m:oMath>
      </m:oMathPara>
    </w:p>
    <w:p w:rsidR="0003781E" w:rsidRPr="009F66A8" w:rsidRDefault="0003781E" w:rsidP="0003781E">
      <w:pPr>
        <w:spacing w:line="300" w:lineRule="auto"/>
        <w:ind w:left="720"/>
        <w:rPr>
          <w:rFonts w:ascii="Franklin Gothic Book" w:hAnsi="Franklin Gothic Book" w:cs="Arial"/>
          <w:iCs/>
          <w:sz w:val="22"/>
          <w:szCs w:val="22"/>
        </w:rPr>
      </w:pPr>
      <w:r w:rsidRPr="009F66A8">
        <w:rPr>
          <w:rFonts w:ascii="Franklin Gothic Book" w:hAnsi="Franklin Gothic Book" w:cs="Arial"/>
          <w:iCs/>
          <w:sz w:val="22"/>
          <w:szCs w:val="22"/>
        </w:rPr>
        <w:t>gdzie:</w:t>
      </w:r>
    </w:p>
    <w:p w:rsidR="0003781E" w:rsidRPr="009F66A8" w:rsidRDefault="0003781E" w:rsidP="0003781E">
      <w:pPr>
        <w:spacing w:line="300" w:lineRule="auto"/>
        <w:jc w:val="both"/>
        <w:rPr>
          <w:rFonts w:ascii="Franklin Gothic Book" w:hAnsi="Franklin Gothic Book" w:cs="Arial"/>
          <w:iCs/>
          <w:sz w:val="22"/>
          <w:szCs w:val="22"/>
        </w:rPr>
      </w:pPr>
      <w:r w:rsidRPr="009F66A8">
        <w:rPr>
          <w:rFonts w:ascii="Franklin Gothic Book" w:hAnsi="Franklin Gothic Book" w:cs="Arial"/>
          <w:iCs/>
          <w:sz w:val="22"/>
          <w:szCs w:val="22"/>
        </w:rPr>
        <w:t>Cn – wynagrodzenie najniższe z ocenianych Ofert/najniższa wartość oferty (netto),</w:t>
      </w:r>
    </w:p>
    <w:p w:rsidR="0003781E" w:rsidRPr="009F66A8" w:rsidRDefault="0003781E" w:rsidP="0003781E">
      <w:pPr>
        <w:spacing w:line="300" w:lineRule="auto"/>
        <w:rPr>
          <w:rFonts w:ascii="Franklin Gothic Book" w:hAnsi="Franklin Gothic Book" w:cs="Arial"/>
          <w:iCs/>
          <w:sz w:val="22"/>
          <w:szCs w:val="22"/>
        </w:rPr>
      </w:pPr>
      <w:r w:rsidRPr="009F66A8">
        <w:rPr>
          <w:rFonts w:ascii="Franklin Gothic Book" w:hAnsi="Franklin Gothic Book" w:cs="Arial"/>
          <w:iCs/>
          <w:sz w:val="22"/>
          <w:szCs w:val="22"/>
        </w:rPr>
        <w:t>Co – wynagrodzenie ocenianej Oferty/wartość ocenianej oferty (netto).</w:t>
      </w:r>
    </w:p>
    <w:p w:rsidR="0003781E" w:rsidRPr="009F66A8" w:rsidRDefault="0003781E" w:rsidP="0003781E">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F66A8">
        <w:rPr>
          <w:rFonts w:ascii="Franklin Gothic Book" w:hAnsi="Franklin Gothic Book" w:cs="Arial"/>
          <w:color w:val="000000"/>
          <w:lang w:eastAsia="ja-JP"/>
        </w:rPr>
        <w:t>AUKCJA ELEKTRONICZNA</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Calibri"/>
          <w:sz w:val="22"/>
          <w:szCs w:val="22"/>
        </w:rPr>
      </w:pPr>
      <w:r w:rsidRPr="009F66A8">
        <w:rPr>
          <w:rFonts w:ascii="Franklin Gothic Book" w:hAnsi="Franklin Gothic Book"/>
          <w:color w:val="000000"/>
          <w:sz w:val="22"/>
          <w:szCs w:val="22"/>
        </w:rPr>
        <w:lastRenderedPageBreak/>
        <w:t>Po</w:t>
      </w:r>
      <w:r w:rsidRPr="009F66A8">
        <w:rPr>
          <w:rFonts w:ascii="Franklin Gothic Book" w:hAnsi="Franklin Gothic Book" w:cs="Calibri"/>
          <w:sz w:val="22"/>
          <w:szCs w:val="22"/>
        </w:rPr>
        <w:t xml:space="preserve"> dokonaniu oceny Ofert, w celu wyboru Najkorzystniejszej Oferty zostanie przeprowadzona aukcja elektroniczna, jeżeli złożone będą co najmniej 2 Oferty niepodlegające odrzuceniu.</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Aukcja elektroniczna przeprowadzona zostanie zgodnie z warunkami określonymi w Załączniku Nr </w:t>
      </w:r>
      <w:r w:rsidR="00CF0442" w:rsidRPr="009F66A8">
        <w:rPr>
          <w:rFonts w:ascii="Franklin Gothic Book" w:hAnsi="Franklin Gothic Book"/>
          <w:color w:val="000000"/>
          <w:sz w:val="22"/>
          <w:szCs w:val="22"/>
        </w:rPr>
        <w:t xml:space="preserve">4 </w:t>
      </w:r>
      <w:r w:rsidRPr="009F66A8">
        <w:rPr>
          <w:rFonts w:ascii="Franklin Gothic Book" w:hAnsi="Franklin Gothic Book"/>
          <w:color w:val="000000"/>
          <w:sz w:val="22"/>
          <w:szCs w:val="22"/>
        </w:rPr>
        <w:t>do Ogłoszenia na platformie zakupowej eB2B.</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Aukcja elektroniczna jest jednoetapowa.</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W zaproszeniu do wzięcia udziału w aukcji elektronicznej Zamawiający poinformuje Wykonawców min. o:</w:t>
      </w:r>
    </w:p>
    <w:p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pozycji złożonych przez nich ofert i otrzymanej punktacji; zgodnie z warunkami określonymi w Załączniku nr </w:t>
      </w:r>
      <w:r w:rsidR="00CF0442" w:rsidRPr="009F66A8">
        <w:rPr>
          <w:rFonts w:ascii="Franklin Gothic Book" w:hAnsi="Franklin Gothic Book"/>
          <w:color w:val="000000"/>
          <w:sz w:val="22"/>
          <w:szCs w:val="22"/>
        </w:rPr>
        <w:t xml:space="preserve">4 </w:t>
      </w:r>
      <w:r w:rsidRPr="009F66A8">
        <w:rPr>
          <w:rFonts w:ascii="Franklin Gothic Book" w:hAnsi="Franklin Gothic Book"/>
          <w:color w:val="000000"/>
          <w:sz w:val="22"/>
          <w:szCs w:val="22"/>
        </w:rPr>
        <w:t>do Ogłoszenia;</w:t>
      </w:r>
    </w:p>
    <w:p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minimalnych wartościach postąpień składanych w toku aukcji elektronicznej;</w:t>
      </w:r>
    </w:p>
    <w:p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terminie otwarcia aukcji elektronicznej, </w:t>
      </w:r>
    </w:p>
    <w:p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terminie i warunkach zamknięcia aukcji elektronicznej;</w:t>
      </w:r>
    </w:p>
    <w:p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sposobie oceny ofert w toku aukcji elektronicznej; </w:t>
      </w:r>
    </w:p>
    <w:p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formule matematycznej, która zostanie wykorzystana w aukcji elektronicznej do automatycznego tworzenia kolejnych klasyfikacji na podstawie przedstawianych nowych cen lub wartości;</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Termin otwarcia aukcji elektronicznej nie może być krótszy niż 2 dni robocze od dnia przekazania zaproszenia.</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Aukcja elektroniczna może rozpocząć się dopiero po dokonaniu oceny ofert złożonych </w:t>
      </w:r>
      <w:r w:rsidRPr="009F66A8">
        <w:rPr>
          <w:rFonts w:ascii="Franklin Gothic Book" w:hAnsi="Franklin Gothic Book"/>
          <w:color w:val="000000"/>
          <w:sz w:val="22"/>
          <w:szCs w:val="22"/>
        </w:rPr>
        <w:br/>
        <w:t xml:space="preserve">w postępowaniu w zakresie ich zgodności z treścią Załącznika nr </w:t>
      </w:r>
      <w:r w:rsidR="00CF0442" w:rsidRPr="009F66A8">
        <w:rPr>
          <w:rFonts w:ascii="Franklin Gothic Book" w:hAnsi="Franklin Gothic Book"/>
          <w:color w:val="000000"/>
          <w:sz w:val="22"/>
          <w:szCs w:val="22"/>
        </w:rPr>
        <w:t xml:space="preserve">4 </w:t>
      </w:r>
      <w:r w:rsidRPr="009F66A8">
        <w:rPr>
          <w:rFonts w:ascii="Franklin Gothic Book" w:hAnsi="Franklin Gothic Book"/>
          <w:color w:val="000000"/>
          <w:sz w:val="22"/>
          <w:szCs w:val="22"/>
        </w:rPr>
        <w:t xml:space="preserve">do Ogłoszenia oraz oceny punktowej dokonanej na podstawie kryteriów oceny ofert. </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W wyznaczonym terminie następuje otwarcie aukcji elektronicznej. Ofertami początkowymi są oferty złożone w postępowaniu przed wszczęciem aukcji elektronicznej.</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W toku aukcji elektronicznej wykonawcy za pomocą formularza umieszczonego na stronie internetowej </w:t>
      </w:r>
      <w:hyperlink r:id="rId12" w:history="1">
        <w:r w:rsidRPr="009F66A8">
          <w:rPr>
            <w:rStyle w:val="Hipercze"/>
            <w:rFonts w:ascii="Franklin Gothic Book" w:hAnsi="Franklin Gothic Book"/>
            <w:sz w:val="22"/>
            <w:szCs w:val="22"/>
          </w:rPr>
          <w:t>https://aukcje.eb2b.com.pl</w:t>
        </w:r>
      </w:hyperlink>
      <w:r w:rsidRPr="009F66A8">
        <w:rPr>
          <w:rFonts w:ascii="Franklin Gothic Book" w:hAnsi="Franklin Gothic Book"/>
          <w:color w:val="000000"/>
          <w:sz w:val="22"/>
          <w:szCs w:val="22"/>
        </w:rPr>
        <w:t>, umożliwiającego wprowadzenie niezbędnych danych w trybie bezpośredniego połączenia z tą stroną, składają kolejne korzystniejsze postąpienia, podlegające automatycznej ocenie i klasyfikacji .</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System nie przyjmie postąpień niespełniających warunków określonych w niniejszym rozdziale, lub warunków określonych w Załączniku Nr </w:t>
      </w:r>
      <w:r w:rsidR="00CF0442" w:rsidRPr="009F66A8">
        <w:rPr>
          <w:rFonts w:ascii="Franklin Gothic Book" w:hAnsi="Franklin Gothic Book"/>
          <w:color w:val="000000"/>
          <w:sz w:val="22"/>
          <w:szCs w:val="22"/>
        </w:rPr>
        <w:t xml:space="preserve">4 </w:t>
      </w:r>
      <w:r w:rsidRPr="009F66A8">
        <w:rPr>
          <w:rFonts w:ascii="Franklin Gothic Book" w:hAnsi="Franklin Gothic Book"/>
          <w:color w:val="000000"/>
          <w:sz w:val="22"/>
          <w:szCs w:val="22"/>
        </w:rPr>
        <w:t>do Ogłoszenia oraz złożonych po terminie zamknięcia aukcji.</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W przypadku</w:t>
      </w:r>
      <w:r w:rsidR="009F66A8">
        <w:rPr>
          <w:rFonts w:ascii="Franklin Gothic Book" w:hAnsi="Franklin Gothic Book"/>
          <w:color w:val="000000"/>
          <w:sz w:val="22"/>
          <w:szCs w:val="22"/>
        </w:rPr>
        <w:t>,</w:t>
      </w:r>
      <w:r w:rsidRPr="009F66A8">
        <w:rPr>
          <w:rFonts w:ascii="Franklin Gothic Book" w:hAnsi="Franklin Gothic Book"/>
          <w:color w:val="000000"/>
          <w:sz w:val="22"/>
          <w:szCs w:val="22"/>
        </w:rPr>
        <w:t xml:space="preserve">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Zamawiający po zamknięciu aukcji wybiera najkorzystniejszą ofertę w oparciu o kryteria oceny ofert wskazanych w ogłoszeniu o zamówieniu, z uwzględnieniem wyników aukcji elektronicznej. </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lastRenderedPageBreak/>
        <w:t xml:space="preserve">Zamawiający zamyka aukcję elektroniczną: </w:t>
      </w:r>
    </w:p>
    <w:p w:rsidR="0003781E" w:rsidRPr="009F66A8" w:rsidRDefault="0003781E" w:rsidP="00DC69F8">
      <w:pPr>
        <w:widowControl w:val="0"/>
        <w:numPr>
          <w:ilvl w:val="3"/>
          <w:numId w:val="16"/>
        </w:numPr>
        <w:autoSpaceDE w:val="0"/>
        <w:autoSpaceDN w:val="0"/>
        <w:adjustRightInd w:val="0"/>
        <w:spacing w:line="276" w:lineRule="auto"/>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w terminie określonym w zaproszeniu do udziału w aukcji elektronicznej;</w:t>
      </w:r>
    </w:p>
    <w:p w:rsidR="0003781E" w:rsidRPr="009F66A8" w:rsidRDefault="0003781E" w:rsidP="00DC69F8">
      <w:pPr>
        <w:widowControl w:val="0"/>
        <w:numPr>
          <w:ilvl w:val="3"/>
          <w:numId w:val="16"/>
        </w:numPr>
        <w:autoSpaceDE w:val="0"/>
        <w:autoSpaceDN w:val="0"/>
        <w:adjustRightInd w:val="0"/>
        <w:spacing w:line="276" w:lineRule="auto"/>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jeżeli w ustalonym terminie nie zostaną zgłoszone nowe postąpienia;</w:t>
      </w:r>
    </w:p>
    <w:p w:rsidR="0003781E" w:rsidRPr="009F66A8" w:rsidRDefault="0003781E" w:rsidP="00DC69F8">
      <w:pPr>
        <w:widowControl w:val="0"/>
        <w:numPr>
          <w:ilvl w:val="3"/>
          <w:numId w:val="16"/>
        </w:numPr>
        <w:autoSpaceDE w:val="0"/>
        <w:autoSpaceDN w:val="0"/>
        <w:adjustRightInd w:val="0"/>
        <w:spacing w:line="276" w:lineRule="auto"/>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po zakończeniu ostatniego, ustalonego etapu.</w:t>
      </w:r>
    </w:p>
    <w:p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Po zamknięciu aukcji elektronicznej Wykonawcy muszą ponownie złożyć </w:t>
      </w:r>
      <w:r w:rsidR="0018126A" w:rsidRPr="009F66A8">
        <w:rPr>
          <w:rFonts w:ascii="Franklin Gothic Book" w:hAnsi="Franklin Gothic Book"/>
          <w:color w:val="000000"/>
          <w:sz w:val="22"/>
          <w:szCs w:val="22"/>
        </w:rPr>
        <w:t>FORMULARZ OFERTY</w:t>
      </w:r>
      <w:r w:rsidRPr="009F66A8">
        <w:rPr>
          <w:rFonts w:ascii="Franklin Gothic Book" w:hAnsi="Franklin Gothic Book"/>
          <w:color w:val="000000"/>
          <w:sz w:val="22"/>
          <w:szCs w:val="22"/>
        </w:rPr>
        <w:t xml:space="preserve">, stanowiący Załącznik nr 2 do </w:t>
      </w:r>
      <w:r w:rsidR="00755124" w:rsidRPr="009F66A8">
        <w:rPr>
          <w:rFonts w:ascii="Franklin Gothic Book" w:hAnsi="Franklin Gothic Book"/>
          <w:color w:val="000000"/>
          <w:sz w:val="22"/>
          <w:szCs w:val="22"/>
        </w:rPr>
        <w:t>Ogłoszenia</w:t>
      </w:r>
      <w:r w:rsidRPr="009F66A8">
        <w:rPr>
          <w:rFonts w:ascii="Franklin Gothic Book" w:hAnsi="Franklin Gothic Book"/>
          <w:color w:val="000000"/>
          <w:sz w:val="22"/>
          <w:szCs w:val="22"/>
        </w:rPr>
        <w:t xml:space="preserve">,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3781E" w:rsidRPr="009F66A8" w:rsidRDefault="0003781E" w:rsidP="0003781E">
      <w:pPr>
        <w:pStyle w:val="Akapitzlist"/>
        <w:numPr>
          <w:ilvl w:val="0"/>
          <w:numId w:val="2"/>
        </w:numPr>
        <w:shd w:val="clear" w:color="auto" w:fill="DBDBDB" w:themeFill="background1"/>
        <w:jc w:val="both"/>
        <w:rPr>
          <w:rFonts w:ascii="Franklin Gothic Book" w:hAnsi="Franklin Gothic Book" w:cs="Arial"/>
          <w:lang w:eastAsia="ja-JP"/>
        </w:rPr>
      </w:pPr>
      <w:r w:rsidRPr="009F66A8">
        <w:rPr>
          <w:rFonts w:ascii="Franklin Gothic Book" w:hAnsi="Franklin Gothic Book"/>
          <w:color w:val="000000"/>
        </w:rPr>
        <w:t>Jeżeli żaden z Wykonawców, których oferty nie podlegały odrzuceniu</w:t>
      </w:r>
      <w:r w:rsidR="0018126A" w:rsidRPr="009F66A8">
        <w:rPr>
          <w:rFonts w:ascii="Franklin Gothic Book" w:hAnsi="Franklin Gothic Book"/>
          <w:color w:val="000000"/>
        </w:rPr>
        <w:t>,</w:t>
      </w:r>
      <w:r w:rsidRPr="009F66A8">
        <w:rPr>
          <w:rFonts w:ascii="Franklin Gothic Book" w:hAnsi="Franklin Gothic Book"/>
          <w:color w:val="000000"/>
        </w:rPr>
        <w:t xml:space="preserve"> nie wziął udziału w aukcji elektronicznej, to Zamawiający przeprowadzi post</w:t>
      </w:r>
      <w:r w:rsidR="0018126A" w:rsidRPr="009F66A8">
        <w:rPr>
          <w:rFonts w:ascii="Franklin Gothic Book" w:hAnsi="Franklin Gothic Book"/>
          <w:color w:val="000000"/>
        </w:rPr>
        <w:t>ę</w:t>
      </w:r>
      <w:r w:rsidRPr="009F66A8">
        <w:rPr>
          <w:rFonts w:ascii="Franklin Gothic Book" w:hAnsi="Franklin Gothic Book"/>
          <w:color w:val="000000"/>
        </w:rPr>
        <w:t xml:space="preserve">powanie i wybierze Wykonawcę na podstawie ofert złożonych w terminie określonym w pkt </w:t>
      </w:r>
      <w:r w:rsidR="0018126A" w:rsidRPr="009F66A8">
        <w:rPr>
          <w:rFonts w:ascii="Franklin Gothic Book" w:hAnsi="Franklin Gothic Book"/>
          <w:color w:val="000000"/>
        </w:rPr>
        <w:t>6</w:t>
      </w:r>
      <w:r w:rsidRPr="009F66A8">
        <w:rPr>
          <w:rFonts w:ascii="Franklin Gothic Book" w:hAnsi="Franklin Gothic Book"/>
          <w:color w:val="000000"/>
        </w:rPr>
        <w:t xml:space="preserve"> Ogłoszenia.</w:t>
      </w:r>
    </w:p>
    <w:p w:rsidR="0003781E" w:rsidRPr="009F66A8" w:rsidRDefault="0003781E" w:rsidP="0003781E">
      <w:pPr>
        <w:pStyle w:val="Akapitzlist"/>
        <w:numPr>
          <w:ilvl w:val="0"/>
          <w:numId w:val="2"/>
        </w:numPr>
        <w:shd w:val="clear" w:color="auto" w:fill="DBDBDB" w:themeFill="background1"/>
        <w:jc w:val="both"/>
        <w:rPr>
          <w:rFonts w:ascii="Franklin Gothic Book" w:hAnsi="Franklin Gothic Book" w:cs="Arial"/>
          <w:lang w:eastAsia="ja-JP"/>
        </w:rPr>
      </w:pPr>
      <w:r w:rsidRPr="009F66A8">
        <w:rPr>
          <w:rFonts w:ascii="Franklin Gothic Book" w:hAnsi="Franklin Gothic Book" w:cs="Arial"/>
          <w:lang w:eastAsia="ja-JP"/>
        </w:rPr>
        <w:t>Umowa będzie zawarta zgodnie ze wzorem stanowiącym Załącznik nr 3 do Ogłoszenia oraz Ogóln</w:t>
      </w:r>
      <w:r w:rsidR="007D44C1" w:rsidRPr="009F66A8">
        <w:rPr>
          <w:rFonts w:ascii="Franklin Gothic Book" w:hAnsi="Franklin Gothic Book" w:cs="Arial"/>
          <w:lang w:eastAsia="ja-JP"/>
        </w:rPr>
        <w:t>e</w:t>
      </w:r>
      <w:r w:rsidRPr="009F66A8">
        <w:rPr>
          <w:rFonts w:ascii="Franklin Gothic Book" w:hAnsi="Franklin Gothic Book" w:cs="Arial"/>
          <w:lang w:eastAsia="ja-JP"/>
        </w:rPr>
        <w:t xml:space="preserve"> Warunk</w:t>
      </w:r>
      <w:r w:rsidR="007D44C1" w:rsidRPr="009F66A8">
        <w:rPr>
          <w:rFonts w:ascii="Franklin Gothic Book" w:hAnsi="Franklin Gothic Book" w:cs="Arial"/>
          <w:lang w:eastAsia="ja-JP"/>
        </w:rPr>
        <w:t>i</w:t>
      </w:r>
      <w:r w:rsidRPr="009F66A8">
        <w:rPr>
          <w:rFonts w:ascii="Franklin Gothic Book" w:hAnsi="Franklin Gothic Book" w:cs="Arial"/>
          <w:lang w:eastAsia="ja-JP"/>
        </w:rPr>
        <w:t xml:space="preserve"> Zakupu Usług (OWZU) w </w:t>
      </w:r>
      <w:r w:rsidR="00601BBC" w:rsidRPr="009F66A8">
        <w:rPr>
          <w:rFonts w:ascii="Franklin Gothic Book" w:hAnsi="Franklin Gothic Book" w:cs="Arial"/>
          <w:lang w:eastAsia="ja-JP"/>
        </w:rPr>
        <w:t>Enea Elektrownia Połaniec</w:t>
      </w:r>
      <w:r w:rsidRPr="009F66A8">
        <w:rPr>
          <w:rFonts w:ascii="Franklin Gothic Book" w:hAnsi="Franklin Gothic Book" w:cs="Arial"/>
          <w:lang w:eastAsia="ja-JP"/>
        </w:rPr>
        <w:t xml:space="preserve"> S.A. umieszczon</w:t>
      </w:r>
      <w:r w:rsidR="008531D6" w:rsidRPr="009F66A8">
        <w:rPr>
          <w:rFonts w:ascii="Franklin Gothic Book" w:hAnsi="Franklin Gothic Book" w:cs="Arial"/>
          <w:lang w:eastAsia="ja-JP"/>
        </w:rPr>
        <w:t>e</w:t>
      </w:r>
      <w:r w:rsidRPr="009F66A8">
        <w:rPr>
          <w:rFonts w:ascii="Franklin Gothic Book" w:hAnsi="Franklin Gothic Book" w:cs="Arial"/>
          <w:lang w:eastAsia="ja-JP"/>
        </w:rPr>
        <w:t xml:space="preserve"> na stronie:</w:t>
      </w:r>
    </w:p>
    <w:p w:rsidR="0003781E" w:rsidRPr="009F66A8" w:rsidRDefault="00E15409" w:rsidP="0003781E">
      <w:pPr>
        <w:pStyle w:val="Akapitzlist"/>
        <w:autoSpaceDE w:val="0"/>
        <w:autoSpaceDN w:val="0"/>
        <w:adjustRightInd w:val="0"/>
        <w:ind w:left="360"/>
        <w:rPr>
          <w:rFonts w:ascii="Franklin Gothic Book" w:eastAsiaTheme="minorHAnsi" w:hAnsi="Franklin Gothic Book" w:cs="Arial"/>
          <w:bCs/>
        </w:rPr>
      </w:pPr>
      <w:hyperlink r:id="rId13" w:history="1">
        <w:r w:rsidR="0003781E" w:rsidRPr="009F66A8">
          <w:rPr>
            <w:rStyle w:val="Hipercze"/>
            <w:rFonts w:ascii="Franklin Gothic Book" w:hAnsi="Franklin Gothic Book"/>
          </w:rPr>
          <w:t>https://www.enea.pl/grupaenea/o_grupie/enea-polaniec/zamowienia/dokumenty-dla-wykonawcow/owzu-wersja-nz-4-2018.pdf?t=1543920231</w:t>
        </w:r>
      </w:hyperlink>
      <w:r w:rsidR="0003781E" w:rsidRPr="009F66A8">
        <w:rPr>
          <w:rStyle w:val="Hipercze"/>
          <w:rFonts w:ascii="Franklin Gothic Book" w:hAnsi="Franklin Gothic Book"/>
        </w:rPr>
        <w:t xml:space="preserve"> </w:t>
      </w:r>
      <w:r w:rsidR="0003781E" w:rsidRPr="009F66A8">
        <w:rPr>
          <w:rStyle w:val="Hipercze"/>
          <w:rFonts w:ascii="Franklin Gothic Book" w:eastAsiaTheme="minorHAnsi" w:hAnsi="Franklin Gothic Book" w:cs="Arial"/>
          <w:bCs/>
          <w:color w:val="auto"/>
          <w:u w:val="none"/>
        </w:rPr>
        <w:t xml:space="preserve">w wersji </w:t>
      </w:r>
      <w:r w:rsidR="0003781E" w:rsidRPr="009F66A8">
        <w:rPr>
          <w:rFonts w:ascii="Franklin Gothic Book" w:hAnsi="Franklin Gothic Book" w:cs="Arial"/>
          <w:lang w:eastAsia="ja-JP"/>
        </w:rPr>
        <w:t>obowiązującej na dzień publikacji Ogłoszenia.</w:t>
      </w:r>
    </w:p>
    <w:p w:rsidR="0003781E" w:rsidRPr="009F66A8" w:rsidRDefault="0003781E" w:rsidP="0003781E">
      <w:pPr>
        <w:pStyle w:val="Akapitzlist"/>
        <w:numPr>
          <w:ilvl w:val="0"/>
          <w:numId w:val="2"/>
        </w:numPr>
        <w:shd w:val="clear" w:color="auto" w:fill="DBDBDB" w:themeFill="background1"/>
        <w:jc w:val="both"/>
        <w:rPr>
          <w:rFonts w:ascii="Franklin Gothic Book" w:hAnsi="Franklin Gothic Book" w:cs="Arial"/>
        </w:rPr>
      </w:pPr>
      <w:r w:rsidRPr="009F66A8">
        <w:rPr>
          <w:rFonts w:ascii="Franklin Gothic Book" w:hAnsi="Franklin Gothic Book" w:cs="Arial"/>
        </w:rPr>
        <w:t xml:space="preserve">Wymagania Zamawiającego w zakresie wykonywania prac na obiektach na terenie Zamawiającego zamieszczone są na stronie internetowej </w:t>
      </w:r>
      <w:hyperlink r:id="rId14" w:history="1">
        <w:r w:rsidRPr="009F66A8">
          <w:rPr>
            <w:rStyle w:val="Hipercze"/>
            <w:rFonts w:ascii="Franklin Gothic Book" w:hAnsi="Franklin Gothic Book" w:cs="Arial"/>
          </w:rPr>
          <w:t>https://www.enea.pl/pl/grupaenea/o-grupie/spolki-grupy-enea/polaniec/zamowienia/dokumenty-dla-wykonawcow-i-dostawcow</w:t>
        </w:r>
      </w:hyperlink>
      <w:r w:rsidRPr="009F66A8">
        <w:rPr>
          <w:rFonts w:ascii="Franklin Gothic Book" w:hAnsi="Franklin Gothic Book" w:cs="Arial"/>
        </w:rPr>
        <w:t xml:space="preserve">. Wykonawca zobowiązany jest do zapoznania się z tymi dokumentami. </w:t>
      </w:r>
    </w:p>
    <w:p w:rsidR="0003781E" w:rsidRPr="009F66A8" w:rsidRDefault="0003781E" w:rsidP="0003781E">
      <w:pPr>
        <w:pStyle w:val="Akapitzlist"/>
        <w:numPr>
          <w:ilvl w:val="0"/>
          <w:numId w:val="2"/>
        </w:numPr>
        <w:shd w:val="clear" w:color="auto" w:fill="DBDBDB" w:themeFill="background1"/>
        <w:spacing w:after="120"/>
        <w:ind w:left="357" w:hanging="357"/>
        <w:jc w:val="both"/>
        <w:rPr>
          <w:rFonts w:ascii="Franklin Gothic Book" w:hAnsi="Franklin Gothic Book" w:cs="Arial"/>
          <w:lang w:eastAsia="ja-JP"/>
        </w:rPr>
      </w:pPr>
      <w:r w:rsidRPr="009F66A8">
        <w:rPr>
          <w:rFonts w:ascii="Franklin Gothic Book" w:hAnsi="Franklin Gothic Book" w:cs="Arial"/>
          <w:lang w:eastAsia="ja-JP"/>
        </w:rPr>
        <w:t>Osoby odpowiedzialne za kontakt z oferentami ze strony Zamawiającego:</w:t>
      </w:r>
    </w:p>
    <w:p w:rsidR="0003781E" w:rsidRPr="009F66A8" w:rsidRDefault="0003781E" w:rsidP="0003781E">
      <w:pPr>
        <w:pStyle w:val="Akapitzlist"/>
        <w:autoSpaceDE w:val="0"/>
        <w:autoSpaceDN w:val="0"/>
        <w:adjustRightInd w:val="0"/>
        <w:spacing w:line="300" w:lineRule="atLeast"/>
        <w:ind w:left="360"/>
        <w:rPr>
          <w:rFonts w:ascii="Franklin Gothic Book" w:hAnsi="Franklin Gothic Book" w:cs="Arial"/>
        </w:rPr>
      </w:pPr>
      <w:r w:rsidRPr="009F66A8">
        <w:rPr>
          <w:rFonts w:ascii="Franklin Gothic Book" w:hAnsi="Franklin Gothic Book" w:cs="Arial"/>
        </w:rPr>
        <w:t xml:space="preserve">w zakresie merytorycznym </w:t>
      </w:r>
      <w:r w:rsidRPr="009F66A8">
        <w:rPr>
          <w:rFonts w:ascii="Franklin Gothic Book" w:hAnsi="Franklin Gothic Book" w:cs="Arial"/>
          <w:b/>
          <w:color w:val="000000"/>
        </w:rPr>
        <w:t>(w tym w sprawie wizji lokalnej, jeśli dotyczy)</w:t>
      </w:r>
      <w:r w:rsidRPr="009F66A8">
        <w:rPr>
          <w:rFonts w:ascii="Franklin Gothic Book" w:hAnsi="Franklin Gothic Book" w:cs="Arial"/>
        </w:rPr>
        <w:t>:</w:t>
      </w:r>
    </w:p>
    <w:p w:rsidR="0096439D" w:rsidRPr="009F66A8" w:rsidRDefault="009777A0" w:rsidP="0096439D">
      <w:pPr>
        <w:pStyle w:val="Akapitzlist"/>
        <w:ind w:left="360"/>
        <w:jc w:val="center"/>
        <w:rPr>
          <w:rFonts w:ascii="Franklin Gothic Book" w:hAnsi="Franklin Gothic Book" w:cs="Arial"/>
          <w:color w:val="000000" w:themeColor="text1"/>
          <w:lang w:val="nl-BE"/>
        </w:rPr>
      </w:pPr>
      <w:r w:rsidRPr="009F66A8">
        <w:rPr>
          <w:rFonts w:ascii="Franklin Gothic Book" w:hAnsi="Franklin Gothic Book"/>
          <w:color w:val="000000" w:themeColor="text1"/>
        </w:rPr>
        <w:t>Piotr Wojciechowski</w:t>
      </w:r>
    </w:p>
    <w:p w:rsidR="0096439D" w:rsidRPr="009F66A8" w:rsidRDefault="0096439D" w:rsidP="0096439D">
      <w:pPr>
        <w:pStyle w:val="Akapitzlist"/>
        <w:ind w:left="360"/>
        <w:jc w:val="center"/>
        <w:rPr>
          <w:rFonts w:ascii="Franklin Gothic Book" w:hAnsi="Franklin Gothic Book"/>
          <w:color w:val="000000" w:themeColor="text1"/>
        </w:rPr>
      </w:pPr>
      <w:r w:rsidRPr="009F66A8">
        <w:rPr>
          <w:rFonts w:ascii="Franklin Gothic Book" w:hAnsi="Franklin Gothic Book" w:cs="Arial"/>
          <w:color w:val="000000" w:themeColor="text1"/>
        </w:rPr>
        <w:t xml:space="preserve">tel.: +48 </w:t>
      </w:r>
      <w:r w:rsidR="00363F29" w:rsidRPr="009F66A8">
        <w:rPr>
          <w:rFonts w:ascii="Franklin Gothic Book" w:hAnsi="Franklin Gothic Book"/>
          <w:color w:val="000000"/>
          <w:lang w:eastAsia="pl-PL"/>
        </w:rPr>
        <w:t xml:space="preserve">15 865 </w:t>
      </w:r>
      <w:r w:rsidR="009777A0" w:rsidRPr="009F66A8">
        <w:rPr>
          <w:rFonts w:ascii="Franklin Gothic Book" w:hAnsi="Franklin Gothic Book"/>
          <w:color w:val="000000"/>
          <w:lang w:eastAsia="pl-PL"/>
        </w:rPr>
        <w:t>65 89</w:t>
      </w:r>
      <w:r w:rsidR="00363F29" w:rsidRPr="009F66A8">
        <w:rPr>
          <w:rFonts w:ascii="Franklin Gothic Book" w:hAnsi="Franklin Gothic Book"/>
          <w:color w:val="000000"/>
          <w:lang w:eastAsia="pl-PL"/>
        </w:rPr>
        <w:t>, kom.</w:t>
      </w:r>
      <w:r w:rsidR="000F35AF" w:rsidRPr="009F66A8">
        <w:rPr>
          <w:rFonts w:ascii="Franklin Gothic Book" w:hAnsi="Franklin Gothic Book"/>
          <w:color w:val="000000"/>
          <w:lang w:eastAsia="pl-PL"/>
        </w:rPr>
        <w:t>:</w:t>
      </w:r>
      <w:r w:rsidR="00363F29" w:rsidRPr="009F66A8">
        <w:rPr>
          <w:rFonts w:ascii="Franklin Gothic Book" w:hAnsi="Franklin Gothic Book"/>
          <w:color w:val="000000"/>
          <w:lang w:eastAsia="pl-PL"/>
        </w:rPr>
        <w:t xml:space="preserve"> +48</w:t>
      </w:r>
      <w:r w:rsidR="009777A0" w:rsidRPr="009F66A8">
        <w:rPr>
          <w:rFonts w:ascii="Franklin Gothic Book" w:hAnsi="Franklin Gothic Book"/>
          <w:color w:val="000000"/>
          <w:lang w:eastAsia="pl-PL"/>
        </w:rPr>
        <w:t> 694 431 075</w:t>
      </w:r>
    </w:p>
    <w:p w:rsidR="0003781E" w:rsidRPr="0079266D" w:rsidRDefault="0096439D" w:rsidP="0096439D">
      <w:pPr>
        <w:pStyle w:val="Akapitzlist"/>
        <w:ind w:left="360"/>
        <w:jc w:val="center"/>
        <w:rPr>
          <w:rStyle w:val="Hipercze"/>
          <w:rFonts w:ascii="Franklin Gothic Book" w:hAnsi="Franklin Gothic Book" w:cs="Arial"/>
          <w:lang w:val="en-US"/>
        </w:rPr>
      </w:pPr>
      <w:r w:rsidRPr="0079266D">
        <w:rPr>
          <w:rFonts w:ascii="Franklin Gothic Book" w:hAnsi="Franklin Gothic Book" w:cs="Arial"/>
          <w:color w:val="000000" w:themeColor="text1"/>
          <w:lang w:val="en-US"/>
        </w:rPr>
        <w:t>e</w:t>
      </w:r>
      <w:r w:rsidR="00FA67A9" w:rsidRPr="0079266D">
        <w:rPr>
          <w:rFonts w:ascii="Franklin Gothic Book" w:hAnsi="Franklin Gothic Book" w:cs="Arial"/>
          <w:color w:val="000000" w:themeColor="text1"/>
          <w:lang w:val="en-US"/>
        </w:rPr>
        <w:t>-</w:t>
      </w:r>
      <w:r w:rsidRPr="0079266D">
        <w:rPr>
          <w:rFonts w:ascii="Franklin Gothic Book" w:hAnsi="Franklin Gothic Book" w:cs="Arial"/>
          <w:color w:val="000000" w:themeColor="text1"/>
          <w:lang w:val="en-US"/>
        </w:rPr>
        <w:t xml:space="preserve">mail: </w:t>
      </w:r>
      <w:hyperlink r:id="rId15" w:history="1">
        <w:r w:rsidR="00B3790C" w:rsidRPr="0079266D">
          <w:rPr>
            <w:rStyle w:val="Hipercze"/>
            <w:rFonts w:ascii="Franklin Gothic Book" w:hAnsi="Franklin Gothic Book" w:cs="Arial"/>
            <w:lang w:val="en-US"/>
          </w:rPr>
          <w:t>piotr.wojciechowski@enea.pl</w:t>
        </w:r>
      </w:hyperlink>
    </w:p>
    <w:p w:rsidR="00B3790C" w:rsidRPr="00B3790C" w:rsidRDefault="00B3790C" w:rsidP="0096439D">
      <w:pPr>
        <w:pStyle w:val="Akapitzlist"/>
        <w:ind w:left="360"/>
        <w:jc w:val="center"/>
        <w:rPr>
          <w:rStyle w:val="Hipercze"/>
          <w:rFonts w:ascii="Franklin Gothic Book" w:hAnsi="Franklin Gothic Book" w:cs="Arial"/>
          <w:color w:val="auto"/>
          <w:u w:val="none"/>
        </w:rPr>
      </w:pPr>
      <w:r w:rsidRPr="00B3790C">
        <w:rPr>
          <w:rStyle w:val="Hipercze"/>
          <w:rFonts w:ascii="Franklin Gothic Book" w:hAnsi="Franklin Gothic Book" w:cs="Arial"/>
          <w:color w:val="auto"/>
          <w:u w:val="none"/>
        </w:rPr>
        <w:t xml:space="preserve">oraz </w:t>
      </w:r>
    </w:p>
    <w:p w:rsidR="00B3790C" w:rsidRPr="009F66A8" w:rsidRDefault="00B3790C" w:rsidP="00B3790C">
      <w:pPr>
        <w:pStyle w:val="Akapitzlist"/>
        <w:ind w:left="360"/>
        <w:jc w:val="center"/>
        <w:rPr>
          <w:rFonts w:ascii="Franklin Gothic Book" w:hAnsi="Franklin Gothic Book" w:cs="Arial"/>
          <w:color w:val="000000" w:themeColor="text1"/>
          <w:lang w:val="nl-BE"/>
        </w:rPr>
      </w:pPr>
      <w:r w:rsidRPr="0079266D">
        <w:rPr>
          <w:rFonts w:ascii="Franklin Gothic Book" w:hAnsi="Franklin Gothic Book"/>
          <w:color w:val="000000" w:themeColor="text1"/>
        </w:rPr>
        <w:t>Janusz Lampart</w:t>
      </w:r>
    </w:p>
    <w:p w:rsidR="00B3790C" w:rsidRPr="0079266D" w:rsidRDefault="00B3790C" w:rsidP="00B3790C">
      <w:pPr>
        <w:pStyle w:val="Akapitzlist"/>
        <w:ind w:left="360"/>
        <w:jc w:val="center"/>
        <w:rPr>
          <w:rFonts w:ascii="Franklin Gothic Book" w:hAnsi="Franklin Gothic Book"/>
          <w:color w:val="000000" w:themeColor="text1"/>
        </w:rPr>
      </w:pPr>
      <w:r w:rsidRPr="0079266D">
        <w:rPr>
          <w:rFonts w:ascii="Franklin Gothic Book" w:hAnsi="Franklin Gothic Book"/>
          <w:color w:val="000000" w:themeColor="text1"/>
        </w:rPr>
        <w:t>tel.: +48 15 865 65 79, kom.: +48 602 520 393</w:t>
      </w:r>
    </w:p>
    <w:p w:rsidR="00B3790C" w:rsidRPr="00B3790C" w:rsidRDefault="00B3790C" w:rsidP="00B3790C">
      <w:pPr>
        <w:pStyle w:val="Akapitzlist"/>
        <w:ind w:left="360"/>
        <w:jc w:val="center"/>
        <w:rPr>
          <w:rStyle w:val="Hipercze"/>
          <w:rFonts w:ascii="Franklin Gothic Book" w:hAnsi="Franklin Gothic Book"/>
          <w:lang w:val="en-US"/>
        </w:rPr>
      </w:pPr>
      <w:r w:rsidRPr="00B3790C">
        <w:rPr>
          <w:rFonts w:ascii="Franklin Gothic Book" w:hAnsi="Franklin Gothic Book" w:cs="Arial"/>
          <w:color w:val="000000" w:themeColor="text1"/>
          <w:lang w:val="en-US"/>
        </w:rPr>
        <w:t xml:space="preserve">e-mail: </w:t>
      </w:r>
      <w:hyperlink r:id="rId16" w:history="1">
        <w:r w:rsidRPr="00B3790C">
          <w:rPr>
            <w:rStyle w:val="Hipercze"/>
            <w:rFonts w:ascii="Franklin Gothic Book" w:hAnsi="Franklin Gothic Book" w:cs="Arial"/>
            <w:lang w:val="en-US"/>
          </w:rPr>
          <w:t>janusz.lampart@enea.pl</w:t>
        </w:r>
      </w:hyperlink>
    </w:p>
    <w:p w:rsidR="0003781E" w:rsidRPr="009F66A8" w:rsidRDefault="00B3647B" w:rsidP="0003781E">
      <w:pPr>
        <w:pStyle w:val="Akapitzlist"/>
        <w:autoSpaceDE w:val="0"/>
        <w:autoSpaceDN w:val="0"/>
        <w:adjustRightInd w:val="0"/>
        <w:spacing w:line="300" w:lineRule="atLeast"/>
        <w:ind w:left="360"/>
        <w:rPr>
          <w:rFonts w:ascii="Franklin Gothic Book" w:eastAsia="Times" w:hAnsi="Franklin Gothic Book" w:cs="Arial"/>
        </w:rPr>
      </w:pPr>
      <w:r w:rsidRPr="009F66A8">
        <w:rPr>
          <w:rFonts w:ascii="Franklin Gothic Book" w:hAnsi="Franklin Gothic Book" w:cs="Arial"/>
        </w:rPr>
        <w:t>oraz</w:t>
      </w:r>
      <w:r w:rsidR="0041352C" w:rsidRPr="009F66A8">
        <w:rPr>
          <w:rFonts w:ascii="Franklin Gothic Book" w:hAnsi="Franklin Gothic Book" w:cs="Arial"/>
        </w:rPr>
        <w:t xml:space="preserve"> </w:t>
      </w:r>
      <w:r w:rsidR="0003781E" w:rsidRPr="009F66A8">
        <w:rPr>
          <w:rFonts w:ascii="Franklin Gothic Book" w:hAnsi="Franklin Gothic Book" w:cs="Arial"/>
        </w:rPr>
        <w:t>w zakresie formalnym:</w:t>
      </w:r>
    </w:p>
    <w:p w:rsidR="0003781E" w:rsidRPr="009F66A8" w:rsidRDefault="0003781E" w:rsidP="0003781E">
      <w:pPr>
        <w:pStyle w:val="Akapitzlist"/>
        <w:ind w:left="360"/>
        <w:jc w:val="center"/>
        <w:rPr>
          <w:rFonts w:ascii="Franklin Gothic Book" w:eastAsia="Times" w:hAnsi="Franklin Gothic Book" w:cs="Arial"/>
        </w:rPr>
      </w:pPr>
      <w:r w:rsidRPr="009F66A8">
        <w:rPr>
          <w:rFonts w:ascii="Franklin Gothic Book" w:eastAsia="Times" w:hAnsi="Franklin Gothic Book" w:cs="Arial"/>
        </w:rPr>
        <w:t>Józef Pietras</w:t>
      </w:r>
    </w:p>
    <w:p w:rsidR="0003781E" w:rsidRPr="009F66A8" w:rsidRDefault="0003781E" w:rsidP="0003781E">
      <w:pPr>
        <w:jc w:val="center"/>
        <w:rPr>
          <w:rFonts w:ascii="Franklin Gothic Book" w:hAnsi="Franklin Gothic Book" w:cs="Arial"/>
          <w:sz w:val="22"/>
          <w:szCs w:val="22"/>
          <w:lang w:val="en-US"/>
        </w:rPr>
      </w:pPr>
      <w:r w:rsidRPr="009F66A8">
        <w:rPr>
          <w:rFonts w:ascii="Franklin Gothic Book" w:hAnsi="Franklin Gothic Book" w:cs="Arial"/>
          <w:sz w:val="22"/>
          <w:szCs w:val="22"/>
          <w:lang w:val="en-US"/>
        </w:rPr>
        <w:t>tel.</w:t>
      </w:r>
      <w:r w:rsidR="00FA67A9" w:rsidRPr="009F66A8">
        <w:rPr>
          <w:rFonts w:ascii="Franklin Gothic Book" w:hAnsi="Franklin Gothic Book" w:cs="Arial"/>
          <w:sz w:val="22"/>
          <w:szCs w:val="22"/>
          <w:lang w:val="en-US"/>
        </w:rPr>
        <w:t>:</w:t>
      </w:r>
      <w:r w:rsidR="00363F29" w:rsidRPr="009F66A8">
        <w:rPr>
          <w:rFonts w:ascii="Franklin Gothic Book" w:hAnsi="Franklin Gothic Book" w:cs="Arial"/>
          <w:sz w:val="22"/>
          <w:szCs w:val="22"/>
          <w:lang w:val="en-US"/>
        </w:rPr>
        <w:t xml:space="preserve"> +48 15 865 62 39</w:t>
      </w:r>
      <w:r w:rsidR="00C3179A" w:rsidRPr="009F66A8">
        <w:rPr>
          <w:rFonts w:ascii="Franklin Gothic Book" w:hAnsi="Franklin Gothic Book" w:cs="Arial"/>
          <w:sz w:val="22"/>
          <w:szCs w:val="22"/>
          <w:lang w:val="en-US"/>
        </w:rPr>
        <w:t>, kom.: +48 728 417 481</w:t>
      </w:r>
    </w:p>
    <w:p w:rsidR="0003781E" w:rsidRPr="009F66A8" w:rsidRDefault="0003781E" w:rsidP="0003781E">
      <w:pPr>
        <w:jc w:val="center"/>
        <w:rPr>
          <w:rFonts w:ascii="Franklin Gothic Book" w:hAnsi="Franklin Gothic Book" w:cs="Arial"/>
          <w:sz w:val="22"/>
          <w:szCs w:val="22"/>
          <w:lang w:val="en-US"/>
        </w:rPr>
      </w:pPr>
      <w:r w:rsidRPr="009F66A8">
        <w:rPr>
          <w:rFonts w:ascii="Franklin Gothic Book" w:hAnsi="Franklin Gothic Book" w:cs="Arial"/>
          <w:sz w:val="22"/>
          <w:szCs w:val="22"/>
          <w:lang w:val="en-US"/>
        </w:rPr>
        <w:t>e</w:t>
      </w:r>
      <w:r w:rsidR="00B3647B" w:rsidRPr="009F66A8">
        <w:rPr>
          <w:rFonts w:ascii="Franklin Gothic Book" w:hAnsi="Franklin Gothic Book" w:cs="Arial"/>
          <w:sz w:val="22"/>
          <w:szCs w:val="22"/>
          <w:lang w:val="en-US"/>
        </w:rPr>
        <w:t>-</w:t>
      </w:r>
      <w:r w:rsidRPr="009F66A8">
        <w:rPr>
          <w:rFonts w:ascii="Franklin Gothic Book" w:hAnsi="Franklin Gothic Book" w:cs="Arial"/>
          <w:sz w:val="22"/>
          <w:szCs w:val="22"/>
          <w:lang w:val="en-US"/>
        </w:rPr>
        <w:t xml:space="preserve">mail: </w:t>
      </w:r>
      <w:hyperlink r:id="rId17" w:history="1">
        <w:r w:rsidRPr="009F66A8">
          <w:rPr>
            <w:rStyle w:val="Hipercze"/>
            <w:rFonts w:ascii="Franklin Gothic Book" w:hAnsi="Franklin Gothic Book" w:cs="Arial"/>
            <w:sz w:val="22"/>
            <w:szCs w:val="22"/>
            <w:lang w:val="en-US"/>
          </w:rPr>
          <w:t>jozef.pietras@enea.pl</w:t>
        </w:r>
      </w:hyperlink>
    </w:p>
    <w:p w:rsidR="0003781E" w:rsidRPr="009F66A8" w:rsidRDefault="0003781E" w:rsidP="0003781E">
      <w:pPr>
        <w:jc w:val="center"/>
        <w:rPr>
          <w:rStyle w:val="Hipercze"/>
          <w:rFonts w:ascii="Franklin Gothic Book" w:hAnsi="Franklin Gothic Book" w:cs="Arial"/>
          <w:color w:val="auto"/>
          <w:sz w:val="22"/>
          <w:szCs w:val="22"/>
          <w:lang w:val="en-US"/>
        </w:rPr>
      </w:pPr>
    </w:p>
    <w:p w:rsidR="0003781E" w:rsidRPr="009F66A8" w:rsidRDefault="0003781E" w:rsidP="0003781E">
      <w:pPr>
        <w:pStyle w:val="Akapitzlist"/>
        <w:numPr>
          <w:ilvl w:val="0"/>
          <w:numId w:val="2"/>
        </w:numPr>
        <w:shd w:val="clear" w:color="auto" w:fill="DBDBDB" w:themeFill="background1"/>
        <w:spacing w:after="120"/>
        <w:ind w:left="357" w:hanging="357"/>
        <w:jc w:val="both"/>
        <w:rPr>
          <w:rFonts w:ascii="Franklin Gothic Book" w:hAnsi="Franklin Gothic Book" w:cs="Arial"/>
          <w:lang w:eastAsia="ja-JP"/>
        </w:rPr>
      </w:pPr>
      <w:r w:rsidRPr="009F66A8">
        <w:rPr>
          <w:rFonts w:ascii="Franklin Gothic Book" w:hAnsi="Franklin Gothic Book" w:cs="Arial"/>
          <w:lang w:eastAsia="ja-JP"/>
        </w:rPr>
        <w:t xml:space="preserve">Przetarg prowadzony będzie na zasadach określonych w regulaminie wewnętrznym Enea </w:t>
      </w:r>
      <w:r w:rsidRPr="009F66A8">
        <w:rPr>
          <w:rFonts w:ascii="Franklin Gothic Book" w:hAnsi="Franklin Gothic Book" w:cs="Arial"/>
          <w:lang w:eastAsia="ja-JP"/>
        </w:rPr>
        <w:br/>
      </w:r>
      <w:r w:rsidR="00BC02DE" w:rsidRPr="009F66A8">
        <w:rPr>
          <w:rFonts w:ascii="Franklin Gothic Book" w:hAnsi="Franklin Gothic Book" w:cs="Arial"/>
          <w:lang w:eastAsia="ja-JP"/>
        </w:rPr>
        <w:t xml:space="preserve">Elektrownia </w:t>
      </w:r>
      <w:r w:rsidRPr="009F66A8">
        <w:rPr>
          <w:rFonts w:ascii="Franklin Gothic Book" w:hAnsi="Franklin Gothic Book" w:cs="Arial"/>
          <w:lang w:eastAsia="ja-JP"/>
        </w:rPr>
        <w:t>Połaniec S.A.</w:t>
      </w:r>
    </w:p>
    <w:p w:rsidR="0003781E" w:rsidRPr="009F66A8" w:rsidRDefault="0003781E" w:rsidP="0003781E">
      <w:pPr>
        <w:pStyle w:val="Akapitzlist"/>
        <w:numPr>
          <w:ilvl w:val="0"/>
          <w:numId w:val="2"/>
        </w:numPr>
        <w:shd w:val="clear" w:color="auto" w:fill="DBDBDB" w:themeFill="background1"/>
        <w:spacing w:after="120"/>
        <w:ind w:left="357" w:hanging="357"/>
        <w:jc w:val="both"/>
        <w:rPr>
          <w:rFonts w:ascii="Franklin Gothic Book" w:hAnsi="Franklin Gothic Book" w:cs="Arial"/>
          <w:lang w:eastAsia="ja-JP"/>
        </w:rPr>
      </w:pPr>
      <w:r w:rsidRPr="009F66A8">
        <w:rPr>
          <w:rFonts w:ascii="Franklin Gothic Book" w:hAnsi="Franklin Gothic Book" w:cs="Arial"/>
          <w:lang w:eastAsia="ja-JP"/>
        </w:rPr>
        <w:t>Zamawiający zastrzega sobie możliwość zmiany warunków przetargu określonych w niniejszym ogłoszeniu lub odwołania przetargu bez podania przyczyn.</w:t>
      </w:r>
    </w:p>
    <w:p w:rsidR="0003781E" w:rsidRPr="009F66A8" w:rsidRDefault="0003781E" w:rsidP="0003781E">
      <w:pPr>
        <w:pStyle w:val="Akapitzlist"/>
        <w:spacing w:line="300" w:lineRule="atLeast"/>
        <w:ind w:left="0"/>
        <w:jc w:val="both"/>
        <w:rPr>
          <w:rFonts w:ascii="Franklin Gothic Book" w:hAnsi="Franklin Gothic Book" w:cs="Arial"/>
        </w:rPr>
      </w:pPr>
    </w:p>
    <w:p w:rsidR="0003781E" w:rsidRPr="009F66A8" w:rsidRDefault="0003781E" w:rsidP="0003781E">
      <w:pPr>
        <w:pStyle w:val="Akapitzlist"/>
        <w:spacing w:line="300" w:lineRule="atLeast"/>
        <w:ind w:left="0"/>
        <w:jc w:val="both"/>
        <w:rPr>
          <w:rFonts w:ascii="Franklin Gothic Book" w:hAnsi="Franklin Gothic Book" w:cs="Arial"/>
        </w:rPr>
      </w:pPr>
      <w:r w:rsidRPr="009F66A8">
        <w:rPr>
          <w:rFonts w:ascii="Franklin Gothic Book" w:hAnsi="Franklin Gothic Book" w:cs="Arial"/>
          <w:u w:val="single"/>
        </w:rPr>
        <w:t>Załączniki</w:t>
      </w:r>
      <w:r w:rsidRPr="009F66A8">
        <w:rPr>
          <w:rFonts w:ascii="Franklin Gothic Book" w:hAnsi="Franklin Gothic Book" w:cs="Arial"/>
        </w:rPr>
        <w:t xml:space="preserve">: </w:t>
      </w:r>
    </w:p>
    <w:p w:rsidR="00BD302A" w:rsidRPr="009F66A8" w:rsidRDefault="0003781E" w:rsidP="00DC69F8">
      <w:pPr>
        <w:pStyle w:val="Akapitzlist"/>
        <w:numPr>
          <w:ilvl w:val="0"/>
          <w:numId w:val="15"/>
        </w:numPr>
        <w:spacing w:after="0" w:line="300" w:lineRule="atLeast"/>
        <w:jc w:val="both"/>
        <w:rPr>
          <w:rFonts w:ascii="Franklin Gothic Book" w:hAnsi="Franklin Gothic Book" w:cs="Arial"/>
          <w:color w:val="000000" w:themeColor="text1"/>
        </w:rPr>
      </w:pPr>
      <w:r w:rsidRPr="009F66A8">
        <w:rPr>
          <w:rFonts w:ascii="Franklin Gothic Book" w:hAnsi="Franklin Gothic Book" w:cs="Arial"/>
          <w:color w:val="000000" w:themeColor="text1"/>
        </w:rPr>
        <w:t xml:space="preserve">Załącznik nr 1 do Ogłoszenia -  </w:t>
      </w:r>
      <w:r w:rsidR="00FE57E9" w:rsidRPr="009F66A8">
        <w:rPr>
          <w:rFonts w:ascii="Franklin Gothic Book" w:hAnsi="Franklin Gothic Book" w:cs="Arial"/>
        </w:rPr>
        <w:t>Specyfikacja Istotnych Warunków Zamówienia (SIWZ)</w:t>
      </w:r>
      <w:r w:rsidRPr="009F66A8">
        <w:rPr>
          <w:rFonts w:ascii="Franklin Gothic Book" w:hAnsi="Franklin Gothic Book" w:cs="Arial"/>
        </w:rPr>
        <w:t>,</w:t>
      </w:r>
    </w:p>
    <w:p w:rsidR="0003781E" w:rsidRPr="009F66A8" w:rsidRDefault="0003781E" w:rsidP="00DC69F8">
      <w:pPr>
        <w:pStyle w:val="Akapitzlist"/>
        <w:numPr>
          <w:ilvl w:val="0"/>
          <w:numId w:val="15"/>
        </w:numPr>
        <w:spacing w:after="0" w:line="300" w:lineRule="atLeast"/>
        <w:jc w:val="both"/>
        <w:rPr>
          <w:rFonts w:ascii="Franklin Gothic Book" w:hAnsi="Franklin Gothic Book" w:cs="Arial"/>
          <w:color w:val="000000" w:themeColor="text1"/>
        </w:rPr>
      </w:pPr>
      <w:r w:rsidRPr="009F66A8">
        <w:rPr>
          <w:rFonts w:ascii="Franklin Gothic Book" w:hAnsi="Franklin Gothic Book" w:cs="Arial"/>
          <w:color w:val="000000" w:themeColor="text1"/>
        </w:rPr>
        <w:t>Załącznik nr 2 do Ogłoszenia – Formularz Oferty,</w:t>
      </w:r>
    </w:p>
    <w:p w:rsidR="0003781E" w:rsidRPr="009F66A8" w:rsidRDefault="0003781E" w:rsidP="00DC69F8">
      <w:pPr>
        <w:pStyle w:val="Akapitzlist"/>
        <w:numPr>
          <w:ilvl w:val="0"/>
          <w:numId w:val="15"/>
        </w:numPr>
        <w:spacing w:after="0" w:line="300" w:lineRule="atLeast"/>
        <w:jc w:val="both"/>
        <w:rPr>
          <w:rFonts w:ascii="Franklin Gothic Book" w:hAnsi="Franklin Gothic Book" w:cs="Arial"/>
          <w:color w:val="000000" w:themeColor="text1"/>
        </w:rPr>
      </w:pPr>
      <w:r w:rsidRPr="009F66A8">
        <w:rPr>
          <w:rFonts w:ascii="Franklin Gothic Book" w:hAnsi="Franklin Gothic Book" w:cs="Arial"/>
          <w:color w:val="000000" w:themeColor="text1"/>
        </w:rPr>
        <w:t>Załącznik nr 3 do Ogłoszenia -  Wzór umowy,</w:t>
      </w:r>
    </w:p>
    <w:p w:rsidR="00517D17" w:rsidRPr="009F66A8" w:rsidRDefault="0003781E" w:rsidP="00DC69F8">
      <w:pPr>
        <w:pStyle w:val="Akapitzlist"/>
        <w:numPr>
          <w:ilvl w:val="0"/>
          <w:numId w:val="15"/>
        </w:numPr>
        <w:spacing w:after="0" w:line="300" w:lineRule="atLeast"/>
        <w:jc w:val="both"/>
        <w:rPr>
          <w:rFonts w:ascii="Franklin Gothic Book" w:hAnsi="Franklin Gothic Book" w:cs="Arial"/>
          <w:color w:val="000000" w:themeColor="text1"/>
        </w:rPr>
      </w:pPr>
      <w:r w:rsidRPr="009F66A8">
        <w:rPr>
          <w:rFonts w:ascii="Franklin Gothic Book" w:hAnsi="Franklin Gothic Book" w:cs="Arial"/>
          <w:color w:val="000000" w:themeColor="text1"/>
        </w:rPr>
        <w:t xml:space="preserve">Załącznik nr </w:t>
      </w:r>
      <w:r w:rsidR="008C7548" w:rsidRPr="009F66A8">
        <w:rPr>
          <w:rFonts w:ascii="Franklin Gothic Book" w:hAnsi="Franklin Gothic Book" w:cs="Arial"/>
          <w:color w:val="000000" w:themeColor="text1"/>
        </w:rPr>
        <w:t xml:space="preserve">4 </w:t>
      </w:r>
      <w:r w:rsidRPr="009F66A8">
        <w:rPr>
          <w:rFonts w:ascii="Franklin Gothic Book" w:hAnsi="Franklin Gothic Book" w:cs="Arial"/>
          <w:color w:val="000000" w:themeColor="text1"/>
        </w:rPr>
        <w:t>do Og</w:t>
      </w:r>
      <w:r w:rsidR="00515EEC" w:rsidRPr="009F66A8">
        <w:rPr>
          <w:rFonts w:ascii="Franklin Gothic Book" w:hAnsi="Franklin Gothic Book" w:cs="Arial"/>
          <w:color w:val="000000" w:themeColor="text1"/>
        </w:rPr>
        <w:t>łoszenia – Aukcja elektroniczna,</w:t>
      </w:r>
    </w:p>
    <w:p w:rsidR="00B553CC" w:rsidRPr="009F66A8" w:rsidRDefault="00B553CC" w:rsidP="00DC69F8">
      <w:pPr>
        <w:pStyle w:val="Akapitzlist"/>
        <w:numPr>
          <w:ilvl w:val="0"/>
          <w:numId w:val="15"/>
        </w:numPr>
        <w:spacing w:after="0" w:line="300" w:lineRule="atLeast"/>
        <w:jc w:val="both"/>
        <w:rPr>
          <w:rFonts w:ascii="Franklin Gothic Book" w:hAnsi="Franklin Gothic Book" w:cs="Arial"/>
          <w:color w:val="000000" w:themeColor="text1"/>
        </w:rPr>
      </w:pPr>
      <w:r w:rsidRPr="009F66A8">
        <w:rPr>
          <w:rFonts w:ascii="Franklin Gothic Book" w:hAnsi="Franklin Gothic Book" w:cs="Arial"/>
          <w:color w:val="000000" w:themeColor="text1"/>
        </w:rPr>
        <w:t xml:space="preserve">Załącznik nr </w:t>
      </w:r>
      <w:r w:rsidR="008C7548" w:rsidRPr="009F66A8">
        <w:rPr>
          <w:rFonts w:ascii="Franklin Gothic Book" w:hAnsi="Franklin Gothic Book" w:cs="Arial"/>
          <w:color w:val="000000" w:themeColor="text1"/>
        </w:rPr>
        <w:t xml:space="preserve">5 </w:t>
      </w:r>
      <w:r w:rsidRPr="009F66A8">
        <w:rPr>
          <w:rFonts w:ascii="Franklin Gothic Book" w:hAnsi="Franklin Gothic Book" w:cs="Arial"/>
          <w:color w:val="000000" w:themeColor="text1"/>
        </w:rPr>
        <w:t>do Ogłoszenia – Wizja lokalna</w:t>
      </w:r>
      <w:r w:rsidR="00515EEC" w:rsidRPr="009F66A8">
        <w:rPr>
          <w:rFonts w:ascii="Franklin Gothic Book" w:hAnsi="Franklin Gothic Book" w:cs="Arial"/>
          <w:color w:val="000000" w:themeColor="text1"/>
        </w:rPr>
        <w:t>.</w:t>
      </w:r>
    </w:p>
    <w:p w:rsidR="00517D17" w:rsidRPr="009F66A8" w:rsidRDefault="00517D17" w:rsidP="00B10282">
      <w:pPr>
        <w:pStyle w:val="Akapitzlist"/>
        <w:spacing w:after="0"/>
        <w:ind w:left="0"/>
        <w:jc w:val="right"/>
        <w:rPr>
          <w:rFonts w:ascii="Franklin Gothic Book" w:hAnsi="Franklin Gothic Book" w:cstheme="minorHAnsi"/>
          <w:color w:val="000000" w:themeColor="text1"/>
        </w:rPr>
      </w:pPr>
    </w:p>
    <w:p w:rsidR="00517D17" w:rsidRPr="009F66A8" w:rsidRDefault="00517D17" w:rsidP="00B10282">
      <w:pPr>
        <w:pStyle w:val="Akapitzlist"/>
        <w:spacing w:after="0"/>
        <w:ind w:left="0"/>
        <w:jc w:val="right"/>
        <w:rPr>
          <w:rFonts w:ascii="Franklin Gothic Book" w:hAnsi="Franklin Gothic Book" w:cstheme="minorHAnsi"/>
          <w:color w:val="000000" w:themeColor="text1"/>
        </w:rPr>
      </w:pPr>
    </w:p>
    <w:p w:rsidR="00047558" w:rsidRPr="009F66A8" w:rsidRDefault="00047558" w:rsidP="00D534A0">
      <w:pPr>
        <w:jc w:val="right"/>
        <w:outlineLvl w:val="0"/>
        <w:rPr>
          <w:rFonts w:ascii="Franklin Gothic Book" w:hAnsi="Franklin Gothic Book" w:cstheme="minorHAnsi"/>
          <w:b/>
          <w:color w:val="000000" w:themeColor="text1"/>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9F66A8">
        <w:rPr>
          <w:rFonts w:ascii="Franklin Gothic Book" w:hAnsi="Franklin Gothic Book" w:cstheme="minorHAnsi"/>
          <w:b/>
          <w:color w:val="000000" w:themeColor="text1"/>
          <w:sz w:val="22"/>
          <w:szCs w:val="22"/>
        </w:rPr>
        <w:t>Zał</w:t>
      </w:r>
      <w:r w:rsidR="002D74B8" w:rsidRPr="009F66A8">
        <w:rPr>
          <w:rFonts w:ascii="Franklin Gothic Book" w:hAnsi="Franklin Gothic Book" w:cstheme="minorHAnsi"/>
          <w:b/>
          <w:color w:val="000000" w:themeColor="text1"/>
          <w:sz w:val="22"/>
          <w:szCs w:val="22"/>
        </w:rPr>
        <w:t>ą</w:t>
      </w:r>
      <w:r w:rsidR="008F5F73" w:rsidRPr="009F66A8">
        <w:rPr>
          <w:rFonts w:ascii="Franklin Gothic Book" w:hAnsi="Franklin Gothic Book" w:cstheme="minorHAnsi"/>
          <w:b/>
          <w:color w:val="000000" w:themeColor="text1"/>
          <w:sz w:val="22"/>
          <w:szCs w:val="22"/>
        </w:rPr>
        <w:t xml:space="preserve">cznik nr </w:t>
      </w:r>
      <w:r w:rsidR="00397AE7" w:rsidRPr="009F66A8">
        <w:rPr>
          <w:rFonts w:ascii="Franklin Gothic Book" w:hAnsi="Franklin Gothic Book" w:cstheme="minorHAnsi"/>
          <w:b/>
          <w:color w:val="000000" w:themeColor="text1"/>
          <w:sz w:val="22"/>
          <w:szCs w:val="22"/>
        </w:rPr>
        <w:t>1</w:t>
      </w:r>
      <w:r w:rsidR="008F5F73" w:rsidRPr="009F66A8">
        <w:rPr>
          <w:rFonts w:ascii="Franklin Gothic Book" w:hAnsi="Franklin Gothic Book" w:cstheme="minorHAnsi"/>
          <w:b/>
          <w:color w:val="000000" w:themeColor="text1"/>
          <w:sz w:val="22"/>
          <w:szCs w:val="22"/>
        </w:rPr>
        <w:t xml:space="preserve"> </w:t>
      </w:r>
      <w:r w:rsidRPr="009F66A8">
        <w:rPr>
          <w:rFonts w:ascii="Franklin Gothic Book" w:hAnsi="Franklin Gothic Book" w:cstheme="minorHAnsi"/>
          <w:b/>
          <w:color w:val="000000" w:themeColor="text1"/>
          <w:sz w:val="22"/>
          <w:szCs w:val="22"/>
        </w:rPr>
        <w:t xml:space="preserve">do </w:t>
      </w:r>
      <w:r w:rsidR="00AC501C" w:rsidRPr="009F66A8">
        <w:rPr>
          <w:rFonts w:ascii="Franklin Gothic Book" w:hAnsi="Franklin Gothic Book" w:cstheme="minorHAnsi"/>
          <w:b/>
          <w:color w:val="000000" w:themeColor="text1"/>
          <w:sz w:val="22"/>
          <w:szCs w:val="22"/>
        </w:rPr>
        <w:t xml:space="preserve">Ogłoszenia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D15250" w:rsidRPr="009F66A8" w:rsidRDefault="00D15250">
      <w:pPr>
        <w:spacing w:after="160" w:line="259" w:lineRule="auto"/>
        <w:rPr>
          <w:rFonts w:ascii="Franklin Gothic Book" w:hAnsi="Franklin Gothic Book" w:cstheme="minorHAnsi"/>
          <w:b/>
          <w:color w:val="000000" w:themeColor="text1"/>
          <w:sz w:val="22"/>
          <w:szCs w:val="22"/>
        </w:rPr>
      </w:pPr>
    </w:p>
    <w:p w:rsidR="000C69CB" w:rsidRPr="009F66A8" w:rsidRDefault="000C69CB" w:rsidP="000C69CB">
      <w:pPr>
        <w:jc w:val="center"/>
        <w:rPr>
          <w:rFonts w:ascii="Franklin Gothic Book" w:hAnsi="Franklin Gothic Book" w:cs="Arial"/>
          <w:b/>
          <w:color w:val="000000" w:themeColor="text1"/>
          <w:sz w:val="22"/>
          <w:szCs w:val="22"/>
        </w:rPr>
      </w:pPr>
      <w:r w:rsidRPr="009F66A8">
        <w:rPr>
          <w:rFonts w:ascii="Franklin Gothic Book" w:hAnsi="Franklin Gothic Book" w:cs="Arial"/>
          <w:color w:val="000000" w:themeColor="text1"/>
          <w:sz w:val="22"/>
          <w:szCs w:val="22"/>
        </w:rPr>
        <w:t>SPECYFIKACJA ISTOTNYCH WARUNKÓW ZAMÓWIENIA</w:t>
      </w:r>
      <w:r w:rsidRPr="009F66A8">
        <w:rPr>
          <w:rFonts w:ascii="Franklin Gothic Book" w:hAnsi="Franklin Gothic Book" w:cs="Arial"/>
          <w:b/>
          <w:color w:val="000000" w:themeColor="text1"/>
          <w:sz w:val="22"/>
          <w:szCs w:val="22"/>
        </w:rPr>
        <w:t xml:space="preserve"> (SIWZ)</w:t>
      </w:r>
    </w:p>
    <w:p w:rsidR="000C69CB" w:rsidRPr="009F66A8" w:rsidRDefault="000C69CB" w:rsidP="000C69CB">
      <w:pPr>
        <w:jc w:val="center"/>
        <w:outlineLvl w:val="0"/>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na</w:t>
      </w:r>
    </w:p>
    <w:p w:rsidR="0068174F" w:rsidRPr="009F66A8" w:rsidRDefault="0068174F" w:rsidP="0068174F">
      <w:pPr>
        <w:pStyle w:val="Akapitzlist"/>
        <w:spacing w:after="0" w:line="320" w:lineRule="atLeast"/>
        <w:ind w:left="360"/>
        <w:jc w:val="both"/>
        <w:rPr>
          <w:rFonts w:ascii="Franklin Gothic Book" w:hAnsi="Franklin Gothic Book" w:cs="Arial"/>
          <w:b/>
          <w:color w:val="000000" w:themeColor="text1"/>
        </w:rPr>
      </w:pPr>
      <w:r w:rsidRPr="009F66A8">
        <w:rPr>
          <w:rFonts w:ascii="Franklin Gothic Book" w:hAnsi="Franklin Gothic Book" w:cs="Arial"/>
          <w:b/>
          <w:color w:val="000000" w:themeColor="text1"/>
        </w:rPr>
        <w:t xml:space="preserve">„Wykonanie pomiarów gwarantowanych parametrów technicznych modernizowanych pomp wody chłodzącej 2 PCH i 9 PCH typu 180P19” </w:t>
      </w:r>
    </w:p>
    <w:p w:rsidR="0068174F" w:rsidRPr="009F66A8" w:rsidRDefault="0068174F" w:rsidP="0068174F">
      <w:pPr>
        <w:pStyle w:val="Akapitzlist"/>
        <w:spacing w:after="0" w:line="320" w:lineRule="atLeast"/>
        <w:ind w:left="360"/>
        <w:jc w:val="both"/>
        <w:rPr>
          <w:rFonts w:ascii="Franklin Gothic Book" w:hAnsi="Franklin Gothic Book" w:cs="Arial"/>
          <w:color w:val="000000" w:themeColor="text1"/>
        </w:rPr>
      </w:pPr>
      <w:r w:rsidRPr="009F66A8">
        <w:rPr>
          <w:rFonts w:ascii="Franklin Gothic Book" w:hAnsi="Franklin Gothic Book" w:cs="Arial"/>
          <w:color w:val="000000" w:themeColor="text1"/>
        </w:rPr>
        <w:t>Zamawiający: Enea Elektrownia Połaniec S.A. (dalej „</w:t>
      </w:r>
      <w:r w:rsidRPr="009F66A8">
        <w:rPr>
          <w:rFonts w:ascii="Franklin Gothic Book" w:hAnsi="Franklin Gothic Book" w:cs="Arial"/>
          <w:b/>
          <w:color w:val="000000" w:themeColor="text1"/>
        </w:rPr>
        <w:t>Elektrownia</w:t>
      </w:r>
      <w:r w:rsidRPr="009F66A8">
        <w:rPr>
          <w:rFonts w:ascii="Franklin Gothic Book" w:hAnsi="Franklin Gothic Book" w:cs="Arial"/>
          <w:color w:val="000000" w:themeColor="text1"/>
        </w:rPr>
        <w:t>”)</w:t>
      </w:r>
    </w:p>
    <w:p w:rsidR="0068174F" w:rsidRPr="009F66A8" w:rsidRDefault="0068174F" w:rsidP="0068174F">
      <w:pPr>
        <w:pStyle w:val="Akapitzlist"/>
        <w:spacing w:after="0" w:line="320" w:lineRule="atLeast"/>
        <w:ind w:left="360"/>
        <w:jc w:val="both"/>
        <w:rPr>
          <w:rFonts w:ascii="Franklin Gothic Book" w:hAnsi="Franklin Gothic Book" w:cs="Arial"/>
          <w:b/>
          <w:color w:val="000000" w:themeColor="text1"/>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rsidTr="00AC41CC">
        <w:trPr>
          <w:trHeight w:val="249"/>
        </w:trPr>
        <w:tc>
          <w:tcPr>
            <w:tcW w:w="10110" w:type="dxa"/>
            <w:shd w:val="clear" w:color="auto" w:fill="BABABA" w:themeFill="background1" w:themeFillShade="D9"/>
          </w:tcPr>
          <w:p w:rsidR="0068174F" w:rsidRPr="009F66A8" w:rsidRDefault="0068174F" w:rsidP="00AC41CC">
            <w:pPr>
              <w:pStyle w:val="Nagwek1"/>
              <w:spacing w:before="40" w:after="40" w:line="276" w:lineRule="auto"/>
              <w:outlineLvl w:val="0"/>
              <w:rPr>
                <w:rFonts w:ascii="Franklin Gothic Book" w:hAnsi="Franklin Gothic Book"/>
                <w:sz w:val="22"/>
                <w:szCs w:val="22"/>
              </w:rPr>
            </w:pPr>
            <w:bookmarkStart w:id="16" w:name="_Toc23158529"/>
            <w:r w:rsidRPr="009F66A8">
              <w:rPr>
                <w:rFonts w:ascii="Franklin Gothic Book" w:hAnsi="Franklin Gothic Book"/>
                <w:sz w:val="22"/>
                <w:szCs w:val="22"/>
              </w:rPr>
              <w:t>I. PRZEDMIOT ZAMÓWIENIA : WYKONANIE USŁUG/ROBÓT BUDOWLANYCH/DOSTAW</w:t>
            </w:r>
            <w:bookmarkEnd w:id="16"/>
          </w:p>
        </w:tc>
      </w:tr>
    </w:tbl>
    <w:p w:rsidR="0068174F" w:rsidRPr="009F66A8" w:rsidRDefault="0068174F" w:rsidP="0068174F">
      <w:pPr>
        <w:rPr>
          <w:rFonts w:ascii="Franklin Gothic Book" w:hAnsi="Franklin Gothic Book"/>
          <w:sz w:val="22"/>
          <w:szCs w:val="22"/>
        </w:rPr>
      </w:pPr>
    </w:p>
    <w:p w:rsidR="0068174F" w:rsidRPr="009F66A8" w:rsidRDefault="0068174F" w:rsidP="0068174F">
      <w:pPr>
        <w:spacing w:line="276" w:lineRule="auto"/>
        <w:jc w:val="both"/>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Wykonanie pomiarów gwarantowanych parametrów technicznych modernizowanych pomp wody chłodzącej 2 PCH i 9 PCH typu 180P19</w:t>
      </w:r>
    </w:p>
    <w:p w:rsidR="00AC41CC" w:rsidRPr="009F66A8" w:rsidRDefault="00AC41CC" w:rsidP="0068174F">
      <w:pPr>
        <w:spacing w:line="276" w:lineRule="auto"/>
        <w:jc w:val="both"/>
        <w:rPr>
          <w:rFonts w:ascii="Franklin Gothic Book" w:hAnsi="Franklin Gothic Book" w:cs="Arial"/>
          <w:b/>
          <w:color w:val="000000" w:themeColor="text1"/>
          <w:sz w:val="22"/>
          <w:szCs w:val="22"/>
        </w:rPr>
      </w:pPr>
    </w:p>
    <w:p w:rsidR="0068174F" w:rsidRPr="009F66A8" w:rsidRDefault="0068174F" w:rsidP="0068174F">
      <w:pPr>
        <w:spacing w:line="276" w:lineRule="auto"/>
        <w:jc w:val="both"/>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68174F" w:rsidRPr="009F66A8" w:rsidTr="00AC41CC">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8174F" w:rsidRPr="009F66A8" w:rsidRDefault="0068174F" w:rsidP="00AC41CC">
            <w:pPr>
              <w:spacing w:line="276" w:lineRule="auto"/>
              <w:ind w:firstLine="127"/>
              <w:jc w:val="both"/>
              <w:rPr>
                <w:rFonts w:ascii="Franklin Gothic Book" w:hAnsi="Franklin Gothic Book" w:cs="Arial"/>
                <w:color w:val="000000" w:themeColor="text1"/>
                <w:sz w:val="22"/>
                <w:szCs w:val="22"/>
                <w:highlight w:val="yellow"/>
              </w:rPr>
            </w:pPr>
            <w:r w:rsidRPr="009F66A8">
              <w:rPr>
                <w:rFonts w:ascii="Franklin Gothic Book" w:hAnsi="Franklin Gothic Book" w:cs="Arial"/>
                <w:color w:val="000000" w:themeColor="text1"/>
                <w:sz w:val="22"/>
                <w:szCs w:val="22"/>
              </w:rPr>
              <w:t>50730000-1</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68174F" w:rsidRPr="009F66A8" w:rsidRDefault="0068174F" w:rsidP="00AC41CC">
            <w:pPr>
              <w:spacing w:line="276" w:lineRule="auto"/>
              <w:ind w:left="360"/>
              <w:jc w:val="both"/>
              <w:rPr>
                <w:rFonts w:ascii="Franklin Gothic Book" w:hAnsi="Franklin Gothic Book" w:cs="Arial"/>
                <w:color w:val="000000" w:themeColor="text1"/>
                <w:sz w:val="22"/>
                <w:szCs w:val="22"/>
                <w:highlight w:val="yellow"/>
              </w:rPr>
            </w:pPr>
            <w:r w:rsidRPr="009F66A8">
              <w:rPr>
                <w:rFonts w:ascii="Franklin Gothic Book" w:hAnsi="Franklin Gothic Book" w:cs="Arial"/>
                <w:color w:val="000000" w:themeColor="text1"/>
                <w:sz w:val="22"/>
                <w:szCs w:val="22"/>
              </w:rPr>
              <w:t>Usługi w zakresie napraw i konserwacji układów chłodzących</w:t>
            </w:r>
          </w:p>
        </w:tc>
      </w:tr>
    </w:tbl>
    <w:p w:rsidR="0068174F" w:rsidRPr="009F66A8" w:rsidRDefault="0068174F" w:rsidP="0068174F">
      <w:pPr>
        <w:spacing w:line="276" w:lineRule="auto"/>
        <w:jc w:val="both"/>
        <w:rPr>
          <w:rFonts w:ascii="Franklin Gothic Book" w:hAnsi="Franklin Gothic Book"/>
          <w:color w:val="000000" w:themeColor="text1"/>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rsidTr="00AC41CC">
        <w:trPr>
          <w:trHeight w:val="249"/>
        </w:trPr>
        <w:tc>
          <w:tcPr>
            <w:tcW w:w="10110" w:type="dxa"/>
            <w:shd w:val="clear" w:color="auto" w:fill="BABABA" w:themeFill="background1" w:themeFillShade="D9"/>
          </w:tcPr>
          <w:p w:rsidR="0068174F" w:rsidRPr="009F66A8" w:rsidRDefault="0068174F" w:rsidP="00AC41CC">
            <w:pPr>
              <w:pStyle w:val="Nagwek1"/>
              <w:spacing w:before="40" w:after="40" w:line="276" w:lineRule="auto"/>
              <w:outlineLvl w:val="0"/>
              <w:rPr>
                <w:rFonts w:ascii="Franklin Gothic Book" w:hAnsi="Franklin Gothic Book"/>
                <w:sz w:val="22"/>
                <w:szCs w:val="22"/>
              </w:rPr>
            </w:pPr>
            <w:bookmarkStart w:id="17" w:name="_Toc23158530"/>
            <w:r w:rsidRPr="009F66A8">
              <w:rPr>
                <w:rFonts w:ascii="Franklin Gothic Book" w:hAnsi="Franklin Gothic Book"/>
                <w:sz w:val="22"/>
                <w:szCs w:val="22"/>
              </w:rPr>
              <w:t>II. SZCZEGÓŁOWY ZAKRES ZAMÓWIENIA</w:t>
            </w:r>
            <w:bookmarkEnd w:id="17"/>
          </w:p>
        </w:tc>
      </w:tr>
    </w:tbl>
    <w:p w:rsidR="0068174F" w:rsidRPr="009F66A8" w:rsidRDefault="0068174F" w:rsidP="00DC69F8">
      <w:pPr>
        <w:pStyle w:val="Akapitzlist"/>
        <w:numPr>
          <w:ilvl w:val="0"/>
          <w:numId w:val="28"/>
        </w:numPr>
        <w:spacing w:before="120" w:after="120"/>
        <w:rPr>
          <w:rFonts w:ascii="Franklin Gothic Book" w:hAnsi="Franklin Gothic Book"/>
          <w:color w:val="000000" w:themeColor="text1"/>
        </w:rPr>
      </w:pPr>
      <w:r w:rsidRPr="009F66A8">
        <w:rPr>
          <w:rFonts w:ascii="Franklin Gothic Book" w:hAnsi="Franklin Gothic Book"/>
          <w:color w:val="000000" w:themeColor="text1"/>
        </w:rPr>
        <w:t>Zakres Usługi:</w:t>
      </w:r>
    </w:p>
    <w:p w:rsidR="0068174F" w:rsidRPr="009F66A8" w:rsidRDefault="0068174F" w:rsidP="0068174F">
      <w:pPr>
        <w:pStyle w:val="Akapitzlist"/>
        <w:spacing w:after="0" w:line="320" w:lineRule="atLeast"/>
        <w:ind w:left="360"/>
        <w:jc w:val="both"/>
        <w:rPr>
          <w:rFonts w:ascii="Franklin Gothic Book" w:hAnsi="Franklin Gothic Book" w:cs="Arial"/>
          <w:b/>
          <w:color w:val="000000" w:themeColor="text1"/>
        </w:rPr>
      </w:pPr>
      <w:r w:rsidRPr="009F66A8">
        <w:rPr>
          <w:rFonts w:ascii="Franklin Gothic Book" w:hAnsi="Franklin Gothic Book" w:cs="Arial"/>
          <w:b/>
          <w:color w:val="000000" w:themeColor="text1"/>
        </w:rPr>
        <w:t xml:space="preserve">„Wykonanie pomiarów gwarantowanych parametrów technicznych modernizowanych pomp wody chłodzącej 2 PCH i 9 PCH typu 180P19”  </w:t>
      </w:r>
    </w:p>
    <w:p w:rsidR="0068174F" w:rsidRPr="009F66A8" w:rsidRDefault="0068174F" w:rsidP="00DC69F8">
      <w:pPr>
        <w:pStyle w:val="Akapitzlist"/>
        <w:numPr>
          <w:ilvl w:val="0"/>
          <w:numId w:val="28"/>
        </w:numPr>
        <w:spacing w:before="120" w:after="120"/>
        <w:rPr>
          <w:rFonts w:ascii="Franklin Gothic Book" w:hAnsi="Franklin Gothic Book" w:cstheme="minorHAnsi"/>
          <w:b/>
          <w:u w:val="single"/>
        </w:rPr>
      </w:pPr>
      <w:r w:rsidRPr="009F66A8">
        <w:rPr>
          <w:rFonts w:ascii="Franklin Gothic Book" w:hAnsi="Franklin Gothic Book" w:cstheme="minorHAnsi"/>
        </w:rPr>
        <w:t>Szczegółowy zakres dostaw i usług:</w:t>
      </w:r>
    </w:p>
    <w:p w:rsidR="0068174F" w:rsidRPr="009F66A8" w:rsidRDefault="0068174F" w:rsidP="00DC69F8">
      <w:pPr>
        <w:pStyle w:val="Akapitzlist"/>
        <w:numPr>
          <w:ilvl w:val="1"/>
          <w:numId w:val="28"/>
        </w:numPr>
        <w:tabs>
          <w:tab w:val="left" w:pos="0"/>
        </w:tabs>
        <w:suppressAutoHyphens/>
        <w:autoSpaceDE w:val="0"/>
        <w:autoSpaceDN w:val="0"/>
        <w:spacing w:after="120" w:line="300" w:lineRule="atLeast"/>
        <w:ind w:left="857"/>
        <w:contextualSpacing w:val="0"/>
        <w:jc w:val="both"/>
        <w:rPr>
          <w:rFonts w:ascii="Franklin Gothic Book" w:hAnsi="Franklin Gothic Book"/>
        </w:rPr>
      </w:pPr>
      <w:r w:rsidRPr="009F66A8">
        <w:rPr>
          <w:rFonts w:ascii="Franklin Gothic Book" w:hAnsi="Franklin Gothic Book" w:cs="Arial"/>
        </w:rPr>
        <w:t xml:space="preserve">Wykonanie pomiarów gwarantowanych parametrów technicznych modernizowanych pomp wody chłodzącej 2 PCH i 9 PCH typu 180P19 </w:t>
      </w:r>
      <w:r w:rsidRPr="009F66A8">
        <w:rPr>
          <w:rFonts w:ascii="Franklin Gothic Book" w:hAnsi="Franklin Gothic Book" w:cstheme="minorHAnsi"/>
        </w:rPr>
        <w:t>w Enea Elektrownia Połaniec S.A.</w:t>
      </w:r>
    </w:p>
    <w:p w:rsidR="0068174F" w:rsidRPr="009F66A8" w:rsidRDefault="0068174F" w:rsidP="00DC69F8">
      <w:pPr>
        <w:pStyle w:val="Akapitzlist"/>
        <w:numPr>
          <w:ilvl w:val="1"/>
          <w:numId w:val="28"/>
        </w:numPr>
        <w:autoSpaceDE w:val="0"/>
        <w:autoSpaceDN w:val="0"/>
        <w:spacing w:after="120" w:line="300" w:lineRule="atLeast"/>
        <w:ind w:left="857"/>
        <w:contextualSpacing w:val="0"/>
        <w:jc w:val="both"/>
        <w:rPr>
          <w:rFonts w:ascii="Franklin Gothic Book" w:hAnsi="Franklin Gothic Book"/>
        </w:rPr>
      </w:pPr>
      <w:r w:rsidRPr="009F66A8">
        <w:rPr>
          <w:rFonts w:ascii="Franklin Gothic Book" w:hAnsi="Franklin Gothic Book" w:cs="Arial"/>
        </w:rPr>
        <w:t>Wykonawca dostarczy Zamawiającemu wyniki w formie sprawozdań w wersji papierowej w trzech (3) egzemplarzach oraz w wersji elektronicznej.</w:t>
      </w:r>
    </w:p>
    <w:p w:rsidR="0068174F" w:rsidRPr="009F66A8" w:rsidRDefault="0068174F" w:rsidP="00DC69F8">
      <w:pPr>
        <w:pStyle w:val="Akapitzlist"/>
        <w:numPr>
          <w:ilvl w:val="1"/>
          <w:numId w:val="28"/>
        </w:numPr>
        <w:tabs>
          <w:tab w:val="left" w:pos="426"/>
        </w:tabs>
        <w:autoSpaceDE w:val="0"/>
        <w:autoSpaceDN w:val="0"/>
        <w:adjustRightInd w:val="0"/>
        <w:spacing w:after="120" w:line="360" w:lineRule="auto"/>
        <w:ind w:left="857"/>
        <w:contextualSpacing w:val="0"/>
        <w:jc w:val="both"/>
        <w:rPr>
          <w:rStyle w:val="FontStyle18"/>
          <w:rFonts w:ascii="Franklin Gothic Book" w:hAnsi="Franklin Gothic Book" w:cs="Calibri"/>
          <w:sz w:val="22"/>
          <w:szCs w:val="22"/>
        </w:rPr>
      </w:pPr>
      <w:r w:rsidRPr="009F66A8">
        <w:rPr>
          <w:rFonts w:ascii="Franklin Gothic Book" w:hAnsi="Franklin Gothic Book"/>
        </w:rPr>
        <w:t xml:space="preserve">Usługa będzie przeprowadzona zgodnie ze stosownymi przepisami odnoszącymi się do Przedmiotu Umowy, </w:t>
      </w:r>
      <w:r w:rsidRPr="009F66A8">
        <w:rPr>
          <w:rStyle w:val="FontStyle18"/>
          <w:rFonts w:ascii="Franklin Gothic Book" w:hAnsi="Franklin Gothic Book"/>
          <w:sz w:val="22"/>
          <w:szCs w:val="22"/>
        </w:rPr>
        <w:t>według procedur opartych na normach europejskich oraz spełniających stosowne wymagania systemu jakości.</w:t>
      </w:r>
    </w:p>
    <w:p w:rsidR="0068174F" w:rsidRPr="009F66A8" w:rsidRDefault="0068174F" w:rsidP="00DC69F8">
      <w:pPr>
        <w:numPr>
          <w:ilvl w:val="1"/>
          <w:numId w:val="28"/>
        </w:numPr>
        <w:tabs>
          <w:tab w:val="left" w:pos="426"/>
        </w:tabs>
        <w:autoSpaceDE w:val="0"/>
        <w:autoSpaceDN w:val="0"/>
        <w:adjustRightInd w:val="0"/>
        <w:spacing w:line="360" w:lineRule="auto"/>
        <w:ind w:left="857"/>
        <w:jc w:val="both"/>
        <w:rPr>
          <w:rFonts w:ascii="Franklin Gothic Book" w:hAnsi="Franklin Gothic Book" w:cs="Calibri"/>
          <w:sz w:val="22"/>
          <w:szCs w:val="22"/>
        </w:rPr>
      </w:pPr>
      <w:r w:rsidRPr="009F66A8">
        <w:rPr>
          <w:rFonts w:ascii="Franklin Gothic Book" w:hAnsi="Franklin Gothic Book"/>
          <w:sz w:val="22"/>
          <w:szCs w:val="22"/>
        </w:rPr>
        <w:t xml:space="preserve">Wszystkie materiały i sprzęt niezbędny do realizacji </w:t>
      </w:r>
      <w:r w:rsidRPr="009F66A8">
        <w:rPr>
          <w:rStyle w:val="FontStyle16"/>
          <w:rFonts w:ascii="Franklin Gothic Book" w:hAnsi="Franklin Gothic Book"/>
          <w:sz w:val="22"/>
          <w:szCs w:val="22"/>
        </w:rPr>
        <w:t xml:space="preserve">zadania </w:t>
      </w:r>
      <w:r w:rsidRPr="009F66A8">
        <w:rPr>
          <w:rFonts w:ascii="Franklin Gothic Book" w:hAnsi="Franklin Gothic Book"/>
          <w:sz w:val="22"/>
          <w:szCs w:val="22"/>
        </w:rPr>
        <w:t>zapewnia Wykonawca.</w:t>
      </w:r>
    </w:p>
    <w:p w:rsidR="0068174F" w:rsidRPr="009F66A8" w:rsidRDefault="0068174F" w:rsidP="00DC69F8">
      <w:pPr>
        <w:numPr>
          <w:ilvl w:val="1"/>
          <w:numId w:val="28"/>
        </w:numPr>
        <w:spacing w:line="360" w:lineRule="auto"/>
        <w:ind w:left="857"/>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Wykonanie prac przygotowawczych:</w:t>
      </w:r>
    </w:p>
    <w:p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Inwentaryzacja obiektu pod względem kompletności punktów pomiarowych do wykonania pomiarów gwarancyjnych.</w:t>
      </w:r>
    </w:p>
    <w:p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Wykonanie dokumentacji pomiarowej i uzyskanie akceptacji Zamawiającego:</w:t>
      </w:r>
    </w:p>
    <w:p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Opracowanie warunków przygotowania agregatu pompowego do pomiarów gwarancyjnych.</w:t>
      </w:r>
    </w:p>
    <w:p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Opracowanie schematu pomiarowego wraz z lista zastosowanej aparatury pomiarowej.</w:t>
      </w:r>
    </w:p>
    <w:p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Opracowanie szczegółowego harmonogramu pomiarów gwarancyjnych w oparciu o dokonane pomiędzy stronami ustalenia.</w:t>
      </w:r>
    </w:p>
    <w:p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Wzorcowanie i przygotowanie aparatury pomiarowej.</w:t>
      </w:r>
    </w:p>
    <w:p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Montaż i demontaż aparatury pomiarowej i systemu rejestracji.</w:t>
      </w:r>
    </w:p>
    <w:p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Opracowanie sprawozdań (wstępnego, końcowego) z wykonanych pomiarów gwarancyjnych z porównaniem wartości zmierzonych do parametrów gwarantowanych opisanych w punkcie 4.</w:t>
      </w:r>
    </w:p>
    <w:p w:rsidR="0068174F" w:rsidRPr="009F66A8" w:rsidRDefault="00781992"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lastRenderedPageBreak/>
        <w:t xml:space="preserve">Opracowanie sprawozdania wstępnego </w:t>
      </w:r>
      <w:r w:rsidR="0068174F" w:rsidRPr="009F66A8">
        <w:rPr>
          <w:rFonts w:ascii="Franklin Gothic Book" w:hAnsi="Franklin Gothic Book" w:cstheme="minorHAnsi"/>
          <w:sz w:val="22"/>
          <w:szCs w:val="22"/>
        </w:rPr>
        <w:t xml:space="preserve">wyłącznie z przeprowadzonych pomiarów wstępnych tj. gwarantowanych punktów pracy, sprawności, pomiarów drgań oraz pomiarów hałasu </w:t>
      </w:r>
    </w:p>
    <w:p w:rsidR="0068174F" w:rsidRPr="009F66A8" w:rsidRDefault="00781992"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 xml:space="preserve">Opracowanie sprawozdania końcowego </w:t>
      </w:r>
      <w:r w:rsidR="0068174F" w:rsidRPr="009F66A8">
        <w:rPr>
          <w:rFonts w:ascii="Franklin Gothic Book" w:hAnsi="Franklin Gothic Book" w:cstheme="minorHAnsi"/>
          <w:sz w:val="22"/>
          <w:szCs w:val="22"/>
        </w:rPr>
        <w:t xml:space="preserve">zawierającego całość wykonanych pomiarów wraz z obliczeniami. </w:t>
      </w:r>
    </w:p>
    <w:p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Dostarczanie sprawozdań w trzech</w:t>
      </w:r>
      <w:r w:rsidR="000079E3" w:rsidRPr="009F66A8">
        <w:rPr>
          <w:rFonts w:ascii="Franklin Gothic Book" w:hAnsi="Franklin Gothic Book" w:cstheme="minorHAnsi"/>
          <w:sz w:val="22"/>
          <w:szCs w:val="22"/>
        </w:rPr>
        <w:t xml:space="preserve"> (3)</w:t>
      </w:r>
      <w:r w:rsidRPr="009F66A8">
        <w:rPr>
          <w:rFonts w:ascii="Franklin Gothic Book" w:hAnsi="Franklin Gothic Book" w:cstheme="minorHAnsi"/>
          <w:sz w:val="22"/>
          <w:szCs w:val="22"/>
        </w:rPr>
        <w:t xml:space="preserve"> egzemplarzach wersji papierowej oraz w wersji elektronicznej.</w:t>
      </w:r>
    </w:p>
    <w:p w:rsidR="0068174F" w:rsidRPr="009F66A8" w:rsidRDefault="0068174F" w:rsidP="00DC69F8">
      <w:pPr>
        <w:pStyle w:val="Akapitzlist"/>
        <w:numPr>
          <w:ilvl w:val="0"/>
          <w:numId w:val="28"/>
        </w:numPr>
        <w:spacing w:before="120" w:after="120"/>
        <w:rPr>
          <w:rFonts w:ascii="Franklin Gothic Book" w:hAnsi="Franklin Gothic Book" w:cstheme="minorHAnsi"/>
        </w:rPr>
      </w:pPr>
      <w:r w:rsidRPr="009F66A8">
        <w:rPr>
          <w:rFonts w:ascii="Franklin Gothic Book" w:hAnsi="Franklin Gothic Book" w:cstheme="minorHAnsi"/>
        </w:rPr>
        <w:t>Parametry gwarantowane przez dostawcę modernizowanych pomp wody chłodzącej</w:t>
      </w:r>
    </w:p>
    <w:p w:rsidR="0068174F" w:rsidRPr="009F66A8" w:rsidRDefault="00045B4C" w:rsidP="00DC69F8">
      <w:pPr>
        <w:pStyle w:val="Nagwek3"/>
        <w:keepLines w:val="0"/>
        <w:numPr>
          <w:ilvl w:val="1"/>
          <w:numId w:val="28"/>
        </w:numPr>
        <w:spacing w:before="200" w:after="120" w:line="360" w:lineRule="auto"/>
        <w:contextualSpacing/>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t>Gwarantowane</w:t>
      </w:r>
      <w:r w:rsidR="0068174F" w:rsidRPr="009F66A8">
        <w:rPr>
          <w:rFonts w:ascii="Franklin Gothic Book" w:hAnsi="Franklin Gothic Book" w:cstheme="minorHAnsi"/>
          <w:color w:val="000000"/>
          <w:sz w:val="22"/>
          <w:szCs w:val="22"/>
        </w:rPr>
        <w:t xml:space="preserve"> punkt</w:t>
      </w:r>
      <w:r>
        <w:rPr>
          <w:rFonts w:ascii="Franklin Gothic Book" w:hAnsi="Franklin Gothic Book" w:cstheme="minorHAnsi"/>
          <w:color w:val="000000"/>
          <w:sz w:val="22"/>
          <w:szCs w:val="22"/>
        </w:rPr>
        <w:t>y</w:t>
      </w:r>
      <w:r w:rsidR="0068174F" w:rsidRPr="009F66A8">
        <w:rPr>
          <w:rFonts w:ascii="Franklin Gothic Book" w:hAnsi="Franklin Gothic Book" w:cstheme="minorHAnsi"/>
          <w:color w:val="000000"/>
          <w:sz w:val="22"/>
          <w:szCs w:val="22"/>
        </w:rPr>
        <w:t xml:space="preserve"> pracy pomp.</w:t>
      </w:r>
    </w:p>
    <w:p w:rsidR="0068174F" w:rsidRPr="009F66A8" w:rsidRDefault="0068174F" w:rsidP="00DC69F8">
      <w:pPr>
        <w:pStyle w:val="Akapitzlist"/>
        <w:numPr>
          <w:ilvl w:val="2"/>
          <w:numId w:val="28"/>
        </w:numPr>
        <w:spacing w:line="480" w:lineRule="auto"/>
        <w:jc w:val="both"/>
        <w:rPr>
          <w:rFonts w:ascii="Franklin Gothic Book" w:hAnsi="Franklin Gothic Book" w:cs="Arial"/>
        </w:rPr>
      </w:pPr>
      <w:r w:rsidRPr="009F66A8">
        <w:rPr>
          <w:rFonts w:ascii="Franklin Gothic Book" w:hAnsi="Franklin Gothic Book" w:cs="Arial"/>
        </w:rPr>
        <w:t>Gwarantowany punkt pracy pompy 2 PCH - Q</w:t>
      </w:r>
      <w:r w:rsidRPr="009F66A8">
        <w:rPr>
          <w:rFonts w:ascii="Franklin Gothic Book" w:hAnsi="Franklin Gothic Book" w:cs="Arial"/>
          <w:vertAlign w:val="subscript"/>
        </w:rPr>
        <w:t>nom</w:t>
      </w:r>
      <w:r w:rsidRPr="009F66A8">
        <w:rPr>
          <w:rFonts w:ascii="Franklin Gothic Book" w:hAnsi="Franklin Gothic Book" w:cs="Arial"/>
        </w:rPr>
        <w:t xml:space="preserve"> 30 000 m</w:t>
      </w:r>
      <w:r w:rsidRPr="009F66A8">
        <w:rPr>
          <w:rFonts w:ascii="Franklin Gothic Book" w:hAnsi="Franklin Gothic Book" w:cs="Arial"/>
          <w:vertAlign w:val="superscript"/>
        </w:rPr>
        <w:t>3</w:t>
      </w:r>
      <w:r w:rsidRPr="009F66A8">
        <w:rPr>
          <w:rFonts w:ascii="Franklin Gothic Book" w:hAnsi="Franklin Gothic Book" w:cs="Arial"/>
        </w:rPr>
        <w:t>/h i wysokość podnoszenia H</w:t>
      </w:r>
      <w:r w:rsidRPr="009F66A8">
        <w:rPr>
          <w:rFonts w:ascii="Franklin Gothic Book" w:hAnsi="Franklin Gothic Book" w:cs="Arial"/>
          <w:vertAlign w:val="subscript"/>
        </w:rPr>
        <w:t>nom</w:t>
      </w:r>
      <w:r w:rsidRPr="009F66A8">
        <w:rPr>
          <w:rFonts w:ascii="Franklin Gothic Book" w:hAnsi="Franklin Gothic Book" w:cs="Arial"/>
        </w:rPr>
        <w:t xml:space="preserve"> =  14,5 mH</w:t>
      </w:r>
      <w:r w:rsidRPr="009F66A8">
        <w:rPr>
          <w:rFonts w:ascii="Franklin Gothic Book" w:hAnsi="Franklin Gothic Book" w:cs="Arial"/>
          <w:vertAlign w:val="subscript"/>
        </w:rPr>
        <w:t>2</w:t>
      </w:r>
      <w:r w:rsidRPr="009F66A8">
        <w:rPr>
          <w:rFonts w:ascii="Franklin Gothic Book" w:hAnsi="Franklin Gothic Book" w:cs="Arial"/>
        </w:rPr>
        <w:t xml:space="preserve">O </w:t>
      </w:r>
    </w:p>
    <w:p w:rsidR="0068174F" w:rsidRPr="009F66A8" w:rsidRDefault="0068174F" w:rsidP="00DC69F8">
      <w:pPr>
        <w:pStyle w:val="Akapitzlist"/>
        <w:numPr>
          <w:ilvl w:val="2"/>
          <w:numId w:val="28"/>
        </w:numPr>
        <w:spacing w:line="480" w:lineRule="auto"/>
        <w:jc w:val="both"/>
        <w:rPr>
          <w:rFonts w:ascii="Franklin Gothic Book" w:hAnsi="Franklin Gothic Book" w:cs="Arial"/>
        </w:rPr>
      </w:pPr>
      <w:r w:rsidRPr="009F66A8">
        <w:rPr>
          <w:rFonts w:ascii="Franklin Gothic Book" w:hAnsi="Franklin Gothic Book" w:cs="Arial"/>
        </w:rPr>
        <w:t>Gwarantowany  punkt pracy pompy 9 PCH Q</w:t>
      </w:r>
      <w:r w:rsidRPr="009F66A8">
        <w:rPr>
          <w:rFonts w:ascii="Franklin Gothic Book" w:hAnsi="Franklin Gothic Book" w:cs="Arial"/>
          <w:vertAlign w:val="subscript"/>
        </w:rPr>
        <w:t>nom</w:t>
      </w:r>
      <w:r w:rsidRPr="009F66A8">
        <w:rPr>
          <w:rFonts w:ascii="Franklin Gothic Book" w:hAnsi="Franklin Gothic Book" w:cs="Arial"/>
        </w:rPr>
        <w:t xml:space="preserve"> 30 000 m</w:t>
      </w:r>
      <w:r w:rsidRPr="009F66A8">
        <w:rPr>
          <w:rFonts w:ascii="Franklin Gothic Book" w:hAnsi="Franklin Gothic Book" w:cs="Arial"/>
          <w:vertAlign w:val="superscript"/>
        </w:rPr>
        <w:t>3</w:t>
      </w:r>
      <w:r w:rsidRPr="009F66A8">
        <w:rPr>
          <w:rFonts w:ascii="Franklin Gothic Book" w:hAnsi="Franklin Gothic Book" w:cs="Arial"/>
        </w:rPr>
        <w:t>/h i wysokości podnoszenia H</w:t>
      </w:r>
      <w:r w:rsidRPr="009F66A8">
        <w:rPr>
          <w:rFonts w:ascii="Franklin Gothic Book" w:hAnsi="Franklin Gothic Book" w:cs="Arial"/>
          <w:vertAlign w:val="subscript"/>
        </w:rPr>
        <w:t xml:space="preserve">nom </w:t>
      </w:r>
      <w:r w:rsidRPr="009F66A8">
        <w:rPr>
          <w:rFonts w:ascii="Franklin Gothic Book" w:hAnsi="Franklin Gothic Book" w:cs="Arial"/>
        </w:rPr>
        <w:t xml:space="preserve"> = 15 m H</w:t>
      </w:r>
      <w:r w:rsidRPr="009F66A8">
        <w:rPr>
          <w:rFonts w:ascii="Franklin Gothic Book" w:hAnsi="Franklin Gothic Book" w:cs="Arial"/>
          <w:vertAlign w:val="subscript"/>
        </w:rPr>
        <w:t>2</w:t>
      </w:r>
      <w:r w:rsidRPr="009F66A8">
        <w:rPr>
          <w:rFonts w:ascii="Franklin Gothic Book" w:hAnsi="Franklin Gothic Book" w:cs="Arial"/>
        </w:rPr>
        <w:t>O.</w:t>
      </w:r>
    </w:p>
    <w:p w:rsidR="0068174F" w:rsidRPr="009F66A8" w:rsidRDefault="0068174F" w:rsidP="00DC69F8">
      <w:pPr>
        <w:pStyle w:val="Akapitzlist"/>
        <w:numPr>
          <w:ilvl w:val="1"/>
          <w:numId w:val="28"/>
        </w:numPr>
        <w:spacing w:line="480" w:lineRule="auto"/>
        <w:jc w:val="both"/>
        <w:rPr>
          <w:rFonts w:ascii="Franklin Gothic Book" w:hAnsi="Franklin Gothic Book" w:cs="Arial"/>
        </w:rPr>
      </w:pPr>
      <w:r w:rsidRPr="009F66A8">
        <w:rPr>
          <w:rFonts w:ascii="Franklin Gothic Book" w:hAnsi="Franklin Gothic Book" w:cs="Arial"/>
        </w:rPr>
        <w:t>Sprawność pomp wody chłodzącej.</w:t>
      </w:r>
    </w:p>
    <w:p w:rsidR="0068174F" w:rsidRPr="009F66A8" w:rsidRDefault="0068174F" w:rsidP="0068174F">
      <w:pPr>
        <w:pStyle w:val="Akapitzlist"/>
        <w:spacing w:after="0" w:line="480" w:lineRule="auto"/>
        <w:ind w:firstLine="360"/>
        <w:jc w:val="both"/>
        <w:rPr>
          <w:rFonts w:ascii="Franklin Gothic Book" w:hAnsi="Franklin Gothic Book" w:cs="Arial"/>
        </w:rPr>
      </w:pPr>
      <w:r w:rsidRPr="009F66A8">
        <w:rPr>
          <w:rFonts w:ascii="Franklin Gothic Book" w:hAnsi="Franklin Gothic Book" w:cs="Arial"/>
        </w:rPr>
        <w:t xml:space="preserve">Dla punktów gwarantowanych sprawność wyniesie nie mniej niż 86%: </w:t>
      </w:r>
    </w:p>
    <w:p w:rsidR="0068174F" w:rsidRPr="009F66A8" w:rsidRDefault="0068174F" w:rsidP="00DC69F8">
      <w:pPr>
        <w:pStyle w:val="Akapitzlist"/>
        <w:numPr>
          <w:ilvl w:val="2"/>
          <w:numId w:val="28"/>
        </w:numPr>
        <w:spacing w:after="0" w:line="480" w:lineRule="auto"/>
        <w:jc w:val="both"/>
        <w:rPr>
          <w:rFonts w:ascii="Franklin Gothic Book" w:hAnsi="Franklin Gothic Book" w:cs="Arial"/>
        </w:rPr>
      </w:pPr>
      <w:r w:rsidRPr="009F66A8">
        <w:rPr>
          <w:rFonts w:ascii="Franklin Gothic Book" w:hAnsi="Franklin Gothic Book" w:cs="Arial"/>
        </w:rPr>
        <w:t>Sprawność pompy 2 PCH  w punkcie pracy zgodnie z ofertą Wykonawcy wyniesie nie mniej niż 90,23%</w:t>
      </w:r>
    </w:p>
    <w:p w:rsidR="0068174F" w:rsidRPr="009F66A8" w:rsidRDefault="0068174F" w:rsidP="00DC69F8">
      <w:pPr>
        <w:pStyle w:val="Akapitzlist"/>
        <w:numPr>
          <w:ilvl w:val="2"/>
          <w:numId w:val="28"/>
        </w:numPr>
        <w:spacing w:after="0" w:line="480" w:lineRule="auto"/>
        <w:jc w:val="both"/>
        <w:rPr>
          <w:rFonts w:ascii="Franklin Gothic Book" w:hAnsi="Franklin Gothic Book" w:cs="Arial"/>
        </w:rPr>
      </w:pPr>
      <w:r w:rsidRPr="009F66A8">
        <w:rPr>
          <w:rFonts w:ascii="Franklin Gothic Book" w:hAnsi="Franklin Gothic Book" w:cs="Arial"/>
        </w:rPr>
        <w:t xml:space="preserve">Sprawność pompy 9 PCH  w punkcie pracy zgodnie z ofertą Wykonawcy wyniesie nie mniej niż 90,21%   </w:t>
      </w:r>
    </w:p>
    <w:p w:rsidR="0068174F" w:rsidRPr="009F66A8" w:rsidRDefault="0068174F" w:rsidP="00DC69F8">
      <w:pPr>
        <w:pStyle w:val="Akapitzlist"/>
        <w:numPr>
          <w:ilvl w:val="2"/>
          <w:numId w:val="28"/>
        </w:numPr>
        <w:spacing w:after="0" w:line="480" w:lineRule="auto"/>
        <w:jc w:val="both"/>
        <w:rPr>
          <w:rFonts w:ascii="Franklin Gothic Book" w:hAnsi="Franklin Gothic Book" w:cs="Arial"/>
        </w:rPr>
      </w:pPr>
      <w:r w:rsidRPr="009F66A8">
        <w:rPr>
          <w:rFonts w:ascii="Franklin Gothic Book" w:hAnsi="Franklin Gothic Book" w:cs="Arial"/>
        </w:rPr>
        <w:t>Q</w:t>
      </w:r>
      <w:r w:rsidRPr="009F66A8">
        <w:rPr>
          <w:rFonts w:ascii="Franklin Gothic Book" w:hAnsi="Franklin Gothic Book" w:cs="Arial"/>
          <w:vertAlign w:val="subscript"/>
        </w:rPr>
        <w:t>min</w:t>
      </w:r>
      <w:r w:rsidRPr="009F66A8">
        <w:rPr>
          <w:rFonts w:ascii="Franklin Gothic Book" w:hAnsi="Franklin Gothic Book" w:cs="Arial"/>
        </w:rPr>
        <w:t xml:space="preserve"> = 20 000 m</w:t>
      </w:r>
      <w:r w:rsidRPr="009F66A8">
        <w:rPr>
          <w:rFonts w:ascii="Franklin Gothic Book" w:hAnsi="Franklin Gothic Book" w:cs="Arial"/>
          <w:vertAlign w:val="superscript"/>
        </w:rPr>
        <w:t>3</w:t>
      </w:r>
      <w:r w:rsidRPr="009F66A8">
        <w:rPr>
          <w:rFonts w:ascii="Franklin Gothic Book" w:hAnsi="Franklin Gothic Book" w:cs="Arial"/>
        </w:rPr>
        <w:t>/h i H</w:t>
      </w:r>
      <w:r w:rsidRPr="009F66A8">
        <w:rPr>
          <w:rFonts w:ascii="Franklin Gothic Book" w:hAnsi="Franklin Gothic Book" w:cs="Arial"/>
          <w:vertAlign w:val="subscript"/>
        </w:rPr>
        <w:t>min</w:t>
      </w:r>
      <w:r w:rsidRPr="009F66A8">
        <w:rPr>
          <w:rFonts w:ascii="Franklin Gothic Book" w:hAnsi="Franklin Gothic Book" w:cs="Arial"/>
        </w:rPr>
        <w:t xml:space="preserve"> = 8 m H</w:t>
      </w:r>
      <w:r w:rsidRPr="009F66A8">
        <w:rPr>
          <w:rFonts w:ascii="Franklin Gothic Book" w:hAnsi="Franklin Gothic Book" w:cs="Arial"/>
          <w:vertAlign w:val="subscript"/>
        </w:rPr>
        <w:t>2</w:t>
      </w:r>
      <w:r w:rsidRPr="009F66A8">
        <w:rPr>
          <w:rFonts w:ascii="Franklin Gothic Book" w:hAnsi="Franklin Gothic Book" w:cs="Arial"/>
        </w:rPr>
        <w:t xml:space="preserve">O sprawność wyniesie nie mniej niż 82% </w:t>
      </w:r>
    </w:p>
    <w:p w:rsidR="0068174F" w:rsidRPr="009F66A8" w:rsidRDefault="0068174F" w:rsidP="00DC69F8">
      <w:pPr>
        <w:pStyle w:val="Nagwek3"/>
        <w:keepLines w:val="0"/>
        <w:numPr>
          <w:ilvl w:val="1"/>
          <w:numId w:val="28"/>
        </w:numPr>
        <w:spacing w:before="200" w:after="120" w:line="360" w:lineRule="auto"/>
        <w:contextualSpacing/>
        <w:jc w:val="both"/>
        <w:rPr>
          <w:rFonts w:ascii="Franklin Gothic Book" w:hAnsi="Franklin Gothic Book" w:cstheme="minorHAnsi"/>
          <w:color w:val="000000"/>
          <w:sz w:val="22"/>
          <w:szCs w:val="22"/>
        </w:rPr>
      </w:pPr>
      <w:r w:rsidRPr="009F66A8">
        <w:rPr>
          <w:rFonts w:ascii="Franklin Gothic Book" w:hAnsi="Franklin Gothic Book" w:cstheme="minorHAnsi"/>
          <w:color w:val="000000"/>
          <w:sz w:val="22"/>
          <w:szCs w:val="22"/>
        </w:rPr>
        <w:t>Pozostałe parametry pracy pomp.</w:t>
      </w:r>
    </w:p>
    <w:p w:rsidR="0068174F" w:rsidRPr="009F66A8" w:rsidRDefault="0068174F" w:rsidP="00DC69F8">
      <w:pPr>
        <w:pStyle w:val="Akapitzlist"/>
        <w:numPr>
          <w:ilvl w:val="2"/>
          <w:numId w:val="28"/>
        </w:numPr>
        <w:spacing w:after="0" w:line="304" w:lineRule="exact"/>
        <w:jc w:val="both"/>
        <w:rPr>
          <w:rFonts w:ascii="Franklin Gothic Book" w:hAnsi="Franklin Gothic Book" w:cs="Arial"/>
        </w:rPr>
      </w:pPr>
      <w:r w:rsidRPr="009F66A8">
        <w:rPr>
          <w:rFonts w:ascii="Franklin Gothic Book" w:hAnsi="Franklin Gothic Book" w:cs="Arial"/>
        </w:rPr>
        <w:t>Pompy  musza spełniać warunek pracy z max. wydajnością wynosząca od 30 000 m</w:t>
      </w:r>
      <w:r w:rsidRPr="009F66A8">
        <w:rPr>
          <w:rFonts w:ascii="Franklin Gothic Book" w:hAnsi="Franklin Gothic Book" w:cs="Arial"/>
          <w:vertAlign w:val="superscript"/>
        </w:rPr>
        <w:t>3</w:t>
      </w:r>
      <w:r w:rsidRPr="009F66A8">
        <w:rPr>
          <w:rFonts w:ascii="Franklin Gothic Book" w:hAnsi="Franklin Gothic Book" w:cs="Arial"/>
        </w:rPr>
        <w:t>/h do 32 000 m</w:t>
      </w:r>
      <w:r w:rsidRPr="009F66A8">
        <w:rPr>
          <w:rFonts w:ascii="Franklin Gothic Book" w:hAnsi="Franklin Gothic Book" w:cs="Arial"/>
          <w:vertAlign w:val="superscript"/>
        </w:rPr>
        <w:t>3</w:t>
      </w:r>
      <w:r w:rsidRPr="009F66A8">
        <w:rPr>
          <w:rFonts w:ascii="Franklin Gothic Book" w:hAnsi="Franklin Gothic Book" w:cs="Arial"/>
        </w:rPr>
        <w:t xml:space="preserve">/h  </w:t>
      </w:r>
    </w:p>
    <w:p w:rsidR="0068174F" w:rsidRPr="009F66A8" w:rsidRDefault="0068174F" w:rsidP="00DC69F8">
      <w:pPr>
        <w:pStyle w:val="Akapitzlist"/>
        <w:numPr>
          <w:ilvl w:val="2"/>
          <w:numId w:val="28"/>
        </w:numPr>
        <w:spacing w:after="0" w:line="304" w:lineRule="exact"/>
        <w:jc w:val="both"/>
        <w:rPr>
          <w:rFonts w:ascii="Franklin Gothic Book" w:hAnsi="Franklin Gothic Book" w:cs="Arial"/>
        </w:rPr>
      </w:pPr>
      <w:r w:rsidRPr="009F66A8">
        <w:rPr>
          <w:rFonts w:ascii="Franklin Gothic Book" w:hAnsi="Franklin Gothic Book" w:cs="Arial"/>
        </w:rPr>
        <w:t>Zakres regulacyjności pomp wyniesie od 20 tys. m</w:t>
      </w:r>
      <w:r w:rsidRPr="009F66A8">
        <w:rPr>
          <w:rFonts w:ascii="Franklin Gothic Book" w:hAnsi="Franklin Gothic Book" w:cs="Arial"/>
          <w:vertAlign w:val="superscript"/>
        </w:rPr>
        <w:t>3</w:t>
      </w:r>
      <w:r w:rsidRPr="009F66A8">
        <w:rPr>
          <w:rFonts w:ascii="Franklin Gothic Book" w:hAnsi="Franklin Gothic Book" w:cs="Arial"/>
        </w:rPr>
        <w:t>/h przy wysokości podnoszenia od 8 mH</w:t>
      </w:r>
      <w:r w:rsidRPr="009F66A8">
        <w:rPr>
          <w:rFonts w:ascii="Franklin Gothic Book" w:hAnsi="Franklin Gothic Book" w:cs="Arial"/>
          <w:vertAlign w:val="subscript"/>
        </w:rPr>
        <w:t>2</w:t>
      </w:r>
      <w:r w:rsidRPr="009F66A8">
        <w:rPr>
          <w:rFonts w:ascii="Franklin Gothic Book" w:hAnsi="Franklin Gothic Book" w:cs="Arial"/>
        </w:rPr>
        <w:t>O do 34 tys. m</w:t>
      </w:r>
      <w:r w:rsidRPr="009F66A8">
        <w:rPr>
          <w:rFonts w:ascii="Franklin Gothic Book" w:hAnsi="Franklin Gothic Book" w:cs="Arial"/>
          <w:vertAlign w:val="superscript"/>
        </w:rPr>
        <w:t>3</w:t>
      </w:r>
      <w:r w:rsidRPr="009F66A8">
        <w:rPr>
          <w:rFonts w:ascii="Franklin Gothic Book" w:hAnsi="Franklin Gothic Book" w:cs="Arial"/>
        </w:rPr>
        <w:t xml:space="preserve"> przy wysokości podnoszenia  do 16 mH</w:t>
      </w:r>
      <w:r w:rsidRPr="009F66A8">
        <w:rPr>
          <w:rFonts w:ascii="Franklin Gothic Book" w:hAnsi="Franklin Gothic Book" w:cs="Arial"/>
          <w:vertAlign w:val="subscript"/>
        </w:rPr>
        <w:t>2</w:t>
      </w:r>
      <w:r w:rsidRPr="009F66A8">
        <w:rPr>
          <w:rFonts w:ascii="Franklin Gothic Book" w:hAnsi="Franklin Gothic Book" w:cs="Arial"/>
        </w:rPr>
        <w:t>O dla pompy nr 2 i 9 PCH</w:t>
      </w:r>
    </w:p>
    <w:p w:rsidR="0068174F" w:rsidRPr="009F66A8" w:rsidRDefault="0068174F" w:rsidP="00DC69F8">
      <w:pPr>
        <w:pStyle w:val="Akapitzlist"/>
        <w:numPr>
          <w:ilvl w:val="2"/>
          <w:numId w:val="28"/>
        </w:numPr>
        <w:spacing w:after="0" w:line="304" w:lineRule="exact"/>
        <w:jc w:val="both"/>
        <w:rPr>
          <w:rFonts w:ascii="Franklin Gothic Book" w:hAnsi="Franklin Gothic Book" w:cs="Arial"/>
        </w:rPr>
      </w:pPr>
      <w:r w:rsidRPr="009F66A8">
        <w:rPr>
          <w:rFonts w:ascii="Franklin Gothic Book" w:hAnsi="Franklin Gothic Book" w:cs="Arial"/>
        </w:rPr>
        <w:t>Pompy muszą być zdolne do pracy bez oznak kawitacji na istniejących stanowiskach dla minimalnego poziomu w wody w Wiśle wynoszącego 152,35 m n.p.m. w zakresie wydajności pompy od 20 000 do 32 000 m3/h. Odporność kawitacyjna pomp określona zostanie dla temperatury 25 st. C</w:t>
      </w:r>
    </w:p>
    <w:p w:rsidR="0068174F" w:rsidRPr="009F66A8" w:rsidRDefault="0068174F" w:rsidP="00DC69F8">
      <w:pPr>
        <w:pStyle w:val="Akapitzlist"/>
        <w:numPr>
          <w:ilvl w:val="1"/>
          <w:numId w:val="28"/>
        </w:numPr>
        <w:spacing w:after="0" w:line="304" w:lineRule="exact"/>
        <w:rPr>
          <w:rFonts w:ascii="Franklin Gothic Book" w:hAnsi="Franklin Gothic Book" w:cs="Arial"/>
        </w:rPr>
      </w:pPr>
      <w:r w:rsidRPr="009F66A8">
        <w:rPr>
          <w:rFonts w:ascii="Franklin Gothic Book" w:hAnsi="Franklin Gothic Book" w:cs="Arial"/>
        </w:rPr>
        <w:t>Pomiary drgań zespołów pompowych.</w:t>
      </w:r>
    </w:p>
    <w:p w:rsidR="0068174F" w:rsidRPr="009F66A8" w:rsidRDefault="0068174F" w:rsidP="0068174F">
      <w:pPr>
        <w:pStyle w:val="Akapitzlist"/>
        <w:spacing w:after="0" w:line="304" w:lineRule="exact"/>
        <w:ind w:left="1080"/>
        <w:rPr>
          <w:rFonts w:ascii="Franklin Gothic Book" w:hAnsi="Franklin Gothic Book" w:cs="Arial"/>
          <w:color w:val="000000"/>
        </w:rPr>
      </w:pPr>
      <w:r w:rsidRPr="009F66A8">
        <w:rPr>
          <w:rFonts w:ascii="Franklin Gothic Book" w:hAnsi="Franklin Gothic Book" w:cs="Arial"/>
        </w:rPr>
        <w:t xml:space="preserve">Drgania pomp przy prędkości nominalnej i pracy w całym zakresie wydajności muszą się mieścić po zainstalowaniu w strefie A wg normy ISO 10816-7 dla </w:t>
      </w:r>
      <w:r w:rsidRPr="009F66A8">
        <w:rPr>
          <w:rFonts w:ascii="Franklin Gothic Book" w:hAnsi="Franklin Gothic Book" w:cs="Arial"/>
          <w:color w:val="000000"/>
        </w:rPr>
        <w:t>kategorii 1. Miejsca pomiarów drgań na pompie zostały wskazane w zał. nr 3.</w:t>
      </w:r>
    </w:p>
    <w:p w:rsidR="0068174F" w:rsidRPr="009F66A8" w:rsidRDefault="0068174F" w:rsidP="0068174F">
      <w:pPr>
        <w:pStyle w:val="Akapitzlist"/>
        <w:spacing w:after="0" w:line="304" w:lineRule="exact"/>
        <w:ind w:left="1080"/>
        <w:rPr>
          <w:rFonts w:ascii="Franklin Gothic Book" w:hAnsi="Franklin Gothic Book" w:cs="Arial"/>
          <w:color w:val="000000"/>
        </w:rPr>
      </w:pPr>
    </w:p>
    <w:p w:rsidR="0068174F" w:rsidRPr="009F66A8" w:rsidRDefault="0068174F" w:rsidP="00DC69F8">
      <w:pPr>
        <w:pStyle w:val="Akapitzlist"/>
        <w:numPr>
          <w:ilvl w:val="1"/>
          <w:numId w:val="28"/>
        </w:numPr>
        <w:spacing w:after="0" w:line="304" w:lineRule="exact"/>
        <w:rPr>
          <w:rFonts w:ascii="Franklin Gothic Book" w:hAnsi="Franklin Gothic Book" w:cs="Arial"/>
        </w:rPr>
      </w:pPr>
      <w:r w:rsidRPr="009F66A8">
        <w:rPr>
          <w:rFonts w:ascii="Franklin Gothic Book" w:hAnsi="Franklin Gothic Book" w:cs="Arial"/>
          <w:color w:val="000000"/>
        </w:rPr>
        <w:t>Pomiar hałasu silników zespołów pompowych w pełnym zakresie obciążeń.</w:t>
      </w:r>
    </w:p>
    <w:p w:rsidR="0068174F" w:rsidRPr="009F66A8" w:rsidRDefault="0068174F" w:rsidP="0068174F">
      <w:pPr>
        <w:pStyle w:val="Wcicienormalne"/>
        <w:spacing w:before="120" w:line="360" w:lineRule="auto"/>
        <w:ind w:left="927"/>
        <w:contextualSpacing/>
        <w:jc w:val="both"/>
        <w:rPr>
          <w:rFonts w:ascii="Franklin Gothic Book" w:hAnsi="Franklin Gothic Book" w:cstheme="minorHAnsi"/>
          <w:bCs/>
          <w:color w:val="000000"/>
          <w:sz w:val="22"/>
          <w:szCs w:val="22"/>
          <w:lang w:val="pl-PL" w:eastAsia="pl-PL"/>
        </w:rPr>
      </w:pPr>
      <w:r w:rsidRPr="009F66A8">
        <w:rPr>
          <w:rFonts w:ascii="Franklin Gothic Book" w:hAnsi="Franklin Gothic Book" w:cstheme="minorHAnsi"/>
          <w:bCs/>
          <w:color w:val="000000"/>
          <w:sz w:val="22"/>
          <w:szCs w:val="22"/>
          <w:lang w:val="pl-PL" w:eastAsia="pl-PL"/>
        </w:rPr>
        <w:t xml:space="preserve">Nowo dostarczone osłony dźwiękochłonne silników o większej mocy będą zaprojektowana w zakresie cech akustycznych tak, by osiągnąć maksymalny poziom ciśnienia fali akustycznej nie </w:t>
      </w:r>
      <w:r w:rsidRPr="009F66A8">
        <w:rPr>
          <w:rFonts w:ascii="Franklin Gothic Book" w:hAnsi="Franklin Gothic Book" w:cstheme="minorHAnsi"/>
          <w:bCs/>
          <w:color w:val="000000"/>
          <w:sz w:val="22"/>
          <w:szCs w:val="22"/>
          <w:lang w:val="pl-PL" w:eastAsia="pl-PL"/>
        </w:rPr>
        <w:lastRenderedPageBreak/>
        <w:t>większy niż Lp = 85 dB(A), przy czym pomiar będzie wykonany zgodnie z normą ISO 3744 / 3746 w odległości jednego metra od Urządzenia i na wysokości 1,5 metra ponad poziom podłoża.</w:t>
      </w:r>
    </w:p>
    <w:p w:rsidR="0068174F" w:rsidRPr="009F66A8" w:rsidRDefault="0068174F" w:rsidP="00DC69F8">
      <w:pPr>
        <w:pStyle w:val="Wcicienormalne"/>
        <w:numPr>
          <w:ilvl w:val="0"/>
          <w:numId w:val="28"/>
        </w:numPr>
        <w:spacing w:before="120" w:line="360" w:lineRule="auto"/>
        <w:contextualSpacing/>
        <w:jc w:val="both"/>
        <w:rPr>
          <w:rFonts w:ascii="Franklin Gothic Book" w:eastAsia="Calibri" w:hAnsi="Franklin Gothic Book" w:cstheme="minorHAnsi"/>
          <w:sz w:val="22"/>
          <w:szCs w:val="22"/>
        </w:rPr>
      </w:pPr>
      <w:r w:rsidRPr="009F66A8">
        <w:rPr>
          <w:rFonts w:ascii="Franklin Gothic Book" w:hAnsi="Franklin Gothic Book" w:cstheme="minorHAnsi"/>
          <w:bCs/>
          <w:color w:val="000000"/>
          <w:sz w:val="22"/>
          <w:szCs w:val="22"/>
          <w:lang w:val="pl-PL" w:eastAsia="pl-PL"/>
        </w:rPr>
        <w:t>Warunki techniczne gwarancyjnych pomiarów</w:t>
      </w:r>
    </w:p>
    <w:p w:rsidR="0068174F" w:rsidRPr="009F66A8" w:rsidRDefault="0068174F" w:rsidP="00DC69F8">
      <w:pPr>
        <w:pStyle w:val="Akapitzlist"/>
        <w:numPr>
          <w:ilvl w:val="1"/>
          <w:numId w:val="28"/>
        </w:numPr>
        <w:spacing w:after="0" w:line="360" w:lineRule="auto"/>
        <w:jc w:val="both"/>
        <w:rPr>
          <w:rFonts w:ascii="Franklin Gothic Book" w:hAnsi="Franklin Gothic Book" w:cs="Arial"/>
        </w:rPr>
      </w:pPr>
      <w:r w:rsidRPr="009F66A8">
        <w:rPr>
          <w:rFonts w:ascii="Franklin Gothic Book" w:hAnsi="Franklin Gothic Book" w:cs="Arial"/>
        </w:rPr>
        <w:t>Pomiary będą wykonywane wg programu opracowanego na bazie normy EN-ISO 9906 dla klasy 1B i opisanego w zał. nr 2. Wysokości podnoszenia, wydajność i sprawność pomp muszą zawierać się w całym zakresie wydajności wskazanej w punkcie 4 i leżeć w polu tolerancji wynikającym z EN-ISO 9906 dla klasy 1B dokładności w stosunku do charakterystyki ofertowej.</w:t>
      </w:r>
    </w:p>
    <w:p w:rsidR="0068174F" w:rsidRPr="009F66A8" w:rsidRDefault="0068174F" w:rsidP="00DC69F8">
      <w:pPr>
        <w:pStyle w:val="Akapitzlist"/>
        <w:numPr>
          <w:ilvl w:val="1"/>
          <w:numId w:val="28"/>
        </w:numPr>
        <w:spacing w:after="0" w:line="360" w:lineRule="auto"/>
        <w:jc w:val="both"/>
        <w:rPr>
          <w:rFonts w:ascii="Franklin Gothic Book" w:hAnsi="Franklin Gothic Book" w:cs="Arial"/>
        </w:rPr>
      </w:pPr>
      <w:r w:rsidRPr="009F66A8">
        <w:rPr>
          <w:rFonts w:ascii="Franklin Gothic Book" w:hAnsi="Franklin Gothic Book" w:cstheme="minorHAnsi"/>
        </w:rPr>
        <w:t xml:space="preserve">Aparatura pomiarowa używana do pomiarów gwarancyjnych powinna posiadać aktualne świadectwa sprawdzenia oraz powinna być zgodna z odpowiednimi normami. Pomiary należy wykonywać w takim zakresie pomiarowym by określić wartość gwarantowaną z maksymalną dokładnością. </w:t>
      </w:r>
    </w:p>
    <w:p w:rsidR="0068174F" w:rsidRPr="009F66A8" w:rsidRDefault="0068174F" w:rsidP="0068174F">
      <w:pPr>
        <w:rPr>
          <w:rFonts w:ascii="Franklin Gothic Book" w:hAnsi="Franklin Gothic Book"/>
          <w:sz w:val="22"/>
          <w:szCs w:val="22"/>
          <w:highlight w:val="yellow"/>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rsidTr="00AC41CC">
        <w:trPr>
          <w:trHeight w:val="249"/>
        </w:trPr>
        <w:tc>
          <w:tcPr>
            <w:tcW w:w="10110" w:type="dxa"/>
            <w:shd w:val="clear" w:color="auto" w:fill="BABABA" w:themeFill="background1" w:themeFillShade="D9"/>
          </w:tcPr>
          <w:p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18" w:name="_Toc23158535"/>
            <w:r w:rsidRPr="009F66A8">
              <w:rPr>
                <w:rFonts w:ascii="Franklin Gothic Book" w:hAnsi="Franklin Gothic Book"/>
                <w:sz w:val="22"/>
                <w:szCs w:val="22"/>
              </w:rPr>
              <w:t>III</w:t>
            </w:r>
            <w:r w:rsidR="0068174F" w:rsidRPr="009F66A8">
              <w:rPr>
                <w:rFonts w:ascii="Franklin Gothic Book" w:hAnsi="Franklin Gothic Book"/>
                <w:sz w:val="22"/>
                <w:szCs w:val="22"/>
              </w:rPr>
              <w:t>. ORGANIZACJA ZAMÓWIENIA</w:t>
            </w:r>
            <w:bookmarkEnd w:id="18"/>
          </w:p>
        </w:tc>
      </w:tr>
    </w:tbl>
    <w:p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Transport technologiczny materiałów oraz złomu należy do zakresu Wykonawcy, zgodnie z zasadami obowiązującymi na terenie Enea Elektrownia Połaniec S.A.</w:t>
      </w:r>
    </w:p>
    <w:p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Podczas wykonywania prac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na etapie przed złożeniem ostatecznej oferty cenowej.</w:t>
      </w:r>
    </w:p>
    <w:p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 obowiązków Zamawiającego należy:</w:t>
      </w:r>
    </w:p>
    <w:p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udostępnieni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Wykonawcy, w terminach uzgodnionych przez Strony informacji,</w:t>
      </w:r>
      <w:r w:rsidRPr="009F66A8">
        <w:rPr>
          <w:rStyle w:val="FontStyle14"/>
          <w:rFonts w:ascii="Franklin Gothic Book" w:eastAsia="Calibri" w:hAnsi="Franklin Gothic Book"/>
          <w:sz w:val="22"/>
          <w:szCs w:val="22"/>
        </w:rPr>
        <w:br/>
        <w:t>materiałów, danych i dokumentacji uznanych przez Strony za niezbędne do realizacji</w:t>
      </w:r>
      <w:r w:rsidRPr="009F66A8">
        <w:rPr>
          <w:rStyle w:val="FontStyle14"/>
          <w:rFonts w:ascii="Franklin Gothic Book" w:eastAsia="Calibri" w:hAnsi="Franklin Gothic Book"/>
          <w:sz w:val="22"/>
          <w:szCs w:val="22"/>
        </w:rPr>
        <w:br/>
        <w:t>umowy,</w:t>
      </w:r>
    </w:p>
    <w:p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przygotowani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obiektu do potrzeb wynikających z rodzaju prac, jakie mają być prowadzone na tym obiekcie, w szczególności przygotowani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punktów pomiarowych do zamontowania aparatury kontrolno-pomiarowej Wykonawcy.</w:t>
      </w:r>
    </w:p>
    <w:p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umożliwieni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dostępu do króćców pomiarowych znajdujących się w miejscach trudnodostępnych poprzez ustawienie pomostów lub rusztowań,</w:t>
      </w:r>
    </w:p>
    <w:p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zapewnieni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wymaganych warunków ruchowych niezbędnych przy realizacji prac w zakresie pomiarów,</w:t>
      </w:r>
    </w:p>
    <w:p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zapewnieni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bezpiecznych warunków wykonania badań na obiekcie zgodnie z instrukcją organizacji bezpiecznej pracy obowiązującą u Zamawiającego.</w:t>
      </w:r>
    </w:p>
    <w:p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zapewnieni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Wykonawcy dostępu do sprzętu komputerowego w celu realizacji Usług, jeżeli zaistnieje taka potrzeba.</w:t>
      </w:r>
    </w:p>
    <w:p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 obowiązków Wykonawcy należy w szczególności:</w:t>
      </w:r>
    </w:p>
    <w:p w:rsidR="0068174F" w:rsidRPr="009F66A8" w:rsidRDefault="0068174F"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lastRenderedPageBreak/>
        <w:t xml:space="preserve">Skierowanie do wykonywania prac na terenie Enea Elektrownia Połaniec S.A. pracowników o wymaganych kwalifikacjach zawodowych, spełniających wymagania określone w aktualnej instrukcji organizacji bezpiecznej pracy obowiązującej u Zamawiającego. </w:t>
      </w:r>
    </w:p>
    <w:p w:rsidR="0068174F" w:rsidRPr="009F66A8" w:rsidRDefault="0068174F"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Dostarczenie wymaganych instrukcją organizacji bezpiecznej pracy w Enea Elektrownia Połaniec S.A., dokumentów zarówno na etapie składania oferty (dokument Z-7) jak i przed rozpoczęciem prac na obiektach w  Enea Elektrownia Połaniec S.A (dokumenty Z-1, Z-2, Z-8), w wymaganych terminach,</w:t>
      </w:r>
    </w:p>
    <w:p w:rsidR="0068174F" w:rsidRPr="009F66A8" w:rsidRDefault="0068174F"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theme="minorHAnsi"/>
          <w:color w:val="000000" w:themeColor="text1"/>
          <w:sz w:val="22"/>
          <w:szCs w:val="22"/>
        </w:rPr>
      </w:pPr>
      <w:r w:rsidRPr="009F66A8">
        <w:rPr>
          <w:rFonts w:ascii="Franklin Gothic Book" w:hAnsi="Franklin Gothic Book" w:cs="Arial"/>
          <w:sz w:val="22"/>
          <w:szCs w:val="22"/>
        </w:rPr>
        <w:t>wykonywani</w:t>
      </w:r>
      <w:r w:rsidR="004A673D" w:rsidRPr="009F66A8">
        <w:rPr>
          <w:rFonts w:ascii="Franklin Gothic Book" w:hAnsi="Franklin Gothic Book" w:cs="Arial"/>
          <w:sz w:val="22"/>
          <w:szCs w:val="22"/>
        </w:rPr>
        <w:t>e</w:t>
      </w:r>
      <w:r w:rsidRPr="009F66A8">
        <w:rPr>
          <w:rFonts w:ascii="Franklin Gothic Book" w:hAnsi="Franklin Gothic Book" w:cs="Arial"/>
          <w:sz w:val="22"/>
          <w:szCs w:val="22"/>
        </w:rPr>
        <w:t xml:space="preserve"> przedmiotu umowy przez zespoły pracowników kwalifikowanych – tj. grupy pracowników, w których co najmniej połowa, lecz nie mniej niż dwie osoby, w tym kierujący zespołem posiada ważne świadectwa kwalifikacyjne.</w:t>
      </w:r>
    </w:p>
    <w:p w:rsidR="0068174F" w:rsidRPr="009F66A8" w:rsidRDefault="0068174F"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theme="minorHAnsi"/>
          <w:color w:val="000000" w:themeColor="text1"/>
          <w:sz w:val="22"/>
          <w:szCs w:val="22"/>
        </w:rPr>
      </w:pPr>
      <w:r w:rsidRPr="009F66A8">
        <w:rPr>
          <w:rFonts w:ascii="Franklin Gothic Book" w:hAnsi="Franklin Gothic Book" w:cs="Arial"/>
          <w:sz w:val="22"/>
          <w:szCs w:val="22"/>
        </w:rPr>
        <w:t>przeszkoleni</w:t>
      </w:r>
      <w:r w:rsidR="004A673D" w:rsidRPr="009F66A8">
        <w:rPr>
          <w:rFonts w:ascii="Franklin Gothic Book" w:hAnsi="Franklin Gothic Book" w:cs="Arial"/>
          <w:sz w:val="22"/>
          <w:szCs w:val="22"/>
        </w:rPr>
        <w:t>e</w:t>
      </w:r>
      <w:r w:rsidRPr="009F66A8">
        <w:rPr>
          <w:rFonts w:ascii="Franklin Gothic Book" w:hAnsi="Franklin Gothic Book" w:cs="Arial"/>
          <w:sz w:val="22"/>
          <w:szCs w:val="22"/>
        </w:rPr>
        <w:t xml:space="preserve"> swoich pracowników w zakresie bhp, ppoż. i wewnętrznych przepisów obowiązujących u Zamawiającego (przy współudziale odpowiednich służb Zamawiającego).</w:t>
      </w:r>
    </w:p>
    <w:p w:rsidR="004A673D" w:rsidRPr="009F66A8" w:rsidRDefault="004A673D"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Arial"/>
          <w:sz w:val="22"/>
          <w:szCs w:val="22"/>
        </w:rPr>
      </w:pPr>
      <w:r w:rsidRPr="009F66A8">
        <w:rPr>
          <w:rFonts w:ascii="Franklin Gothic Book" w:hAnsi="Franklin Gothic Book" w:cs="Arial"/>
          <w:sz w:val="22"/>
          <w:szCs w:val="22"/>
        </w:rPr>
        <w:t>dostarczenie wymaganych instrukcją postępowania z odpadami wytworzonymi u Zamawiającego przez podmioty zewnętrzne, dokumentów przed rozpoczęciem prac na obiektach w Enea Elektrownia Połaniec S.A (lista i rodzaj wytwarzanych odpadów, spis stosowanych substancji chemicznych i niebezpiecznych, potwierdzenie zapoznania pracowników z aspektami środowiskowymi). Tylko złom stalowy oraz kable są kwalifikowane, jako odpad Zamawiającego,</w:t>
      </w:r>
    </w:p>
    <w:p w:rsidR="004A673D" w:rsidRPr="009F66A8" w:rsidRDefault="004A673D"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Arial"/>
          <w:sz w:val="22"/>
          <w:szCs w:val="22"/>
        </w:rPr>
      </w:pPr>
      <w:r w:rsidRPr="009F66A8">
        <w:rPr>
          <w:rFonts w:ascii="Franklin Gothic Book" w:hAnsi="Franklin Gothic Book" w:cs="Arial"/>
          <w:sz w:val="22"/>
          <w:szCs w:val="22"/>
        </w:rPr>
        <w:t>dostarczenie dokumentów z przeprowadzonej utylizacji pozostałych wytworzonych przez Wykonawcę odpadów, zgodnie z wymaganiami obowiązującej instrukcji,</w:t>
      </w:r>
    </w:p>
    <w:p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sz w:val="22"/>
          <w:szCs w:val="22"/>
        </w:rPr>
        <w:t xml:space="preserve">Wykonawca ma prawo do podzlecenia części prac będących przedmiotem Umowy – w takim przypadku </w:t>
      </w:r>
      <w:r w:rsidRPr="009F66A8">
        <w:rPr>
          <w:rFonts w:ascii="Franklin Gothic Book" w:hAnsi="Franklin Gothic Book" w:cstheme="minorHAnsi"/>
          <w:color w:val="000000" w:themeColor="text1"/>
          <w:sz w:val="22"/>
          <w:szCs w:val="22"/>
        </w:rPr>
        <w:t>Wykonawca ponosi odpowiedzialność za działania i zaniechania podwykonawców, jak za swoje własne zachowanie.</w:t>
      </w:r>
    </w:p>
    <w:p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Wykonawca ponosi odpowiedzialność za stan bhp, ochronę przeciwpożarową i dozór mienia w swoim zakresie na terenie prowadzonych prac oraz za wszelkie szkody na mieniu Zamawiającego i osób trzecich spowodowane przez Wykonawcę lub osoby, którymi się posługuje przy wykonaniu Umowy.</w:t>
      </w:r>
    </w:p>
    <w:p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 przypadku nie przestrzegania przepisów obowiązujących na terenie Zamawiającego (np. przebywanie na terenie firmy pod wpływem alkoholu, przekroczenie przepisów o ruchu osobowym i materiałowym, dokonanie kradzieży lub dewastacji mienia) przez pracowników Wykonawcy lub inne osoby współpracujące z Wykonawcą, Zamawiający ma prawo usunięcia pracowników Wykonawcy lub jego podwykonawców z terenu firmy oraz odebrania im uprawnień do wstępu i wjazdu na teren Zamawiającego. W takim przypadku ewentualne opóźnienie w wykonaniu przedmiotu umowy uważane będzie za zawinione przez Wykonawcę.</w:t>
      </w:r>
    </w:p>
    <w:p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Wykonawca oświadcza, że wykonanie przedmiotu umowy będzie zgodne z wymogami bhp i ochrony środowiska stawianymi przez Zamawiającego.</w:t>
      </w:r>
    </w:p>
    <w:p w:rsidR="0068174F" w:rsidRPr="009F66A8" w:rsidRDefault="0068174F" w:rsidP="0068174F">
      <w:pPr>
        <w:jc w:val="both"/>
        <w:rPr>
          <w:rFonts w:ascii="Franklin Gothic Book" w:hAnsi="Franklin Gothic Book" w:cstheme="minorHAnsi"/>
          <w:color w:val="000000" w:themeColor="text1"/>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rsidTr="00AC41CC">
        <w:trPr>
          <w:trHeight w:val="249"/>
        </w:trPr>
        <w:tc>
          <w:tcPr>
            <w:tcW w:w="10110" w:type="dxa"/>
            <w:shd w:val="clear" w:color="auto" w:fill="BABABA" w:themeFill="background1" w:themeFillShade="D9"/>
          </w:tcPr>
          <w:p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19" w:name="_Toc23158536"/>
            <w:r w:rsidRPr="009F66A8">
              <w:rPr>
                <w:rFonts w:ascii="Franklin Gothic Book" w:hAnsi="Franklin Gothic Book"/>
                <w:sz w:val="22"/>
                <w:szCs w:val="22"/>
              </w:rPr>
              <w:t>IV</w:t>
            </w:r>
            <w:r w:rsidR="0068174F" w:rsidRPr="009F66A8">
              <w:rPr>
                <w:rFonts w:ascii="Franklin Gothic Book" w:hAnsi="Franklin Gothic Book"/>
                <w:sz w:val="22"/>
                <w:szCs w:val="22"/>
              </w:rPr>
              <w:t>. RAPORTY I ODBIORY</w:t>
            </w:r>
            <w:bookmarkEnd w:id="19"/>
          </w:p>
        </w:tc>
      </w:tr>
    </w:tbl>
    <w:p w:rsidR="0068174F" w:rsidRPr="009F66A8" w:rsidRDefault="0068174F" w:rsidP="00DC69F8">
      <w:pPr>
        <w:pStyle w:val="Akapitzlist"/>
        <w:numPr>
          <w:ilvl w:val="0"/>
          <w:numId w:val="29"/>
        </w:numPr>
        <w:jc w:val="both"/>
        <w:rPr>
          <w:rFonts w:ascii="Franklin Gothic Book" w:hAnsi="Franklin Gothic Book"/>
        </w:rPr>
      </w:pPr>
      <w:r w:rsidRPr="009F66A8">
        <w:rPr>
          <w:rFonts w:ascii="Franklin Gothic Book" w:hAnsi="Franklin Gothic Book"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68174F" w:rsidRPr="009F66A8" w:rsidTr="00AC41CC">
        <w:trPr>
          <w:trHeight w:val="340"/>
        </w:trPr>
        <w:tc>
          <w:tcPr>
            <w:tcW w:w="851" w:type="dxa"/>
            <w:vAlign w:val="center"/>
          </w:tcPr>
          <w:p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L.p.</w:t>
            </w:r>
          </w:p>
        </w:tc>
        <w:tc>
          <w:tcPr>
            <w:tcW w:w="4253" w:type="dxa"/>
            <w:vAlign w:val="center"/>
          </w:tcPr>
          <w:p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Dokumentacja:</w:t>
            </w:r>
          </w:p>
        </w:tc>
        <w:tc>
          <w:tcPr>
            <w:tcW w:w="1134" w:type="dxa"/>
            <w:vAlign w:val="center"/>
          </w:tcPr>
          <w:p w:rsidR="0068174F" w:rsidRPr="009F66A8" w:rsidRDefault="0068174F" w:rsidP="00AC41CC">
            <w:pPr>
              <w:spacing w:line="276" w:lineRule="auto"/>
              <w:ind w:right="-108" w:hanging="108"/>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Wymagana</w:t>
            </w:r>
          </w:p>
          <w:p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[x]</w:t>
            </w:r>
          </w:p>
        </w:tc>
        <w:tc>
          <w:tcPr>
            <w:tcW w:w="4111" w:type="dxa"/>
            <w:vAlign w:val="center"/>
          </w:tcPr>
          <w:p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Dokument źródłowy:</w:t>
            </w:r>
          </w:p>
        </w:tc>
      </w:tr>
      <w:tr w:rsidR="0068174F" w:rsidRPr="009F66A8" w:rsidTr="00AC41CC">
        <w:trPr>
          <w:trHeight w:val="340"/>
        </w:trPr>
        <w:tc>
          <w:tcPr>
            <w:tcW w:w="851" w:type="dxa"/>
            <w:vAlign w:val="center"/>
          </w:tcPr>
          <w:p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A</w:t>
            </w:r>
          </w:p>
        </w:tc>
        <w:tc>
          <w:tcPr>
            <w:tcW w:w="5387" w:type="dxa"/>
            <w:gridSpan w:val="2"/>
            <w:vAlign w:val="center"/>
          </w:tcPr>
          <w:p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PRZED  ROZPOCZĘCIEM  PRAC:</w:t>
            </w:r>
          </w:p>
        </w:tc>
        <w:tc>
          <w:tcPr>
            <w:tcW w:w="4111" w:type="dxa"/>
            <w:vAlign w:val="center"/>
          </w:tcPr>
          <w:p w:rsidR="0068174F" w:rsidRPr="009F66A8" w:rsidRDefault="0068174F" w:rsidP="00AC41CC">
            <w:pPr>
              <w:spacing w:line="276" w:lineRule="auto"/>
              <w:rPr>
                <w:rFonts w:ascii="Franklin Gothic Book" w:hAnsi="Franklin Gothic Book" w:cstheme="minorHAnsi"/>
                <w:b/>
                <w: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o wydanie przepustek tymczasowych dla Pracowników</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p w:rsidR="0068174F" w:rsidRPr="009F66A8" w:rsidRDefault="0068174F" w:rsidP="00AC41CC">
            <w:pPr>
              <w:spacing w:line="276" w:lineRule="auto"/>
              <w:contextualSpacing/>
              <w:jc w:val="center"/>
              <w:rPr>
                <w:rFonts w:ascii="Franklin Gothic Book" w:hAnsi="Franklin Gothic Book" w:cstheme="minorHAnsi"/>
                <w:sz w:val="22"/>
                <w:szCs w:val="22"/>
              </w:rPr>
            </w:pP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o wydanie przepustek tymczasowych dla pojazdów</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 zezwolenie na wjazd i parkowanie na terenie obiektów energetycznych</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p w:rsidR="0068174F" w:rsidRPr="009F66A8" w:rsidRDefault="0068174F" w:rsidP="00AC41CC">
            <w:pPr>
              <w:spacing w:line="276" w:lineRule="auto"/>
              <w:contextualSpacing/>
              <w:jc w:val="center"/>
              <w:rPr>
                <w:rFonts w:ascii="Franklin Gothic Book" w:hAnsi="Franklin Gothic Book" w:cstheme="minorHAnsi"/>
                <w:sz w:val="22"/>
                <w:szCs w:val="22"/>
              </w:rPr>
            </w:pP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Wykazy pracowników skierowanych do wykonywania prac na rzecz ENEA Elektrownia Połaniec S.A. wraz z podwykonawcami (Załącznik Z1 dokumentu związanego nr 3 do IOBP)</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 xml:space="preserve">Instrukcja organizacji bezpiecznej pracy w Enea Elektrownia Połaniec S.A nr I/DB/B/20/2013 </w:t>
            </w: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Karta Informacyjna Bezpieczeństwa i Higieny Pracy dla Wykonawców – Z2 (Załącznik do zgłoszenia Z1 dokumentu związanego nr 3 do IOBP )</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organizacji bezpiecznej pracy w Enea Elektrownia Połaniec S.A nr I/DB/B/20/2013</w:t>
            </w: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Zakres robót budowlanych/usług</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b/>
                <w:i/>
                <w:sz w:val="22"/>
                <w:szCs w:val="22"/>
              </w:rPr>
            </w:pPr>
            <w:r w:rsidRPr="009F66A8">
              <w:rPr>
                <w:rFonts w:ascii="Franklin Gothic Book" w:hAnsi="Franklin Gothic Book" w:cstheme="minorHAnsi"/>
                <w:sz w:val="22"/>
                <w:szCs w:val="22"/>
              </w:rPr>
              <w:t xml:space="preserve">Harmonogram realizacji prac </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postępowania z odpadami wytworzonymi w  Elektrowni Połaniec  nr I/TQ/P/41/2014</w:t>
            </w: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Plan badań i kontroli</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Instrukcje IBWR</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Instrukcja IOR</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Dokument związany nr 15 do IOBP</w:t>
            </w:r>
          </w:p>
        </w:tc>
      </w:tr>
      <w:tr w:rsidR="0068174F" w:rsidRPr="009F66A8" w:rsidTr="00AC41CC">
        <w:trPr>
          <w:trHeight w:val="340"/>
        </w:trPr>
        <w:tc>
          <w:tcPr>
            <w:tcW w:w="851" w:type="dxa"/>
            <w:vAlign w:val="center"/>
          </w:tcPr>
          <w:p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Plan BIOZ</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B</w:t>
            </w:r>
          </w:p>
        </w:tc>
        <w:tc>
          <w:tcPr>
            <w:tcW w:w="5387" w:type="dxa"/>
            <w:gridSpan w:val="2"/>
            <w:vAlign w:val="center"/>
          </w:tcPr>
          <w:p w:rsidR="0068174F" w:rsidRPr="009F66A8" w:rsidRDefault="0068174F" w:rsidP="00AC41CC">
            <w:pPr>
              <w:spacing w:line="276" w:lineRule="auto"/>
              <w:ind w:left="284" w:hanging="250"/>
              <w:contextualSpacing/>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W TRAKCIE  REALIZACJI  PRAC:</w:t>
            </w:r>
          </w:p>
        </w:tc>
        <w:tc>
          <w:tcPr>
            <w:tcW w:w="4111" w:type="dxa"/>
            <w:vAlign w:val="center"/>
          </w:tcPr>
          <w:p w:rsidR="0068174F" w:rsidRPr="009F66A8" w:rsidRDefault="0068174F" w:rsidP="00AC41CC">
            <w:pPr>
              <w:spacing w:line="276" w:lineRule="auto"/>
              <w:ind w:left="284" w:hanging="250"/>
              <w:contextualSpacing/>
              <w:rPr>
                <w:rFonts w:ascii="Franklin Gothic Book" w:hAnsi="Franklin Gothic Book" w:cstheme="minorHAnsi"/>
                <w:b/>
                <w: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Raport z inspekcji wizualnej </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Tygodniowy raport realizacji prac wraz z aspektami BHP</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Dokumentacja fotograficzna</w:t>
            </w:r>
          </w:p>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 (stan zastany )</w:t>
            </w:r>
          </w:p>
        </w:tc>
        <w:tc>
          <w:tcPr>
            <w:tcW w:w="1134" w:type="dxa"/>
            <w:vAlign w:val="center"/>
          </w:tcPr>
          <w:p w:rsidR="0068174F" w:rsidRPr="009F66A8" w:rsidDel="001C5765"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Uzgodnienia zmiany zakresu prac </w:t>
            </w:r>
          </w:p>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(uzgodniony przez strony i zatwierdzony) </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Zmiany harmonogramu realizacji prac </w:t>
            </w:r>
          </w:p>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(uzgodniony przez strony i zatwierdzony) </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WPQR, Instrukcje WPS</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Uprawnienia spawaczy</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kontroli</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Dziennik robót</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C</w:t>
            </w:r>
          </w:p>
        </w:tc>
        <w:tc>
          <w:tcPr>
            <w:tcW w:w="5387" w:type="dxa"/>
            <w:gridSpan w:val="2"/>
            <w:vAlign w:val="center"/>
          </w:tcPr>
          <w:p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PO  ZAKOŃCZENIU  PRAC:</w:t>
            </w:r>
          </w:p>
        </w:tc>
        <w:tc>
          <w:tcPr>
            <w:tcW w:w="4111" w:type="dxa"/>
            <w:vAlign w:val="center"/>
          </w:tcPr>
          <w:p w:rsidR="0068174F" w:rsidRPr="009F66A8" w:rsidRDefault="0068174F" w:rsidP="00AC41CC">
            <w:pPr>
              <w:spacing w:line="276" w:lineRule="auto"/>
              <w:rPr>
                <w:rFonts w:ascii="Franklin Gothic Book" w:hAnsi="Franklin Gothic Book" w:cstheme="minorHAnsi"/>
                <w:b/>
                <w: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 xml:space="preserve">Zestawienie materiałów podstawowych użytych do prac, z podaniem gatunku </w:t>
            </w:r>
            <w:r w:rsidRPr="009F66A8">
              <w:rPr>
                <w:rFonts w:ascii="Franklin Gothic Book" w:hAnsi="Franklin Gothic Book" w:cstheme="minorHAnsi"/>
                <w:sz w:val="22"/>
                <w:szCs w:val="22"/>
              </w:rPr>
              <w:lastRenderedPageBreak/>
              <w:t>materiałów, numeru wytopu, zastosowania oraz numeru atestu/ów</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lastRenderedPageBreak/>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Zestawienie materiałów dodatkowych do spawania z podaniem gatunku, średnicy oraz numeru atestu/ów</w:t>
            </w:r>
          </w:p>
        </w:tc>
        <w:tc>
          <w:tcPr>
            <w:tcW w:w="1134" w:type="dxa"/>
            <w:vAlign w:val="center"/>
          </w:tcPr>
          <w:p w:rsidR="0068174F" w:rsidRPr="009F66A8" w:rsidRDefault="0068174F" w:rsidP="00AC41CC">
            <w:pPr>
              <w:tabs>
                <w:tab w:val="left" w:pos="450"/>
                <w:tab w:val="center" w:pos="530"/>
              </w:tabs>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1"/>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spawaczy uczestniczących w zadaniu</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WPS-ów zastosowanych w zadaniu</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sprzętu spawalniczego zastosowanego w realizacji</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sprzętu i urządzeń używanych  w realizacji zadania wraz z niezbędnymi badaniami i poświadczeniami jakości</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Poświadczenia / Oświadczenia</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Zgłoszenie gotowości urządzeń do odbioru</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odbioru częściowego/ inspektorskiego (uzgodniony przez strony i zatwierdzony)</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odbioru technicznego (uzgodniony przez strony i zatwierdzony)</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Protokół odbioru końcowego</w:t>
            </w:r>
          </w:p>
          <w:p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(uzgodniony przez strony i zatwierdzony)</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68174F" w:rsidRPr="009F66A8" w:rsidTr="00AC41CC">
        <w:trPr>
          <w:trHeight w:val="340"/>
        </w:trPr>
        <w:tc>
          <w:tcPr>
            <w:tcW w:w="851" w:type="dxa"/>
            <w:vAlign w:val="center"/>
          </w:tcPr>
          <w:p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Protokół odbioru pogwarancyjnego</w:t>
            </w:r>
          </w:p>
        </w:tc>
        <w:tc>
          <w:tcPr>
            <w:tcW w:w="1134" w:type="dxa"/>
            <w:vAlign w:val="center"/>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tcPr>
          <w:p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bl>
    <w:p w:rsidR="0068174F" w:rsidRPr="009F66A8" w:rsidRDefault="0068174F" w:rsidP="0068174F">
      <w:pPr>
        <w:spacing w:line="276" w:lineRule="auto"/>
        <w:rPr>
          <w:rFonts w:ascii="Franklin Gothic Book" w:hAnsi="Franklin Gothic Book"/>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rsidTr="00AC41CC">
        <w:trPr>
          <w:trHeight w:val="249"/>
        </w:trPr>
        <w:tc>
          <w:tcPr>
            <w:tcW w:w="10110" w:type="dxa"/>
            <w:shd w:val="clear" w:color="auto" w:fill="BABABA" w:themeFill="background1" w:themeFillShade="D9"/>
          </w:tcPr>
          <w:p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20" w:name="_Toc23158537"/>
            <w:r w:rsidRPr="009F66A8">
              <w:rPr>
                <w:rFonts w:ascii="Franklin Gothic Book" w:hAnsi="Franklin Gothic Book"/>
                <w:sz w:val="22"/>
                <w:szCs w:val="22"/>
              </w:rPr>
              <w:t>V</w:t>
            </w:r>
            <w:r w:rsidR="0068174F" w:rsidRPr="009F66A8">
              <w:rPr>
                <w:rFonts w:ascii="Franklin Gothic Book" w:hAnsi="Franklin Gothic Book"/>
                <w:sz w:val="22"/>
                <w:szCs w:val="22"/>
              </w:rPr>
              <w:t>. REGULACJE PRAWNE, PRZEPISY I NORMYRAPORTY I ODBIORY</w:t>
            </w:r>
            <w:bookmarkEnd w:id="20"/>
          </w:p>
        </w:tc>
      </w:tr>
    </w:tbl>
    <w:p w:rsidR="0068174F" w:rsidRPr="009F66A8" w:rsidRDefault="0068174F" w:rsidP="00DC69F8">
      <w:pPr>
        <w:pStyle w:val="Akapitzlist"/>
        <w:numPr>
          <w:ilvl w:val="0"/>
          <w:numId w:val="30"/>
        </w:numPr>
        <w:jc w:val="both"/>
        <w:rPr>
          <w:rFonts w:ascii="Franklin Gothic Book" w:hAnsi="Franklin Gothic Book"/>
        </w:rPr>
      </w:pPr>
      <w:r w:rsidRPr="009F66A8">
        <w:rPr>
          <w:rFonts w:ascii="Franklin Gothic Book" w:hAnsi="Franklin Gothic Book" w:cstheme="minorHAnsi"/>
          <w:color w:val="000000" w:themeColor="text1"/>
        </w:rPr>
        <w:t>Wykonawca będzie przestrzegał polskich przepisów prawnych łącznie z instrukcjami i przepisami wewnętrznych Zamawiającego takich jak dotyczące przepisów przeciwpożarowych i ubezpieczeniowych.</w:t>
      </w:r>
    </w:p>
    <w:p w:rsidR="0068174F" w:rsidRPr="009F66A8" w:rsidRDefault="0068174F" w:rsidP="00DC69F8">
      <w:pPr>
        <w:pStyle w:val="Akapitzlist"/>
        <w:numPr>
          <w:ilvl w:val="0"/>
          <w:numId w:val="30"/>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Wykonawca ponosi koszty dokumentów, które należy zapewnić dla uzyskania zgodności z regulacjami prawnymi, normami i przepisami (łącznie z przepisami BHP).</w:t>
      </w:r>
    </w:p>
    <w:p w:rsidR="0068174F" w:rsidRPr="009F66A8" w:rsidRDefault="0068174F" w:rsidP="00DC69F8">
      <w:pPr>
        <w:pStyle w:val="Akapitzlist"/>
        <w:numPr>
          <w:ilvl w:val="0"/>
          <w:numId w:val="30"/>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Obok wymagań technicznych należy przestrzegać regulacji prawnych, przepisów i norm, które wynikają z ostatnich wydań dzienników ustaw i dzienników urzędowych.</w:t>
      </w:r>
    </w:p>
    <w:p w:rsidR="0068174F" w:rsidRPr="009F66A8" w:rsidRDefault="0068174F" w:rsidP="0068174F">
      <w:pPr>
        <w:rPr>
          <w:rFonts w:ascii="Franklin Gothic Book" w:hAnsi="Franklin Gothic Book"/>
          <w:sz w:val="22"/>
          <w:szCs w:val="22"/>
        </w:rPr>
      </w:pPr>
      <w:bookmarkStart w:id="21" w:name="_Toc23339023"/>
      <w:bookmarkStart w:id="22" w:name="_Toc23489328"/>
      <w:bookmarkStart w:id="23" w:name="_Toc23491655"/>
      <w:bookmarkStart w:id="24" w:name="_Toc23578757"/>
      <w:bookmarkStart w:id="25" w:name="_Toc23680593"/>
      <w:bookmarkStart w:id="26" w:name="_Toc24279169"/>
      <w:bookmarkStart w:id="27" w:name="_Toc24547198"/>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rsidTr="00AC41CC">
        <w:trPr>
          <w:trHeight w:val="249"/>
        </w:trPr>
        <w:tc>
          <w:tcPr>
            <w:tcW w:w="10110" w:type="dxa"/>
            <w:shd w:val="clear" w:color="auto" w:fill="BABABA" w:themeFill="background1" w:themeFillShade="D9"/>
          </w:tcPr>
          <w:p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28" w:name="_Toc23158540"/>
            <w:r w:rsidRPr="009F66A8">
              <w:rPr>
                <w:rFonts w:ascii="Franklin Gothic Book" w:hAnsi="Franklin Gothic Book"/>
                <w:sz w:val="22"/>
                <w:szCs w:val="22"/>
              </w:rPr>
              <w:t>VI</w:t>
            </w:r>
            <w:r w:rsidR="0068174F" w:rsidRPr="009F66A8">
              <w:rPr>
                <w:rFonts w:ascii="Franklin Gothic Book" w:hAnsi="Franklin Gothic Book"/>
                <w:sz w:val="22"/>
                <w:szCs w:val="22"/>
              </w:rPr>
              <w:t>. ZAŁOŻENIA, WYMAGANIA ORAZ WARUNKI TECHNICZNE WYKONANIA ZAPLANOWANYCH PRAC</w:t>
            </w:r>
            <w:bookmarkEnd w:id="28"/>
          </w:p>
        </w:tc>
      </w:tr>
    </w:tbl>
    <w:p w:rsidR="0068174F" w:rsidRPr="009F66A8" w:rsidRDefault="0068174F" w:rsidP="00DC69F8">
      <w:pPr>
        <w:pStyle w:val="Akapitzlist"/>
        <w:numPr>
          <w:ilvl w:val="0"/>
          <w:numId w:val="32"/>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Podczas wykonywania prac na terenie Enea Elektrownia Połaniec S.A., Wykonawcę obowiązują przepisy wewnętrzne Zamawiającego, a w tym instrukcja organizacji bezpiecznej pracy w Enea Elektrownia Połaniec S.A.,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rsidR="0068174F" w:rsidRPr="009F66A8" w:rsidRDefault="0068174F" w:rsidP="00DC69F8">
      <w:pPr>
        <w:pStyle w:val="Akapitzlist"/>
        <w:numPr>
          <w:ilvl w:val="0"/>
          <w:numId w:val="32"/>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Dokumenty zamieszczone są na stronie internetowej:</w:t>
      </w:r>
    </w:p>
    <w:p w:rsidR="0068174F" w:rsidRPr="009F66A8" w:rsidRDefault="00E15409" w:rsidP="0068174F">
      <w:pPr>
        <w:pStyle w:val="Akapitzlist"/>
        <w:ind w:left="360"/>
        <w:jc w:val="both"/>
        <w:rPr>
          <w:rFonts w:ascii="Franklin Gothic Book" w:hAnsi="Franklin Gothic Book"/>
          <w:color w:val="000000" w:themeColor="text1"/>
        </w:rPr>
      </w:pPr>
      <w:hyperlink r:id="rId18" w:history="1">
        <w:r w:rsidR="0068174F" w:rsidRPr="009F66A8">
          <w:rPr>
            <w:rStyle w:val="Hipercze"/>
            <w:rFonts w:ascii="Franklin Gothic Book" w:hAnsi="Franklin Gothic Book"/>
          </w:rPr>
          <w:t>https://www.enea.pl/pl/grupaenea/o-grupie/spolki-grupy-enea/polaniec/zamowienia/dokumenty-dla-wykonawcow-i-dostawcow</w:t>
        </w:r>
      </w:hyperlink>
      <w:r w:rsidR="0068174F" w:rsidRPr="009F66A8">
        <w:rPr>
          <w:rFonts w:ascii="Franklin Gothic Book" w:hAnsi="Franklin Gothic Book"/>
          <w:color w:val="000000" w:themeColor="text1"/>
        </w:rPr>
        <w:t>.</w:t>
      </w:r>
    </w:p>
    <w:p w:rsidR="0068174F" w:rsidRPr="009F66A8" w:rsidRDefault="0068174F" w:rsidP="00DC69F8">
      <w:pPr>
        <w:pStyle w:val="Akapitzlist"/>
        <w:numPr>
          <w:ilvl w:val="0"/>
          <w:numId w:val="32"/>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lastRenderedPageBreak/>
        <w:t>Dostarczenie wymaganych instrukcją organizacji bezpiecznej pracy w Elektrowni Połaniec, dokumentów Z-1, Z-2 przed rozpoczęciem prac eksploatacyjnych na obiektach w Enea Elektrownia Połaniec S.A., w wymaganych terminach, jest obowiązkiem Wykonawcy.</w:t>
      </w:r>
    </w:p>
    <w:p w:rsidR="0068174F" w:rsidRPr="009F66A8" w:rsidRDefault="0068174F" w:rsidP="00DC69F8">
      <w:pPr>
        <w:pStyle w:val="Akapitzlist"/>
        <w:numPr>
          <w:ilvl w:val="0"/>
          <w:numId w:val="32"/>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Zgodnie z pkt. 3 dokumentu związanego nr 4 do I/DB/B/20/2013 z Instrukcji Organizacji Bezpiecznej Pracy w Enea Elektrownia Połaniec S.A. osoby skierowane przez Wykonawców do realizacji prac przed jej rozpoczęciem zobowiązane są do odbycia szkolenia wstępnego.</w:t>
      </w: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rsidTr="00AC41CC">
        <w:trPr>
          <w:trHeight w:val="249"/>
        </w:trPr>
        <w:tc>
          <w:tcPr>
            <w:tcW w:w="10110" w:type="dxa"/>
            <w:shd w:val="clear" w:color="auto" w:fill="BABABA" w:themeFill="background1" w:themeFillShade="D9"/>
          </w:tcPr>
          <w:p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29" w:name="_Toc23158541"/>
            <w:r w:rsidRPr="009F66A8">
              <w:rPr>
                <w:rFonts w:ascii="Franklin Gothic Book" w:hAnsi="Franklin Gothic Book"/>
                <w:sz w:val="22"/>
                <w:szCs w:val="22"/>
              </w:rPr>
              <w:t>VII</w:t>
            </w:r>
            <w:r w:rsidR="0068174F" w:rsidRPr="009F66A8">
              <w:rPr>
                <w:rFonts w:ascii="Franklin Gothic Book" w:hAnsi="Franklin Gothic Book"/>
                <w:sz w:val="22"/>
                <w:szCs w:val="22"/>
              </w:rPr>
              <w:t>. WYKAZ ZAŁĄCZNIKÓW DO SIWZ</w:t>
            </w:r>
            <w:bookmarkEnd w:id="29"/>
          </w:p>
        </w:tc>
      </w:tr>
    </w:tbl>
    <w:p w:rsidR="0068174F" w:rsidRPr="009F66A8" w:rsidRDefault="0068174F" w:rsidP="00DC69F8">
      <w:pPr>
        <w:pStyle w:val="Akapitzlist"/>
        <w:numPr>
          <w:ilvl w:val="0"/>
          <w:numId w:val="33"/>
        </w:numPr>
        <w:jc w:val="both"/>
        <w:rPr>
          <w:rFonts w:ascii="Franklin Gothic Book" w:hAnsi="Franklin Gothic Book" w:cstheme="minorHAnsi"/>
          <w:color w:val="000000" w:themeColor="text1"/>
        </w:rPr>
      </w:pPr>
      <w:bookmarkStart w:id="30" w:name="_Toc55188408"/>
      <w:bookmarkStart w:id="31" w:name="_Toc55193614"/>
      <w:bookmarkStart w:id="32" w:name="_Toc55193877"/>
      <w:bookmarkStart w:id="33" w:name="_Toc55194139"/>
      <w:bookmarkStart w:id="34" w:name="_Toc55188409"/>
      <w:bookmarkStart w:id="35" w:name="_Toc55193615"/>
      <w:bookmarkStart w:id="36" w:name="_Toc55193878"/>
      <w:bookmarkStart w:id="37" w:name="_Toc55194140"/>
      <w:bookmarkStart w:id="38" w:name="_Toc55188533"/>
      <w:bookmarkStart w:id="39" w:name="_Toc55193739"/>
      <w:bookmarkStart w:id="40" w:name="_Toc55194002"/>
      <w:bookmarkStart w:id="41" w:name="_Toc55194264"/>
      <w:bookmarkStart w:id="42" w:name="_Toc55188534"/>
      <w:bookmarkStart w:id="43" w:name="_Toc55193740"/>
      <w:bookmarkStart w:id="44" w:name="_Toc55194003"/>
      <w:bookmarkStart w:id="45" w:name="_Toc55194265"/>
      <w:bookmarkStart w:id="46" w:name="_Toc55188538"/>
      <w:bookmarkStart w:id="47" w:name="_Toc55193744"/>
      <w:bookmarkStart w:id="48" w:name="_Toc55194007"/>
      <w:bookmarkStart w:id="49" w:name="_Toc55194269"/>
      <w:bookmarkStart w:id="50" w:name="_Toc55194009"/>
      <w:bookmarkStart w:id="51" w:name="_OGÓLNE_WARUNKI_ZAKUPU"/>
      <w:bookmarkEnd w:id="21"/>
      <w:bookmarkEnd w:id="22"/>
      <w:bookmarkEnd w:id="23"/>
      <w:bookmarkEnd w:id="24"/>
      <w:bookmarkEnd w:id="25"/>
      <w:bookmarkEnd w:id="26"/>
      <w:bookmarkEnd w:id="2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F66A8">
        <w:rPr>
          <w:rFonts w:ascii="Franklin Gothic Book" w:hAnsi="Franklin Gothic Book" w:cstheme="minorHAnsi"/>
          <w:color w:val="000000" w:themeColor="text1"/>
        </w:rPr>
        <w:t>Załączniki do SIWZ:</w:t>
      </w:r>
    </w:p>
    <w:p w:rsidR="0068174F" w:rsidRPr="009F66A8" w:rsidRDefault="0068174F" w:rsidP="00DC69F8">
      <w:pPr>
        <w:pStyle w:val="Akapitzlist"/>
        <w:numPr>
          <w:ilvl w:val="1"/>
          <w:numId w:val="33"/>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 xml:space="preserve">Załącznik nr 1 </w:t>
      </w:r>
      <w:r w:rsidR="00AC41CC" w:rsidRPr="009F66A8">
        <w:rPr>
          <w:rFonts w:ascii="Franklin Gothic Book" w:hAnsi="Franklin Gothic Book" w:cstheme="minorHAnsi"/>
        </w:rPr>
        <w:t xml:space="preserve">do SIWZ </w:t>
      </w:r>
      <w:r w:rsidRPr="009F66A8">
        <w:rPr>
          <w:rFonts w:ascii="Franklin Gothic Book" w:hAnsi="Franklin Gothic Book" w:cstheme="minorHAnsi"/>
        </w:rPr>
        <w:t xml:space="preserve">- </w:t>
      </w:r>
      <w:r w:rsidR="00AC41CC" w:rsidRPr="009F66A8">
        <w:rPr>
          <w:rFonts w:ascii="Franklin Gothic Book" w:hAnsi="Franklin Gothic Book" w:cstheme="minorHAnsi"/>
        </w:rPr>
        <w:t xml:space="preserve"> </w:t>
      </w:r>
      <w:r w:rsidRPr="009F66A8">
        <w:rPr>
          <w:rFonts w:ascii="Franklin Gothic Book" w:hAnsi="Franklin Gothic Book" w:cstheme="minorHAnsi"/>
        </w:rPr>
        <w:t>Przekrój pompowni wody chłodzącej.</w:t>
      </w:r>
    </w:p>
    <w:p w:rsidR="0068174F" w:rsidRPr="009F66A8" w:rsidRDefault="0068174F" w:rsidP="00DC69F8">
      <w:pPr>
        <w:pStyle w:val="Akapitzlist"/>
        <w:numPr>
          <w:ilvl w:val="1"/>
          <w:numId w:val="33"/>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 xml:space="preserve">Załącznik nr 2 </w:t>
      </w:r>
      <w:r w:rsidR="00AC41CC" w:rsidRPr="009F66A8">
        <w:rPr>
          <w:rFonts w:ascii="Franklin Gothic Book" w:hAnsi="Franklin Gothic Book" w:cstheme="minorHAnsi"/>
        </w:rPr>
        <w:t xml:space="preserve">do SIWZ </w:t>
      </w:r>
      <w:r w:rsidRPr="009F66A8">
        <w:rPr>
          <w:rFonts w:ascii="Franklin Gothic Book" w:hAnsi="Franklin Gothic Book" w:cstheme="minorHAnsi"/>
        </w:rPr>
        <w:t xml:space="preserve">- </w:t>
      </w:r>
      <w:r w:rsidR="00AC41CC" w:rsidRPr="009F66A8">
        <w:rPr>
          <w:rFonts w:ascii="Franklin Gothic Book" w:hAnsi="Franklin Gothic Book" w:cstheme="minorHAnsi"/>
        </w:rPr>
        <w:t xml:space="preserve"> </w:t>
      </w:r>
      <w:r w:rsidRPr="009F66A8">
        <w:rPr>
          <w:rFonts w:ascii="Franklin Gothic Book" w:hAnsi="Franklin Gothic Book" w:cstheme="minorHAnsi"/>
        </w:rPr>
        <w:t xml:space="preserve">Program pomiarów pomp wody chłodzącej 2 PCH i 9 PCH. </w:t>
      </w:r>
    </w:p>
    <w:p w:rsidR="0068174F" w:rsidRPr="009F66A8" w:rsidRDefault="0068174F" w:rsidP="00DC69F8">
      <w:pPr>
        <w:pStyle w:val="Akapitzlist"/>
        <w:numPr>
          <w:ilvl w:val="1"/>
          <w:numId w:val="33"/>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Załącznik nr 3</w:t>
      </w:r>
      <w:r w:rsidR="00AC41CC" w:rsidRPr="009F66A8">
        <w:rPr>
          <w:rFonts w:ascii="Franklin Gothic Book" w:hAnsi="Franklin Gothic Book" w:cstheme="minorHAnsi"/>
        </w:rPr>
        <w:t xml:space="preserve"> do SIWZ </w:t>
      </w:r>
      <w:r w:rsidRPr="009F66A8">
        <w:rPr>
          <w:rFonts w:ascii="Franklin Gothic Book" w:hAnsi="Franklin Gothic Book" w:cstheme="minorHAnsi"/>
        </w:rPr>
        <w:t>– Rozmieszczenie punktów pomiarowych drgań PCH.</w:t>
      </w:r>
    </w:p>
    <w:p w:rsidR="0068174F" w:rsidRPr="009F66A8" w:rsidRDefault="0068174F" w:rsidP="00DC69F8">
      <w:pPr>
        <w:pStyle w:val="Akapitzlist"/>
        <w:numPr>
          <w:ilvl w:val="1"/>
          <w:numId w:val="33"/>
        </w:numPr>
        <w:jc w:val="both"/>
        <w:rPr>
          <w:rFonts w:ascii="Franklin Gothic Book" w:hAnsi="Franklin Gothic Book"/>
          <w:color w:val="000000" w:themeColor="text1"/>
        </w:rPr>
      </w:pPr>
      <w:r w:rsidRPr="009F66A8">
        <w:rPr>
          <w:rFonts w:ascii="Franklin Gothic Book" w:hAnsi="Franklin Gothic Book"/>
          <w:color w:val="000000" w:themeColor="text1"/>
        </w:rPr>
        <w:t xml:space="preserve">Załącznik nr 4 </w:t>
      </w:r>
      <w:r w:rsidR="00AC41CC" w:rsidRPr="009F66A8">
        <w:rPr>
          <w:rFonts w:ascii="Franklin Gothic Book" w:hAnsi="Franklin Gothic Book" w:cstheme="minorHAnsi"/>
        </w:rPr>
        <w:t>do SIWZ</w:t>
      </w:r>
      <w:r w:rsidR="00AC41CC" w:rsidRPr="009F66A8">
        <w:rPr>
          <w:rFonts w:ascii="Franklin Gothic Book" w:hAnsi="Franklin Gothic Book"/>
          <w:color w:val="000000" w:themeColor="text1"/>
        </w:rPr>
        <w:t xml:space="preserve"> </w:t>
      </w:r>
      <w:r w:rsidRPr="009F66A8">
        <w:rPr>
          <w:rFonts w:ascii="Franklin Gothic Book" w:hAnsi="Franklin Gothic Book"/>
          <w:color w:val="000000" w:themeColor="text1"/>
        </w:rPr>
        <w:t xml:space="preserve">- </w:t>
      </w:r>
      <w:r w:rsidR="00AC41CC" w:rsidRPr="009F66A8">
        <w:rPr>
          <w:rFonts w:ascii="Franklin Gothic Book" w:hAnsi="Franklin Gothic Book"/>
          <w:color w:val="000000" w:themeColor="text1"/>
        </w:rPr>
        <w:t xml:space="preserve"> </w:t>
      </w:r>
      <w:r w:rsidRPr="009F66A8">
        <w:rPr>
          <w:rFonts w:ascii="Franklin Gothic Book" w:hAnsi="Franklin Gothic Book"/>
          <w:color w:val="000000" w:themeColor="text1"/>
        </w:rPr>
        <w:t>Dokument Z-1 A upoważniający do dokonania wizji lokalnej</w:t>
      </w:r>
      <w:r w:rsidR="00141AF4" w:rsidRPr="009F66A8">
        <w:rPr>
          <w:rFonts w:ascii="Franklin Gothic Book" w:hAnsi="Franklin Gothic Book"/>
          <w:color w:val="000000" w:themeColor="text1"/>
        </w:rPr>
        <w:t xml:space="preserve"> (</w:t>
      </w:r>
      <w:r w:rsidR="00141AF4" w:rsidRPr="009F66A8">
        <w:rPr>
          <w:rFonts w:ascii="Franklin Gothic Book" w:hAnsi="Franklin Gothic Book" w:cs="Arial"/>
          <w:color w:val="000000" w:themeColor="text1"/>
        </w:rPr>
        <w:t>przedstawiony w Załączniku nr 5 do Ogłoszenia)</w:t>
      </w:r>
      <w:r w:rsidRPr="009F66A8">
        <w:rPr>
          <w:rFonts w:ascii="Franklin Gothic Book" w:hAnsi="Franklin Gothic Book"/>
          <w:color w:val="000000" w:themeColor="text1"/>
        </w:rPr>
        <w:t>.</w:t>
      </w:r>
    </w:p>
    <w:p w:rsidR="00AC41CC" w:rsidRPr="009F66A8" w:rsidRDefault="00AC41CC">
      <w:pPr>
        <w:spacing w:after="160" w:line="259" w:lineRule="auto"/>
        <w:rPr>
          <w:rFonts w:ascii="Franklin Gothic Book" w:eastAsia="Calibri" w:hAnsi="Franklin Gothic Book" w:cstheme="minorHAnsi"/>
          <w:sz w:val="22"/>
          <w:szCs w:val="22"/>
          <w:lang w:eastAsia="en-US"/>
        </w:rPr>
      </w:pPr>
      <w:r w:rsidRPr="009F66A8">
        <w:rPr>
          <w:rFonts w:ascii="Franklin Gothic Book" w:hAnsi="Franklin Gothic Book" w:cstheme="minorHAnsi"/>
          <w:sz w:val="22"/>
          <w:szCs w:val="22"/>
        </w:rPr>
        <w:br w:type="page"/>
      </w:r>
    </w:p>
    <w:p w:rsidR="002111D1" w:rsidRDefault="002111D1" w:rsidP="0068174F">
      <w:pPr>
        <w:pStyle w:val="Akapitzlist"/>
        <w:tabs>
          <w:tab w:val="left" w:pos="0"/>
        </w:tabs>
        <w:suppressAutoHyphens/>
        <w:autoSpaceDE w:val="0"/>
        <w:autoSpaceDN w:val="0"/>
        <w:spacing w:after="120" w:line="300" w:lineRule="atLeast"/>
        <w:ind w:left="792"/>
        <w:contextualSpacing w:val="0"/>
        <w:jc w:val="both"/>
        <w:rPr>
          <w:rFonts w:ascii="Franklin Gothic Book" w:hAnsi="Franklin Gothic Book" w:cstheme="minorHAnsi"/>
        </w:rPr>
        <w:sectPr w:rsidR="002111D1" w:rsidSect="007F1A73">
          <w:footerReference w:type="even" r:id="rId19"/>
          <w:footerReference w:type="default" r:id="rId20"/>
          <w:pgSz w:w="11906" w:h="16838"/>
          <w:pgMar w:top="709" w:right="851" w:bottom="709" w:left="1418" w:header="709" w:footer="709" w:gutter="0"/>
          <w:cols w:space="708"/>
          <w:docGrid w:linePitch="360"/>
        </w:sectPr>
      </w:pPr>
    </w:p>
    <w:p w:rsidR="00FD29AD" w:rsidRPr="009F66A8" w:rsidRDefault="00AC41CC" w:rsidP="0068174F">
      <w:pPr>
        <w:pStyle w:val="Akapitzlist"/>
        <w:tabs>
          <w:tab w:val="left" w:pos="0"/>
        </w:tabs>
        <w:suppressAutoHyphens/>
        <w:autoSpaceDE w:val="0"/>
        <w:autoSpaceDN w:val="0"/>
        <w:spacing w:after="120" w:line="300" w:lineRule="atLeast"/>
        <w:ind w:left="792"/>
        <w:contextualSpacing w:val="0"/>
        <w:jc w:val="both"/>
        <w:rPr>
          <w:rFonts w:ascii="Franklin Gothic Book" w:hAnsi="Franklin Gothic Book" w:cstheme="minorHAnsi"/>
        </w:rPr>
      </w:pPr>
      <w:r w:rsidRPr="009F66A8">
        <w:rPr>
          <w:rFonts w:ascii="Franklin Gothic Book" w:hAnsi="Franklin Gothic Book" w:cstheme="minorHAnsi"/>
        </w:rPr>
        <w:lastRenderedPageBreak/>
        <w:t>Załącznik nr 1 do SIWZ -  Przekrój pompowni wody chłodzącej</w:t>
      </w:r>
    </w:p>
    <w:p w:rsidR="00FD29AD" w:rsidRPr="009F66A8" w:rsidRDefault="00FD29AD">
      <w:pPr>
        <w:spacing w:after="160" w:line="259" w:lineRule="auto"/>
        <w:rPr>
          <w:rFonts w:ascii="Franklin Gothic Book" w:hAnsi="Franklin Gothic Book" w:cstheme="minorHAnsi"/>
          <w:sz w:val="22"/>
          <w:szCs w:val="22"/>
        </w:rPr>
      </w:pPr>
      <w:r w:rsidRPr="009F66A8">
        <w:rPr>
          <w:rFonts w:ascii="Franklin Gothic Book" w:hAnsi="Franklin Gothic Book" w:cstheme="minorHAnsi"/>
          <w:noProof/>
          <w:sz w:val="22"/>
          <w:szCs w:val="22"/>
        </w:rPr>
        <w:drawing>
          <wp:inline distT="0" distB="0" distL="0" distR="0" wp14:anchorId="549B9ED6" wp14:editId="0D80D8DE">
            <wp:extent cx="8828236" cy="5342890"/>
            <wp:effectExtent l="0" t="0" r="0" b="0"/>
            <wp:docPr id="1" name="Obraz 1" descr="D:\uslugi\enea 2020\pomiary gwarancyjne wydajności PCH\dokumenty\ogłoszenie-załączniki\załączniik 1 do SIWZ-Przekrój pompow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lugi\enea 2020\pomiary gwarancyjne wydajności PCH\dokumenty\ogłoszenie-załączniki\załączniik 1 do SIWZ-Przekrój pompowni.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1921" cy="5375380"/>
                    </a:xfrm>
                    <a:prstGeom prst="rect">
                      <a:avLst/>
                    </a:prstGeom>
                    <a:noFill/>
                    <a:ln>
                      <a:noFill/>
                    </a:ln>
                  </pic:spPr>
                </pic:pic>
              </a:graphicData>
            </a:graphic>
          </wp:inline>
        </w:drawing>
      </w:r>
    </w:p>
    <w:p w:rsidR="00FD29AD" w:rsidRPr="009F66A8" w:rsidRDefault="00FD29AD">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rsidR="002111D1" w:rsidRDefault="002111D1">
      <w:pPr>
        <w:spacing w:after="160" w:line="259" w:lineRule="auto"/>
        <w:rPr>
          <w:rFonts w:ascii="Franklin Gothic Book" w:hAnsi="Franklin Gothic Book" w:cstheme="minorHAnsi"/>
          <w:b/>
          <w:sz w:val="22"/>
          <w:szCs w:val="22"/>
        </w:rPr>
        <w:sectPr w:rsidR="002111D1" w:rsidSect="002111D1">
          <w:pgSz w:w="16838" w:h="11906" w:orient="landscape"/>
          <w:pgMar w:top="1418" w:right="709" w:bottom="851" w:left="709" w:header="709" w:footer="709" w:gutter="0"/>
          <w:cols w:space="708"/>
          <w:docGrid w:linePitch="360"/>
        </w:sectPr>
      </w:pPr>
    </w:p>
    <w:p w:rsidR="00FD29AD" w:rsidRPr="009F66A8" w:rsidRDefault="00FD29AD">
      <w:pPr>
        <w:spacing w:after="160" w:line="259" w:lineRule="auto"/>
        <w:rPr>
          <w:rFonts w:ascii="Franklin Gothic Book" w:hAnsi="Franklin Gothic Book" w:cstheme="minorHAnsi"/>
          <w:b/>
          <w:sz w:val="22"/>
          <w:szCs w:val="22"/>
        </w:rPr>
      </w:pPr>
      <w:r w:rsidRPr="009F66A8">
        <w:rPr>
          <w:rFonts w:ascii="Franklin Gothic Book" w:hAnsi="Franklin Gothic Book" w:cstheme="minorHAnsi"/>
          <w:b/>
          <w:sz w:val="22"/>
          <w:szCs w:val="22"/>
        </w:rPr>
        <w:lastRenderedPageBreak/>
        <w:t>Załącznik nr 2 do SIWZ -  Program pomiarów pomp wody chłodzącej 2 PCH i 9 PCH</w:t>
      </w:r>
    </w:p>
    <w:p w:rsidR="00FD29AD" w:rsidRPr="009F66A8" w:rsidRDefault="00FD29AD" w:rsidP="00FD29AD">
      <w:pPr>
        <w:spacing w:line="360" w:lineRule="auto"/>
        <w:contextualSpacing/>
        <w:jc w:val="both"/>
        <w:rPr>
          <w:rFonts w:ascii="Franklin Gothic Book" w:hAnsi="Franklin Gothic Book"/>
          <w:sz w:val="22"/>
          <w:szCs w:val="22"/>
        </w:rPr>
      </w:pPr>
      <w:r w:rsidRPr="009F66A8">
        <w:rPr>
          <w:rFonts w:ascii="Franklin Gothic Book" w:hAnsi="Franklin Gothic Book"/>
          <w:sz w:val="22"/>
          <w:szCs w:val="22"/>
        </w:rPr>
        <w:t>Program pomiarów odbiorczych pompy.</w:t>
      </w:r>
    </w:p>
    <w:p w:rsidR="00FD29AD" w:rsidRPr="009F66A8" w:rsidRDefault="00FD29AD" w:rsidP="00DC69F8">
      <w:pPr>
        <w:pStyle w:val="Akapitzlist"/>
        <w:widowControl w:val="0"/>
        <w:numPr>
          <w:ilvl w:val="0"/>
          <w:numId w:val="39"/>
        </w:numPr>
        <w:autoSpaceDE w:val="0"/>
        <w:autoSpaceDN w:val="0"/>
        <w:spacing w:before="181" w:after="0" w:line="240" w:lineRule="auto"/>
        <w:ind w:firstLine="0"/>
        <w:contextualSpacing w:val="0"/>
        <w:jc w:val="both"/>
        <w:rPr>
          <w:rFonts w:ascii="Franklin Gothic Book" w:hAnsi="Franklin Gothic Book"/>
        </w:rPr>
      </w:pPr>
      <w:r w:rsidRPr="009F66A8">
        <w:rPr>
          <w:rFonts w:ascii="Franklin Gothic Book" w:hAnsi="Franklin Gothic Book" w:cs="Arial"/>
        </w:rPr>
        <w:t>Badania odbiorcze parametrów hydraulicznych pompy zostaną wykonane zgodnie z norma PN-EN ISO 9906 dla klasy dokładności 1 B</w:t>
      </w:r>
      <w:r w:rsidRPr="009F66A8">
        <w:rPr>
          <w:rFonts w:ascii="Franklin Gothic Book" w:hAnsi="Franklin Gothic Book"/>
        </w:rPr>
        <w:t xml:space="preserve"> </w:t>
      </w:r>
    </w:p>
    <w:p w:rsidR="00FD29AD" w:rsidRPr="009F66A8" w:rsidRDefault="00FD29AD" w:rsidP="00DC69F8">
      <w:pPr>
        <w:pStyle w:val="Akapitzlist"/>
        <w:widowControl w:val="0"/>
        <w:numPr>
          <w:ilvl w:val="0"/>
          <w:numId w:val="39"/>
        </w:numPr>
        <w:tabs>
          <w:tab w:val="left" w:pos="362"/>
        </w:tabs>
        <w:autoSpaceDE w:val="0"/>
        <w:autoSpaceDN w:val="0"/>
        <w:spacing w:before="181" w:after="0" w:line="240" w:lineRule="auto"/>
        <w:ind w:firstLine="0"/>
        <w:contextualSpacing w:val="0"/>
        <w:jc w:val="both"/>
        <w:rPr>
          <w:rFonts w:ascii="Franklin Gothic Book" w:hAnsi="Franklin Gothic Book"/>
        </w:rPr>
      </w:pPr>
      <w:r w:rsidRPr="009F66A8">
        <w:rPr>
          <w:rFonts w:ascii="Franklin Gothic Book" w:hAnsi="Franklin Gothic Book"/>
        </w:rPr>
        <w:t>Odstępstwo od normy dotyczyło będzie pomiarów ciśnienia a mianowicie:</w:t>
      </w:r>
    </w:p>
    <w:p w:rsidR="00FD29AD" w:rsidRPr="009F66A8" w:rsidRDefault="00FD29AD" w:rsidP="00DC69F8">
      <w:pPr>
        <w:pStyle w:val="Akapitzlist"/>
        <w:widowControl w:val="0"/>
        <w:numPr>
          <w:ilvl w:val="0"/>
          <w:numId w:val="44"/>
        </w:numPr>
        <w:autoSpaceDE w:val="0"/>
        <w:autoSpaceDN w:val="0"/>
        <w:spacing w:before="26" w:after="0" w:line="261" w:lineRule="auto"/>
        <w:ind w:left="1276"/>
        <w:contextualSpacing w:val="0"/>
        <w:jc w:val="both"/>
        <w:rPr>
          <w:rFonts w:ascii="Franklin Gothic Book" w:hAnsi="Franklin Gothic Book"/>
          <w:spacing w:val="-7"/>
        </w:rPr>
      </w:pPr>
      <w:r w:rsidRPr="009F66A8">
        <w:rPr>
          <w:rFonts w:ascii="Franklin Gothic Book" w:hAnsi="Franklin Gothic Book"/>
        </w:rPr>
        <w:t>pomiary</w:t>
      </w:r>
      <w:r w:rsidRPr="009F66A8">
        <w:rPr>
          <w:rFonts w:ascii="Franklin Gothic Book" w:hAnsi="Franklin Gothic Book"/>
          <w:spacing w:val="-7"/>
        </w:rPr>
        <w:t xml:space="preserve"> </w:t>
      </w:r>
      <w:r w:rsidRPr="009F66A8">
        <w:rPr>
          <w:rFonts w:ascii="Franklin Gothic Book" w:hAnsi="Franklin Gothic Book"/>
        </w:rPr>
        <w:t>ciśnienia</w:t>
      </w:r>
      <w:r w:rsidRPr="009F66A8">
        <w:rPr>
          <w:rFonts w:ascii="Franklin Gothic Book" w:hAnsi="Franklin Gothic Book"/>
          <w:spacing w:val="-12"/>
        </w:rPr>
        <w:t xml:space="preserve"> na </w:t>
      </w:r>
      <w:r w:rsidRPr="009F66A8">
        <w:rPr>
          <w:rFonts w:ascii="Franklin Gothic Book" w:hAnsi="Franklin Gothic Book"/>
        </w:rPr>
        <w:t>tłoczeniu pompy będą zlokalizowane</w:t>
      </w:r>
      <w:r w:rsidRPr="009F66A8">
        <w:rPr>
          <w:rFonts w:ascii="Franklin Gothic Book" w:hAnsi="Franklin Gothic Book"/>
          <w:spacing w:val="-2"/>
        </w:rPr>
        <w:t xml:space="preserve"> </w:t>
      </w:r>
      <w:r w:rsidRPr="009F66A8">
        <w:rPr>
          <w:rFonts w:ascii="Franklin Gothic Book" w:hAnsi="Franklin Gothic Book"/>
        </w:rPr>
        <w:t>na króćcu tłocznym</w:t>
      </w:r>
      <w:r w:rsidRPr="009F66A8">
        <w:rPr>
          <w:rFonts w:ascii="Franklin Gothic Book" w:hAnsi="Franklin Gothic Book"/>
          <w:spacing w:val="-9"/>
        </w:rPr>
        <w:t xml:space="preserve"> </w:t>
      </w:r>
      <w:r w:rsidRPr="009F66A8">
        <w:rPr>
          <w:rFonts w:ascii="Franklin Gothic Book" w:hAnsi="Franklin Gothic Book"/>
        </w:rPr>
        <w:t>pompy /przed kołnierzem/.</w:t>
      </w:r>
    </w:p>
    <w:p w:rsidR="00FD29AD" w:rsidRPr="009F66A8" w:rsidRDefault="00FD29AD" w:rsidP="00DC69F8">
      <w:pPr>
        <w:pStyle w:val="Akapitzlist"/>
        <w:widowControl w:val="0"/>
        <w:numPr>
          <w:ilvl w:val="0"/>
          <w:numId w:val="44"/>
        </w:numPr>
        <w:autoSpaceDE w:val="0"/>
        <w:autoSpaceDN w:val="0"/>
        <w:spacing w:before="26" w:after="0" w:line="261" w:lineRule="auto"/>
        <w:ind w:left="1276"/>
        <w:contextualSpacing w:val="0"/>
        <w:jc w:val="both"/>
        <w:rPr>
          <w:rFonts w:ascii="Franklin Gothic Book" w:hAnsi="Franklin Gothic Book"/>
          <w:spacing w:val="-7"/>
        </w:rPr>
      </w:pPr>
      <w:r w:rsidRPr="009F66A8">
        <w:rPr>
          <w:rFonts w:ascii="Franklin Gothic Book" w:hAnsi="Franklin Gothic Book"/>
          <w:spacing w:val="-7"/>
        </w:rPr>
        <w:t>pomiary ciśnienia na ssaniu realizowane będą poprzez zamontowanie rurek pomiarowych w komorze wirnikowej po zdemontowaniu korpusu pompy, średnica przekroju rurociągu ssawnego w miejscu odbioru impulsu ciśnienia określona zostanie na podstawie dokumentacji projektowej.</w:t>
      </w:r>
    </w:p>
    <w:p w:rsidR="00FD29AD" w:rsidRPr="009F66A8" w:rsidRDefault="00FD29AD" w:rsidP="00DC69F8">
      <w:pPr>
        <w:pStyle w:val="Akapitzlist"/>
        <w:widowControl w:val="0"/>
        <w:numPr>
          <w:ilvl w:val="0"/>
          <w:numId w:val="44"/>
        </w:numPr>
        <w:autoSpaceDE w:val="0"/>
        <w:autoSpaceDN w:val="0"/>
        <w:spacing w:before="26" w:after="0" w:line="261" w:lineRule="auto"/>
        <w:ind w:left="1276"/>
        <w:contextualSpacing w:val="0"/>
        <w:jc w:val="both"/>
        <w:rPr>
          <w:rFonts w:ascii="Franklin Gothic Book" w:hAnsi="Franklin Gothic Book"/>
        </w:rPr>
      </w:pPr>
      <w:r w:rsidRPr="009F66A8">
        <w:rPr>
          <w:rFonts w:ascii="Franklin Gothic Book" w:hAnsi="Franklin Gothic Book"/>
          <w:spacing w:val="-7"/>
        </w:rPr>
        <w:t>W tym celu zostaną zamontowane pierścienie do pomiaru ciśnienia z trzech punktów</w:t>
      </w:r>
      <w:r w:rsidRPr="009F66A8">
        <w:rPr>
          <w:rFonts w:ascii="Franklin Gothic Book" w:hAnsi="Franklin Gothic Book"/>
        </w:rPr>
        <w:t xml:space="preserve"> zgodnie normą </w:t>
      </w:r>
      <w:r w:rsidRPr="009F66A8">
        <w:rPr>
          <w:rFonts w:ascii="Franklin Gothic Book" w:hAnsi="Franklin Gothic Book" w:cs="Arial"/>
        </w:rPr>
        <w:t>PN-EN ISO 9906</w:t>
      </w:r>
      <w:r w:rsidRPr="009F66A8">
        <w:rPr>
          <w:rFonts w:ascii="Franklin Gothic Book" w:hAnsi="Franklin Gothic Book"/>
        </w:rPr>
        <w:t>.</w:t>
      </w:r>
    </w:p>
    <w:p w:rsidR="00FD29AD" w:rsidRPr="009F66A8" w:rsidRDefault="00FD29AD" w:rsidP="00DC69F8">
      <w:pPr>
        <w:pStyle w:val="Akapitzlist"/>
        <w:widowControl w:val="0"/>
        <w:numPr>
          <w:ilvl w:val="0"/>
          <w:numId w:val="39"/>
        </w:numPr>
        <w:tabs>
          <w:tab w:val="left" w:pos="374"/>
        </w:tabs>
        <w:autoSpaceDE w:val="0"/>
        <w:autoSpaceDN w:val="0"/>
        <w:spacing w:after="0" w:line="256" w:lineRule="auto"/>
        <w:ind w:firstLine="0"/>
        <w:contextualSpacing w:val="0"/>
        <w:jc w:val="both"/>
        <w:rPr>
          <w:rFonts w:ascii="Franklin Gothic Book" w:hAnsi="Franklin Gothic Book"/>
        </w:rPr>
      </w:pPr>
      <w:r w:rsidRPr="009F66A8">
        <w:rPr>
          <w:rFonts w:ascii="Franklin Gothic Book" w:hAnsi="Franklin Gothic Book"/>
        </w:rPr>
        <w:t xml:space="preserve">Pomiary poboru mocy elektrycznej przez silnik napędowy za pomocą metody pośredniej w układzie </w:t>
      </w:r>
      <w:r w:rsidRPr="009F66A8">
        <w:rPr>
          <w:rFonts w:ascii="Franklin Gothic Book" w:hAnsi="Franklin Gothic Book"/>
          <w:w w:val="95"/>
        </w:rPr>
        <w:t>Arona.  Na wszystkie przyrządy pomiarowe elektrownia dostarczy wymagane świadectwa legalizacji w tym świadectwa legalizacji przekładników prądowych i napięciowych zainstalowanych na obiekcie w klasie dokładności min.</w:t>
      </w:r>
      <w:r w:rsidRPr="009F66A8">
        <w:rPr>
          <w:rFonts w:ascii="Franklin Gothic Book" w:hAnsi="Franklin Gothic Book"/>
          <w:spacing w:val="8"/>
          <w:w w:val="95"/>
        </w:rPr>
        <w:t xml:space="preserve"> </w:t>
      </w:r>
      <w:r w:rsidRPr="009F66A8">
        <w:rPr>
          <w:rFonts w:ascii="Franklin Gothic Book" w:hAnsi="Franklin Gothic Book"/>
          <w:w w:val="95"/>
        </w:rPr>
        <w:t xml:space="preserve">1. Do obliczeń mocy na wale pompy zostanie uwzględniona sprawność silnika wynikająca z danych na jego tabliczce znamionowej ( tzn. mocy na wale silnika przy określonym napięciu zasilającym, prądzie obciążającym i współczynniku mocy – dodatkowo uwzględnione zostaną zmiany sprawności silnika w zależności od stopnia jego obciążenia na podstawie danych literaturowych dotyczących właściwości silników asynchronicznych trójfazowych </w:t>
      </w:r>
      <w:r w:rsidR="002C0938" w:rsidRPr="009F66A8">
        <w:rPr>
          <w:rFonts w:ascii="Franklin Gothic Book" w:hAnsi="Franklin Gothic Book"/>
          <w:w w:val="95"/>
        </w:rPr>
        <w:t>p.</w:t>
      </w:r>
      <w:r w:rsidRPr="009F66A8">
        <w:rPr>
          <w:rFonts w:ascii="Franklin Gothic Book" w:hAnsi="Franklin Gothic Book"/>
          <w:w w:val="95"/>
        </w:rPr>
        <w:t>. Poradnik Inżyniera Elektryka opublikowany przez Wydawnictwa Naukowo-Techniczne w Warszawie)</w:t>
      </w:r>
    </w:p>
    <w:p w:rsidR="00FD29AD" w:rsidRPr="009F66A8" w:rsidRDefault="00FD29AD" w:rsidP="00DC69F8">
      <w:pPr>
        <w:pStyle w:val="Akapitzlist"/>
        <w:widowControl w:val="0"/>
        <w:numPr>
          <w:ilvl w:val="0"/>
          <w:numId w:val="39"/>
        </w:numPr>
        <w:tabs>
          <w:tab w:val="left" w:pos="356"/>
        </w:tabs>
        <w:autoSpaceDE w:val="0"/>
        <w:autoSpaceDN w:val="0"/>
        <w:spacing w:before="161" w:after="0" w:line="240" w:lineRule="auto"/>
        <w:ind w:firstLine="0"/>
        <w:contextualSpacing w:val="0"/>
        <w:jc w:val="both"/>
        <w:rPr>
          <w:rFonts w:ascii="Franklin Gothic Book" w:hAnsi="Franklin Gothic Book"/>
        </w:rPr>
      </w:pPr>
      <w:r w:rsidRPr="009F66A8">
        <w:rPr>
          <w:rFonts w:ascii="Franklin Gothic Book" w:hAnsi="Franklin Gothic Book"/>
          <w:w w:val="95"/>
        </w:rPr>
        <w:t>Pomiar</w:t>
      </w:r>
      <w:r w:rsidRPr="009F66A8">
        <w:rPr>
          <w:rFonts w:ascii="Franklin Gothic Book" w:hAnsi="Franklin Gothic Book"/>
          <w:spacing w:val="-6"/>
          <w:w w:val="95"/>
        </w:rPr>
        <w:t xml:space="preserve"> </w:t>
      </w:r>
      <w:r w:rsidRPr="009F66A8">
        <w:rPr>
          <w:rFonts w:ascii="Franklin Gothic Book" w:hAnsi="Franklin Gothic Book"/>
          <w:w w:val="95"/>
        </w:rPr>
        <w:t>wydajności będzie przeprowadzony na układzie wydzielonym pompy tj. pompa będzie pompowała wodę tylko na jeden blok przynależny zainstalowanej pompie.</w:t>
      </w:r>
    </w:p>
    <w:p w:rsidR="00FD29AD" w:rsidRPr="009F66A8" w:rsidRDefault="00FD29AD" w:rsidP="00FD29AD">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Przewiduje się wykonywanie pomiarów za pomocą </w:t>
      </w:r>
      <w:r w:rsidRPr="009F66A8">
        <w:rPr>
          <w:rFonts w:ascii="Franklin Gothic Book" w:hAnsi="Franklin Gothic Book"/>
          <w:w w:val="95"/>
          <w:sz w:val="22"/>
          <w:szCs w:val="22"/>
        </w:rPr>
        <w:t xml:space="preserve">przepływomierzy ultradźwiękowych, które </w:t>
      </w:r>
      <w:r w:rsidRPr="009F66A8">
        <w:rPr>
          <w:rFonts w:ascii="Franklin Gothic Book" w:hAnsi="Franklin Gothic Book"/>
          <w:sz w:val="22"/>
          <w:szCs w:val="22"/>
        </w:rPr>
        <w:t xml:space="preserve">będą zainstalowane w sąsiedztwie </w:t>
      </w:r>
      <w:r w:rsidRPr="009F66A8">
        <w:rPr>
          <w:rFonts w:ascii="Franklin Gothic Book" w:hAnsi="Franklin Gothic Book"/>
          <w:w w:val="95"/>
          <w:sz w:val="22"/>
          <w:szCs w:val="22"/>
        </w:rPr>
        <w:t xml:space="preserve">zainstalowanych przepływomierzy Elektrowni na prostoliniowym rurociągu tłocznym doprowadzającym wodę do skraplaczy turbinowych.  </w:t>
      </w:r>
    </w:p>
    <w:p w:rsidR="00FD29AD" w:rsidRPr="009F66A8" w:rsidRDefault="00FD29AD" w:rsidP="00FD29AD">
      <w:pPr>
        <w:spacing w:before="171" w:line="256" w:lineRule="auto"/>
        <w:ind w:left="851"/>
        <w:jc w:val="both"/>
        <w:rPr>
          <w:rFonts w:ascii="Franklin Gothic Book" w:hAnsi="Franklin Gothic Book"/>
          <w:sz w:val="22"/>
          <w:szCs w:val="22"/>
        </w:rPr>
      </w:pPr>
      <w:r w:rsidRPr="009F66A8">
        <w:rPr>
          <w:rFonts w:ascii="Franklin Gothic Book" w:hAnsi="Franklin Gothic Book"/>
          <w:sz w:val="22"/>
          <w:szCs w:val="22"/>
        </w:rPr>
        <w:t xml:space="preserve">Poprawność wskazań przepływomierzy ultradźwiękowych sprawdzona zostanie za pomocą równoważnej metody gwarantującej poprawność pomiaru. Aparatura pomiarowa zostanie umieszczona w rurociągu tłocznym. </w:t>
      </w:r>
    </w:p>
    <w:p w:rsidR="00FD29AD" w:rsidRPr="009F66A8" w:rsidRDefault="00FD29AD" w:rsidP="00DC69F8">
      <w:pPr>
        <w:pStyle w:val="Akapitzlist"/>
        <w:widowControl w:val="0"/>
        <w:numPr>
          <w:ilvl w:val="0"/>
          <w:numId w:val="39"/>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Temperatura wody chłodzącej mierzona będzie termometrami ruchowymi Elektrowni na ujęciu wody do pompy oraz w rurociągu tłocznym na dolocie do skraplaczy turbinowych.</w:t>
      </w:r>
    </w:p>
    <w:p w:rsidR="00FD29AD" w:rsidRPr="009F66A8" w:rsidRDefault="00FD29AD" w:rsidP="00DC69F8">
      <w:pPr>
        <w:pStyle w:val="Akapitzlist"/>
        <w:widowControl w:val="0"/>
        <w:numPr>
          <w:ilvl w:val="0"/>
          <w:numId w:val="39"/>
        </w:numPr>
        <w:autoSpaceDE w:val="0"/>
        <w:autoSpaceDN w:val="0"/>
        <w:spacing w:before="171" w:after="0" w:line="256" w:lineRule="auto"/>
        <w:ind w:firstLine="0"/>
        <w:contextualSpacing w:val="0"/>
        <w:jc w:val="both"/>
        <w:rPr>
          <w:rFonts w:ascii="Franklin Gothic Book" w:hAnsi="Franklin Gothic Book"/>
          <w:w w:val="95"/>
        </w:rPr>
      </w:pPr>
      <w:r w:rsidRPr="009F66A8">
        <w:rPr>
          <w:rFonts w:ascii="Franklin Gothic Book" w:hAnsi="Franklin Gothic Book"/>
          <w:w w:val="95"/>
        </w:rPr>
        <w:t>Prędkości obrotowe silników, mierzone będą obrotomierzem stroboskopowym.</w:t>
      </w:r>
    </w:p>
    <w:p w:rsidR="00FD29AD" w:rsidRPr="009F66A8" w:rsidRDefault="00FD29AD" w:rsidP="00DC69F8">
      <w:pPr>
        <w:pStyle w:val="Akapitzlist"/>
        <w:widowControl w:val="0"/>
        <w:numPr>
          <w:ilvl w:val="0"/>
          <w:numId w:val="39"/>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Poziomy odniesienia wszystkich wymaganych punktów pomiarowych zostaną wyznaczone przez geodetów wg wskazań firmy wykonującej pomiary. Dopuszczalny jest też bezpośredni pomiar różnicy uśrednionych w pierścieniu obwodowym ciśnień statycznych na tłoczeniu i ssaniu pompy.</w:t>
      </w:r>
    </w:p>
    <w:p w:rsidR="00FD29AD" w:rsidRPr="009F66A8" w:rsidRDefault="00FD29AD" w:rsidP="00DC69F8">
      <w:pPr>
        <w:pStyle w:val="Akapitzlist"/>
        <w:widowControl w:val="0"/>
        <w:numPr>
          <w:ilvl w:val="0"/>
          <w:numId w:val="39"/>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 xml:space="preserve">Zmiana wydajności mierzonej pompy następowała będzie w wyniku zmiany wysterowania od maksimum do minimum stosowanego w eksploatacji oraz poprzez dławienie przepustnicą na dolocie wody do skraplacza. </w:t>
      </w:r>
    </w:p>
    <w:p w:rsidR="00FD29AD" w:rsidRPr="009F66A8" w:rsidRDefault="00FD29AD" w:rsidP="00FD29AD">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Zmiana wysokości napływu wody na pompę w celu określenia wymaganej nadwyżki antykawitacyjnej następować będzie w wyniku stopniowego opuszczania zastawek na ujęciu wody do komory ssawnej pompy.  </w:t>
      </w:r>
    </w:p>
    <w:p w:rsidR="00FD29AD" w:rsidRPr="009F66A8" w:rsidRDefault="00FD29AD" w:rsidP="00FD29AD">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Zostanie wykonana pełna charakterystyka pompy /wykres muszlowy/ w funkcji położenia kąta łopat, co najmniej dla 5 punktów położenia kąta łopat oraz dla 5 punktów pomiarowych. </w:t>
      </w:r>
    </w:p>
    <w:p w:rsidR="00FD29AD" w:rsidRPr="009F66A8" w:rsidRDefault="00FD29AD" w:rsidP="00FD29AD">
      <w:pPr>
        <w:pStyle w:val="Tekstpodstawowy"/>
        <w:spacing w:before="151" w:line="249" w:lineRule="auto"/>
        <w:ind w:left="851"/>
        <w:rPr>
          <w:rFonts w:ascii="Franklin Gothic Book" w:hAnsi="Franklin Gothic Book"/>
          <w:w w:val="95"/>
          <w:sz w:val="22"/>
          <w:szCs w:val="22"/>
        </w:rPr>
      </w:pPr>
      <w:r w:rsidRPr="009F66A8">
        <w:rPr>
          <w:rFonts w:ascii="Franklin Gothic Book" w:hAnsi="Franklin Gothic Book"/>
          <w:sz w:val="22"/>
          <w:szCs w:val="22"/>
        </w:rPr>
        <w:t>Na</w:t>
      </w:r>
      <w:r w:rsidRPr="009F66A8">
        <w:rPr>
          <w:rFonts w:ascii="Franklin Gothic Book" w:hAnsi="Franklin Gothic Book"/>
          <w:w w:val="95"/>
          <w:sz w:val="22"/>
          <w:szCs w:val="22"/>
        </w:rPr>
        <w:t xml:space="preserve"> podstawie wykonanych pomiarów wyznaczy się charakterystyki w funkcji wydajności Q dla:</w:t>
      </w:r>
    </w:p>
    <w:p w:rsidR="00FD29AD" w:rsidRPr="009F66A8" w:rsidRDefault="00FD29AD"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t>wysokości podnoszenia pompy H = f(Q),</w:t>
      </w:r>
    </w:p>
    <w:p w:rsidR="00FD29AD" w:rsidRPr="009F66A8" w:rsidRDefault="00FD29AD"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t>mocy na wale pompy Pw = f(Q),</w:t>
      </w:r>
    </w:p>
    <w:p w:rsidR="00FD29AD" w:rsidRPr="009F66A8" w:rsidRDefault="00FD29AD"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lastRenderedPageBreak/>
        <w:t>sprawności pompy ηp = f(Q).</w:t>
      </w:r>
    </w:p>
    <w:p w:rsidR="00FD29AD" w:rsidRPr="009F66A8" w:rsidRDefault="00FD29AD"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cs="Arial"/>
          <w:color w:val="000000"/>
        </w:rPr>
        <w:t>wymaganej nadwyżki antykawitacyjnej NPSHr = f(Q)</w:t>
      </w:r>
    </w:p>
    <w:p w:rsidR="009F66A8" w:rsidRDefault="009F66A8" w:rsidP="009F66A8">
      <w:pPr>
        <w:spacing w:after="160" w:line="259" w:lineRule="auto"/>
        <w:ind w:firstLine="709"/>
        <w:rPr>
          <w:rFonts w:ascii="Franklin Gothic Book" w:hAnsi="Franklin Gothic Book"/>
          <w:w w:val="95"/>
          <w:sz w:val="22"/>
          <w:szCs w:val="22"/>
        </w:rPr>
      </w:pPr>
    </w:p>
    <w:p w:rsidR="00FD29AD" w:rsidRPr="009F66A8" w:rsidRDefault="00FD29AD" w:rsidP="009F66A8">
      <w:pPr>
        <w:spacing w:after="160" w:line="259" w:lineRule="auto"/>
        <w:ind w:firstLine="709"/>
        <w:rPr>
          <w:rFonts w:ascii="Franklin Gothic Book" w:hAnsi="Franklin Gothic Book" w:cstheme="minorHAnsi"/>
          <w:sz w:val="22"/>
          <w:szCs w:val="22"/>
        </w:rPr>
      </w:pPr>
      <w:r w:rsidRPr="009F66A8">
        <w:rPr>
          <w:rFonts w:ascii="Franklin Gothic Book" w:hAnsi="Franklin Gothic Book"/>
          <w:w w:val="95"/>
          <w:sz w:val="22"/>
          <w:szCs w:val="22"/>
        </w:rPr>
        <w:t>Wszystkie pomiary będą synchronizowane w</w:t>
      </w:r>
      <w:r w:rsidRPr="009F66A8">
        <w:rPr>
          <w:rFonts w:ascii="Franklin Gothic Book" w:hAnsi="Franklin Gothic Book"/>
          <w:spacing w:val="-36"/>
          <w:w w:val="95"/>
          <w:sz w:val="22"/>
          <w:szCs w:val="22"/>
        </w:rPr>
        <w:t xml:space="preserve"> </w:t>
      </w:r>
      <w:r w:rsidRPr="009F66A8">
        <w:rPr>
          <w:rFonts w:ascii="Franklin Gothic Book" w:hAnsi="Franklin Gothic Book"/>
          <w:w w:val="95"/>
          <w:sz w:val="22"/>
          <w:szCs w:val="22"/>
        </w:rPr>
        <w:t>czasie.</w:t>
      </w:r>
    </w:p>
    <w:p w:rsidR="00FD29AD" w:rsidRPr="009F66A8" w:rsidRDefault="00FD29AD">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rsidR="00FD29AD" w:rsidRPr="009F66A8" w:rsidRDefault="00BF6261">
      <w:pPr>
        <w:spacing w:after="160" w:line="259" w:lineRule="auto"/>
        <w:rPr>
          <w:rFonts w:ascii="Franklin Gothic Book" w:hAnsi="Franklin Gothic Book" w:cstheme="minorHAnsi"/>
          <w:b/>
          <w:sz w:val="22"/>
          <w:szCs w:val="22"/>
        </w:rPr>
      </w:pPr>
      <w:r w:rsidRPr="009F66A8">
        <w:rPr>
          <w:rFonts w:ascii="Franklin Gothic Book" w:hAnsi="Franklin Gothic Book" w:cstheme="minorHAnsi"/>
          <w:b/>
          <w:sz w:val="22"/>
          <w:szCs w:val="22"/>
        </w:rPr>
        <w:lastRenderedPageBreak/>
        <w:t>Załącznik nr 3 do SIWZ – Rozmieszczenie punktów pomiarowych drgań PCH</w:t>
      </w:r>
    </w:p>
    <w:p w:rsidR="00BF6261" w:rsidRPr="009F66A8" w:rsidRDefault="009A40DF">
      <w:pPr>
        <w:spacing w:after="160" w:line="259" w:lineRule="auto"/>
        <w:rPr>
          <w:rFonts w:ascii="Franklin Gothic Book" w:hAnsi="Franklin Gothic Book" w:cstheme="minorHAnsi"/>
          <w:sz w:val="22"/>
          <w:szCs w:val="22"/>
        </w:rPr>
      </w:pPr>
      <w:r w:rsidRPr="009F66A8">
        <w:rPr>
          <w:rFonts w:ascii="Franklin Gothic Book" w:hAnsi="Franklin Gothic Book" w:cstheme="minorHAnsi"/>
          <w:noProof/>
          <w:sz w:val="22"/>
          <w:szCs w:val="22"/>
        </w:rPr>
        <w:drawing>
          <wp:inline distT="0" distB="0" distL="0" distR="0" wp14:anchorId="5CC3696A" wp14:editId="4FAFF906">
            <wp:extent cx="4269105" cy="5095240"/>
            <wp:effectExtent l="0" t="0" r="0"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9105" cy="5095240"/>
                    </a:xfrm>
                    <a:prstGeom prst="rect">
                      <a:avLst/>
                    </a:prstGeom>
                    <a:noFill/>
                    <a:ln>
                      <a:noFill/>
                    </a:ln>
                  </pic:spPr>
                </pic:pic>
              </a:graphicData>
            </a:graphic>
          </wp:inline>
        </w:drawing>
      </w:r>
    </w:p>
    <w:p w:rsidR="009A40DF" w:rsidRPr="009F66A8" w:rsidRDefault="009A40DF">
      <w:pPr>
        <w:spacing w:after="160" w:line="259" w:lineRule="auto"/>
        <w:rPr>
          <w:rFonts w:ascii="Franklin Gothic Book" w:hAnsi="Franklin Gothic Book" w:cstheme="minorHAnsi"/>
          <w:sz w:val="22"/>
          <w:szCs w:val="22"/>
        </w:rPr>
      </w:pPr>
    </w:p>
    <w:p w:rsidR="009A40DF" w:rsidRPr="009F66A8" w:rsidRDefault="009A40DF">
      <w:pPr>
        <w:spacing w:after="160" w:line="259" w:lineRule="auto"/>
        <w:rPr>
          <w:rFonts w:ascii="Franklin Gothic Book" w:hAnsi="Franklin Gothic Book" w:cstheme="minorHAnsi"/>
          <w:sz w:val="22"/>
          <w:szCs w:val="22"/>
        </w:rPr>
      </w:pPr>
    </w:p>
    <w:p w:rsidR="009A40DF" w:rsidRPr="009F66A8" w:rsidRDefault="009A40DF">
      <w:pPr>
        <w:spacing w:after="160" w:line="259" w:lineRule="auto"/>
        <w:rPr>
          <w:rFonts w:ascii="Franklin Gothic Book" w:hAnsi="Franklin Gothic Book" w:cstheme="minorHAnsi"/>
          <w:sz w:val="22"/>
          <w:szCs w:val="22"/>
        </w:rPr>
      </w:pPr>
    </w:p>
    <w:p w:rsidR="00BF6261" w:rsidRPr="009F66A8" w:rsidRDefault="00BF6261">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rsidR="00D60F68" w:rsidRPr="009F66A8" w:rsidRDefault="00D60F68">
      <w:pPr>
        <w:spacing w:after="160" w:line="259" w:lineRule="auto"/>
        <w:rPr>
          <w:rFonts w:ascii="Franklin Gothic Book" w:hAnsi="Franklin Gothic Book" w:cs="Arial"/>
          <w:b/>
          <w:color w:val="000000" w:themeColor="text1"/>
          <w:sz w:val="22"/>
          <w:szCs w:val="22"/>
        </w:rPr>
      </w:pPr>
      <w:r w:rsidRPr="009F66A8">
        <w:rPr>
          <w:rFonts w:ascii="Franklin Gothic Book" w:hAnsi="Franklin Gothic Book"/>
          <w:b/>
          <w:color w:val="000000" w:themeColor="text1"/>
          <w:sz w:val="22"/>
          <w:szCs w:val="22"/>
        </w:rPr>
        <w:lastRenderedPageBreak/>
        <w:t xml:space="preserve">Załącznik nr 4 </w:t>
      </w:r>
      <w:r w:rsidRPr="009F66A8">
        <w:rPr>
          <w:rFonts w:ascii="Franklin Gothic Book" w:hAnsi="Franklin Gothic Book" w:cstheme="minorHAnsi"/>
          <w:b/>
          <w:sz w:val="22"/>
          <w:szCs w:val="22"/>
        </w:rPr>
        <w:t>do SIWZ</w:t>
      </w:r>
      <w:r w:rsidRPr="009F66A8">
        <w:rPr>
          <w:rFonts w:ascii="Franklin Gothic Book" w:hAnsi="Franklin Gothic Book"/>
          <w:b/>
          <w:color w:val="000000" w:themeColor="text1"/>
          <w:sz w:val="22"/>
          <w:szCs w:val="22"/>
        </w:rPr>
        <w:t xml:space="preserve"> -  Dokument Z-1 A upoważniający do dokonania wizji lokalnej</w:t>
      </w:r>
      <w:r w:rsidRPr="009F66A8">
        <w:rPr>
          <w:rFonts w:ascii="Franklin Gothic Book" w:hAnsi="Franklin Gothic Book" w:cs="Arial"/>
          <w:b/>
          <w:color w:val="000000" w:themeColor="text1"/>
          <w:sz w:val="22"/>
          <w:szCs w:val="22"/>
        </w:rPr>
        <w:t xml:space="preserve"> </w:t>
      </w:r>
    </w:p>
    <w:p w:rsidR="00BF6261" w:rsidRPr="009F66A8" w:rsidRDefault="002C0938">
      <w:pPr>
        <w:spacing w:after="160" w:line="259" w:lineRule="auto"/>
        <w:rPr>
          <w:rFonts w:ascii="Franklin Gothic Book" w:eastAsia="Calibri" w:hAnsi="Franklin Gothic Book" w:cstheme="minorHAnsi"/>
          <w:sz w:val="22"/>
          <w:szCs w:val="22"/>
          <w:lang w:eastAsia="en-US"/>
        </w:rPr>
      </w:pPr>
      <w:r w:rsidRPr="009F66A8">
        <w:rPr>
          <w:rFonts w:ascii="Franklin Gothic Book" w:hAnsi="Franklin Gothic Book" w:cs="Arial"/>
          <w:color w:val="000000" w:themeColor="text1"/>
          <w:sz w:val="22"/>
          <w:szCs w:val="22"/>
        </w:rPr>
        <w:t>(</w:t>
      </w:r>
      <w:r w:rsidR="00D60F68" w:rsidRPr="009F66A8">
        <w:rPr>
          <w:rFonts w:ascii="Franklin Gothic Book" w:hAnsi="Franklin Gothic Book" w:cs="Arial"/>
          <w:color w:val="000000" w:themeColor="text1"/>
          <w:sz w:val="22"/>
          <w:szCs w:val="22"/>
        </w:rPr>
        <w:t>przedstawiony w Załączniku nr 5 do Ogłoszenia</w:t>
      </w:r>
      <w:r w:rsidRPr="009F66A8">
        <w:rPr>
          <w:rFonts w:ascii="Franklin Gothic Book" w:hAnsi="Franklin Gothic Book" w:cs="Arial"/>
          <w:color w:val="000000" w:themeColor="text1"/>
          <w:sz w:val="22"/>
          <w:szCs w:val="22"/>
        </w:rPr>
        <w:t>)</w:t>
      </w:r>
    </w:p>
    <w:p w:rsidR="00E56CFE" w:rsidRDefault="00E56CFE">
      <w:pPr>
        <w:spacing w:after="160" w:line="259" w:lineRule="auto"/>
        <w:rPr>
          <w:rFonts w:ascii="Franklin Gothic Book" w:hAnsi="Franklin Gothic Book" w:cstheme="minorHAnsi"/>
          <w:sz w:val="22"/>
          <w:szCs w:val="22"/>
        </w:rPr>
      </w:pPr>
    </w:p>
    <w:p w:rsidR="00722196" w:rsidRPr="009F66A8" w:rsidRDefault="00722196">
      <w:pPr>
        <w:spacing w:after="160" w:line="259" w:lineRule="auto"/>
        <w:rPr>
          <w:rFonts w:ascii="Franklin Gothic Book" w:eastAsia="Calibri" w:hAnsi="Franklin Gothic Book" w:cstheme="minorHAnsi"/>
          <w:sz w:val="22"/>
          <w:szCs w:val="22"/>
          <w:lang w:eastAsia="en-US"/>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rsidTr="00AC41CC">
        <w:trPr>
          <w:trHeight w:val="249"/>
        </w:trPr>
        <w:tc>
          <w:tcPr>
            <w:tcW w:w="10110" w:type="dxa"/>
            <w:shd w:val="clear" w:color="auto" w:fill="BABABA" w:themeFill="background1" w:themeFillShade="D9"/>
          </w:tcPr>
          <w:p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52" w:name="_Toc23158542"/>
            <w:r w:rsidRPr="009F66A8">
              <w:rPr>
                <w:rFonts w:ascii="Franklin Gothic Book" w:hAnsi="Franklin Gothic Book"/>
                <w:sz w:val="22"/>
                <w:szCs w:val="22"/>
              </w:rPr>
              <w:t>VIII</w:t>
            </w:r>
            <w:r w:rsidR="0068174F" w:rsidRPr="009F66A8">
              <w:rPr>
                <w:rFonts w:ascii="Franklin Gothic Book" w:hAnsi="Franklin Gothic Book"/>
                <w:sz w:val="22"/>
                <w:szCs w:val="22"/>
              </w:rPr>
              <w:t xml:space="preserve">. </w:t>
            </w:r>
            <w:r w:rsidR="0068174F" w:rsidRPr="009F66A8">
              <w:rPr>
                <w:rFonts w:ascii="Franklin Gothic Book" w:hAnsi="Franklin Gothic Book" w:cs="Arial"/>
                <w:color w:val="000000" w:themeColor="text1"/>
                <w:sz w:val="22"/>
                <w:szCs w:val="22"/>
              </w:rPr>
              <w:t xml:space="preserve">DOKUMENTY </w:t>
            </w:r>
            <w:r w:rsidR="0068174F" w:rsidRPr="009F66A8">
              <w:rPr>
                <w:rFonts w:ascii="Franklin Gothic Book" w:hAnsi="Franklin Gothic Book" w:cstheme="minorHAnsi"/>
                <w:color w:val="000000" w:themeColor="text1"/>
                <w:sz w:val="22"/>
                <w:szCs w:val="22"/>
              </w:rPr>
              <w:t>WŁAŚCIWE DLA ENEA ELEKTROWNIA POŁANIEC S.A.</w:t>
            </w:r>
            <w:bookmarkEnd w:id="52"/>
          </w:p>
        </w:tc>
      </w:tr>
    </w:tbl>
    <w:p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Ogólne Warunki Zakupu Towarów</w:t>
      </w:r>
    </w:p>
    <w:p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Ogólne Warunki Zakupu Usług</w:t>
      </w:r>
    </w:p>
    <w:p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Ochrony Przeciwpożarowej</w:t>
      </w:r>
    </w:p>
    <w:p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Organizacji Bezpiecznej Pracy</w:t>
      </w:r>
    </w:p>
    <w:p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w:t>
      </w:r>
      <w:r w:rsidR="002A666A" w:rsidRPr="009F66A8">
        <w:rPr>
          <w:rFonts w:ascii="Franklin Gothic Book" w:hAnsi="Franklin Gothic Book" w:cstheme="minorHAnsi"/>
          <w:color w:val="000000" w:themeColor="text1"/>
        </w:rPr>
        <w:t>ę</w:t>
      </w:r>
      <w:r w:rsidRPr="009F66A8">
        <w:rPr>
          <w:rFonts w:ascii="Franklin Gothic Book" w:hAnsi="Franklin Gothic Book" w:cstheme="minorHAnsi"/>
          <w:color w:val="000000" w:themeColor="text1"/>
        </w:rPr>
        <w:t>powania w Razie Wypadków i Nagłych Zachorowań</w:t>
      </w:r>
    </w:p>
    <w:p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Postępowania z Odpadami</w:t>
      </w:r>
    </w:p>
    <w:p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Przepustkowa dla Ruchu materiałowego</w:t>
      </w:r>
    </w:p>
    <w:p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Postępowania dla Ruchu Osobowego i Pojazdów</w:t>
      </w:r>
    </w:p>
    <w:p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w Sprawie Zakazu Palenia Tytoniu</w:t>
      </w:r>
    </w:p>
    <w:p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Załącznik do Instrukcji Organizacji Bezpiecznej Pracy-dokument związany nr 4</w:t>
      </w:r>
    </w:p>
    <w:p w:rsidR="00980F4B" w:rsidRPr="009F66A8" w:rsidRDefault="0068174F" w:rsidP="0068174F">
      <w:pPr>
        <w:spacing w:after="160" w:line="259" w:lineRule="auto"/>
        <w:rPr>
          <w:rFonts w:ascii="Franklin Gothic Book" w:hAnsi="Franklin Gothic Book" w:cs="Arial"/>
          <w:color w:val="000000" w:themeColor="text1"/>
          <w:sz w:val="22"/>
          <w:szCs w:val="22"/>
        </w:rPr>
      </w:pPr>
      <w:r w:rsidRPr="009F66A8">
        <w:rPr>
          <w:rFonts w:ascii="Franklin Gothic Book" w:hAnsi="Franklin Gothic Book"/>
          <w:sz w:val="22"/>
          <w:szCs w:val="22"/>
          <w:lang w:val="de-DE"/>
        </w:rPr>
        <w:t xml:space="preserve">Adres dostarczania dokumentów zobowiązaniowych dostępny na stronie internetowej ENEA ELEKTROWNIA POŁANIEC S.A.: </w:t>
      </w:r>
      <w:hyperlink r:id="rId23" w:history="1">
        <w:r w:rsidRPr="009F66A8">
          <w:rPr>
            <w:rStyle w:val="Hipercze"/>
            <w:rFonts w:ascii="Franklin Gothic Book" w:hAnsi="Franklin Gothic Book"/>
            <w:sz w:val="22"/>
            <w:szCs w:val="22"/>
            <w:lang w:val="de-DE"/>
          </w:rPr>
          <w:t>https://www.enea.pl/pl/grupaenea/o-grupie/spolki-grupy-enea/polaniec/zamowienia/dokumenty-dla-wykonawcow-i-dostawcow</w:t>
        </w:r>
      </w:hyperlink>
    </w:p>
    <w:p w:rsidR="009D0410" w:rsidRPr="009F66A8" w:rsidRDefault="009D0410">
      <w:pPr>
        <w:spacing w:after="160" w:line="259" w:lineRule="auto"/>
        <w:rPr>
          <w:rFonts w:ascii="Franklin Gothic Book" w:hAnsi="Franklin Gothic Book" w:cs="Arial"/>
          <w:color w:val="000000" w:themeColor="text1"/>
          <w:sz w:val="22"/>
          <w:szCs w:val="22"/>
        </w:rPr>
      </w:pPr>
      <w:r w:rsidRPr="009F66A8">
        <w:rPr>
          <w:rFonts w:ascii="Franklin Gothic Book" w:hAnsi="Franklin Gothic Book" w:cs="Arial"/>
          <w:color w:val="000000" w:themeColor="text1"/>
          <w:sz w:val="22"/>
          <w:szCs w:val="22"/>
        </w:rPr>
        <w:br w:type="page"/>
      </w:r>
    </w:p>
    <w:p w:rsidR="00AC501C" w:rsidRPr="009F66A8" w:rsidRDefault="00AC501C" w:rsidP="00AC501C">
      <w:pPr>
        <w:jc w:val="right"/>
        <w:outlineLvl w:val="0"/>
        <w:rPr>
          <w:rFonts w:ascii="Franklin Gothic Book" w:hAnsi="Franklin Gothic Book" w:cs="Arial"/>
          <w:color w:val="000000" w:themeColor="text1"/>
          <w:sz w:val="22"/>
          <w:szCs w:val="22"/>
        </w:rPr>
      </w:pPr>
      <w:r w:rsidRPr="009F66A8">
        <w:rPr>
          <w:rFonts w:ascii="Franklin Gothic Book" w:hAnsi="Franklin Gothic Book" w:cs="Arial"/>
          <w:color w:val="000000" w:themeColor="text1"/>
          <w:sz w:val="22"/>
          <w:szCs w:val="22"/>
        </w:rPr>
        <w:lastRenderedPageBreak/>
        <w:t xml:space="preserve">Załącznik nr 2 do Ogłoszenia </w:t>
      </w:r>
    </w:p>
    <w:p w:rsidR="00AC501C" w:rsidRPr="009F66A8" w:rsidRDefault="00AC501C" w:rsidP="00AC501C">
      <w:pPr>
        <w:pStyle w:val="Akapitzlist"/>
        <w:spacing w:after="0"/>
        <w:ind w:left="0"/>
        <w:jc w:val="center"/>
        <w:rPr>
          <w:rFonts w:ascii="Franklin Gothic Book" w:hAnsi="Franklin Gothic Book" w:cs="Arial"/>
          <w:color w:val="000000" w:themeColor="text1"/>
        </w:rPr>
      </w:pPr>
    </w:p>
    <w:p w:rsidR="00AC501C" w:rsidRPr="009F66A8" w:rsidRDefault="00AC501C" w:rsidP="00AC501C">
      <w:pPr>
        <w:pStyle w:val="Akapitzlist"/>
        <w:spacing w:after="0"/>
        <w:ind w:left="0"/>
        <w:jc w:val="center"/>
        <w:rPr>
          <w:rFonts w:ascii="Franklin Gothic Book" w:hAnsi="Franklin Gothic Book" w:cs="Arial"/>
          <w:color w:val="000000" w:themeColor="text1"/>
        </w:rPr>
      </w:pPr>
      <w:r w:rsidRPr="009F66A8">
        <w:rPr>
          <w:rFonts w:ascii="Franklin Gothic Book" w:hAnsi="Franklin Gothic Book" w:cs="Arial"/>
          <w:color w:val="000000" w:themeColor="text1"/>
        </w:rPr>
        <w:t>FORMULARZ OFERTY</w:t>
      </w:r>
      <w:r w:rsidR="008A29DE" w:rsidRPr="009F66A8">
        <w:rPr>
          <w:rFonts w:ascii="Franklin Gothic Book" w:hAnsi="Franklin Gothic Book" w:cs="Arial"/>
          <w:color w:val="000000" w:themeColor="text1"/>
        </w:rPr>
        <w:t xml:space="preserve"> nr …………………….. z dnia ……………………….</w:t>
      </w:r>
    </w:p>
    <w:p w:rsidR="00AC501C" w:rsidRPr="009F66A8" w:rsidRDefault="00AC501C" w:rsidP="00AC501C">
      <w:pPr>
        <w:pStyle w:val="Akapitzlist"/>
        <w:spacing w:after="0"/>
        <w:ind w:left="0"/>
        <w:jc w:val="center"/>
        <w:rPr>
          <w:rFonts w:ascii="Franklin Gothic Book" w:hAnsi="Franklin Gothic Book" w:cs="Arial"/>
          <w:color w:val="000000" w:themeColor="text1"/>
        </w:rPr>
      </w:pPr>
    </w:p>
    <w:p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Dane dotyczące oferenta:</w:t>
      </w:r>
    </w:p>
    <w:p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Nazwa ....................................................................................................................</w:t>
      </w:r>
    </w:p>
    <w:p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Siedziba ..................................................................................................................</w:t>
      </w:r>
    </w:p>
    <w:p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N</w:t>
      </w:r>
      <w:r w:rsidR="00610572" w:rsidRPr="009F66A8">
        <w:rPr>
          <w:rFonts w:ascii="Franklin Gothic Book" w:eastAsia="Tahoma,Bold" w:hAnsi="Franklin Gothic Book" w:cs="Tahoma"/>
          <w:color w:val="000000" w:themeColor="text1"/>
          <w:sz w:val="22"/>
          <w:szCs w:val="22"/>
        </w:rPr>
        <w:t>umer</w:t>
      </w:r>
      <w:r w:rsidRPr="009F66A8">
        <w:rPr>
          <w:rFonts w:ascii="Franklin Gothic Book" w:eastAsia="Tahoma,Bold" w:hAnsi="Franklin Gothic Book" w:cs="Tahoma"/>
          <w:color w:val="000000" w:themeColor="text1"/>
          <w:sz w:val="22"/>
          <w:szCs w:val="22"/>
        </w:rPr>
        <w:t xml:space="preserve"> rachunku bankowego Oferenta …………………………………………………………………..</w:t>
      </w:r>
    </w:p>
    <w:p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N</w:t>
      </w:r>
      <w:r w:rsidR="00610572" w:rsidRPr="009F66A8">
        <w:rPr>
          <w:rFonts w:ascii="Franklin Gothic Book" w:eastAsia="Tahoma,Bold" w:hAnsi="Franklin Gothic Book" w:cs="Tahoma"/>
          <w:color w:val="000000" w:themeColor="text1"/>
          <w:sz w:val="22"/>
          <w:szCs w:val="22"/>
        </w:rPr>
        <w:t>ume</w:t>
      </w:r>
      <w:r w:rsidRPr="009F66A8">
        <w:rPr>
          <w:rFonts w:ascii="Franklin Gothic Book" w:eastAsia="Tahoma,Bold" w:hAnsi="Franklin Gothic Book" w:cs="Tahoma"/>
          <w:color w:val="000000" w:themeColor="text1"/>
          <w:sz w:val="22"/>
          <w:szCs w:val="22"/>
        </w:rPr>
        <w:t>r telefonu/faksu....................................................................................................</w:t>
      </w:r>
    </w:p>
    <w:p w:rsidR="00AC501C" w:rsidRPr="009F66A8" w:rsidRDefault="00610572"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Numer</w:t>
      </w:r>
      <w:r w:rsidR="00AC501C" w:rsidRPr="009F66A8">
        <w:rPr>
          <w:rFonts w:ascii="Franklin Gothic Book" w:eastAsia="Tahoma,Bold" w:hAnsi="Franklin Gothic Book" w:cs="Tahoma"/>
          <w:color w:val="000000" w:themeColor="text1"/>
          <w:sz w:val="22"/>
          <w:szCs w:val="22"/>
        </w:rPr>
        <w:t xml:space="preserve"> NIP.......................................................................................................................</w:t>
      </w:r>
    </w:p>
    <w:p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adres e</w:t>
      </w:r>
      <w:r w:rsidR="00EB6522" w:rsidRPr="009F66A8">
        <w:rPr>
          <w:rFonts w:ascii="Franklin Gothic Book" w:eastAsia="Tahoma,Bold" w:hAnsi="Franklin Gothic Book" w:cs="Tahoma"/>
          <w:color w:val="000000" w:themeColor="text1"/>
          <w:sz w:val="22"/>
          <w:szCs w:val="22"/>
        </w:rPr>
        <w:t>-</w:t>
      </w:r>
      <w:r w:rsidRPr="009F66A8">
        <w:rPr>
          <w:rFonts w:ascii="Franklin Gothic Book" w:eastAsia="Tahoma,Bold" w:hAnsi="Franklin Gothic Book" w:cs="Tahoma"/>
          <w:color w:val="000000" w:themeColor="text1"/>
          <w:sz w:val="22"/>
          <w:szCs w:val="22"/>
        </w:rPr>
        <w:t>mail:………………………………………………………………………………………………….……</w:t>
      </w:r>
    </w:p>
    <w:p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osoba do kontaktu .................................... nr tel. .............................. e</w:t>
      </w:r>
      <w:r w:rsidR="00EB6522" w:rsidRPr="009F66A8">
        <w:rPr>
          <w:rFonts w:ascii="Franklin Gothic Book" w:eastAsia="Tahoma,Bold" w:hAnsi="Franklin Gothic Book" w:cs="Tahoma"/>
          <w:color w:val="000000" w:themeColor="text1"/>
          <w:sz w:val="22"/>
          <w:szCs w:val="22"/>
        </w:rPr>
        <w:t>-</w:t>
      </w:r>
      <w:r w:rsidRPr="009F66A8">
        <w:rPr>
          <w:rFonts w:ascii="Franklin Gothic Book" w:eastAsia="Tahoma,Bold" w:hAnsi="Franklin Gothic Book" w:cs="Tahoma"/>
          <w:color w:val="000000" w:themeColor="text1"/>
          <w:sz w:val="22"/>
          <w:szCs w:val="22"/>
        </w:rPr>
        <w:t>mail. ...............................</w:t>
      </w:r>
    </w:p>
    <w:p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Bold"/>
          <w:bCs/>
          <w:color w:val="000000" w:themeColor="text1"/>
          <w:sz w:val="22"/>
          <w:szCs w:val="22"/>
        </w:rPr>
        <w:t>NINIEJSZYM SKŁADAMY OFERTĘ w przetargu niepublicznym na:</w:t>
      </w:r>
    </w:p>
    <w:p w:rsidR="00AC501C" w:rsidRPr="009F66A8" w:rsidRDefault="00AC501C" w:rsidP="00AC501C">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themeColor="text1"/>
          <w:sz w:val="22"/>
          <w:szCs w:val="22"/>
        </w:rPr>
      </w:pPr>
      <w:r w:rsidRPr="009F66A8">
        <w:rPr>
          <w:rStyle w:val="FontStyle13"/>
          <w:rFonts w:ascii="Franklin Gothic Book" w:hAnsi="Franklin Gothic Book"/>
          <w:b w:val="0"/>
          <w:sz w:val="22"/>
          <w:szCs w:val="22"/>
        </w:rPr>
        <w:t>„</w:t>
      </w:r>
      <w:r w:rsidR="003D7DAD" w:rsidRPr="009F66A8">
        <w:rPr>
          <w:rFonts w:ascii="Franklin Gothic Book" w:hAnsi="Franklin Gothic Book" w:cs="Arial"/>
          <w:b/>
          <w:color w:val="000000" w:themeColor="text1"/>
          <w:sz w:val="22"/>
          <w:szCs w:val="22"/>
        </w:rPr>
        <w:t>Wykonanie pomiarów gwarantowanych parametrów technicznych modernizowanych pomp wody chłodzącej 2 PCH i 9 PCH typu 180P19</w:t>
      </w:r>
      <w:r w:rsidRPr="009F66A8">
        <w:rPr>
          <w:rFonts w:ascii="Franklin Gothic Book" w:hAnsi="Franklin Gothic Book"/>
          <w:sz w:val="22"/>
          <w:szCs w:val="22"/>
        </w:rPr>
        <w:t>”.</w:t>
      </w:r>
    </w:p>
    <w:p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Bold"/>
          <w:bCs/>
          <w:color w:val="000000" w:themeColor="text1"/>
          <w:sz w:val="22"/>
          <w:szCs w:val="22"/>
        </w:rPr>
        <w:t>OŚWIADCZAMY</w:t>
      </w:r>
      <w:r w:rsidRPr="009F66A8">
        <w:rPr>
          <w:rFonts w:ascii="Franklin Gothic Book" w:eastAsia="Tahoma,Bold" w:hAnsi="Franklin Gothic Book" w:cs="Tahoma"/>
          <w:color w:val="000000" w:themeColor="text1"/>
          <w:sz w:val="22"/>
          <w:szCs w:val="22"/>
        </w:rPr>
        <w:t xml:space="preserve">, że zapoznaliśmy się z </w:t>
      </w:r>
      <w:r w:rsidR="0083193C" w:rsidRPr="009F66A8">
        <w:rPr>
          <w:rFonts w:ascii="Franklin Gothic Book" w:eastAsia="Tahoma,Bold" w:hAnsi="Franklin Gothic Book" w:cs="Tahoma"/>
          <w:color w:val="000000" w:themeColor="text1"/>
          <w:sz w:val="22"/>
          <w:szCs w:val="22"/>
        </w:rPr>
        <w:t>Ogłoszeniem</w:t>
      </w:r>
      <w:r w:rsidRPr="009F66A8">
        <w:rPr>
          <w:rFonts w:ascii="Franklin Gothic Book" w:eastAsia="Tahoma,Bold" w:hAnsi="Franklin Gothic Book" w:cs="Tahoma"/>
          <w:color w:val="000000" w:themeColor="text1"/>
          <w:sz w:val="22"/>
          <w:szCs w:val="22"/>
        </w:rPr>
        <w:t xml:space="preserve"> oraz uznajemy się za związanych określonymi w nim postanowieniami i zasadami postępowania.</w:t>
      </w:r>
    </w:p>
    <w:p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NINIEJSZYM SKŁADAMY:</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Szczegółowy zakres przedmiotu oferty.</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 xml:space="preserve">Wynagrodzenie ofertowe (określone w </w:t>
      </w:r>
      <w:r w:rsidRPr="009F66A8">
        <w:rPr>
          <w:rFonts w:ascii="Franklin Gothic Book" w:hAnsi="Franklin Gothic Book" w:cs="Arial"/>
          <w:color w:val="000000" w:themeColor="text1"/>
          <w:sz w:val="22"/>
          <w:szCs w:val="22"/>
        </w:rPr>
        <w:t>Załączniku nr 1 do Formularza Oferty)</w:t>
      </w:r>
      <w:r w:rsidRPr="009F66A8">
        <w:rPr>
          <w:rFonts w:ascii="Franklin Gothic Book" w:eastAsia="Tahoma,Bold" w:hAnsi="Franklin Gothic Book" w:cs="Tahoma,Bold"/>
          <w:bCs/>
          <w:color w:val="000000" w:themeColor="text1"/>
          <w:sz w:val="22"/>
          <w:szCs w:val="22"/>
        </w:rPr>
        <w:t>.</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Termin realizacji.</w:t>
      </w:r>
    </w:p>
    <w:p w:rsidR="00FB4579" w:rsidRPr="005E0388" w:rsidRDefault="00FB4579"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5E0388">
        <w:rPr>
          <w:rFonts w:ascii="Franklin Gothic Book" w:eastAsia="Tahoma,Bold" w:hAnsi="Franklin Gothic Book" w:cs="Tahoma,Bold"/>
          <w:bCs/>
          <w:color w:val="000000" w:themeColor="text1"/>
          <w:sz w:val="22"/>
          <w:szCs w:val="22"/>
        </w:rPr>
        <w:t>Okres gwarancji</w:t>
      </w:r>
      <w:r w:rsidR="001A26BE" w:rsidRPr="005E0388">
        <w:rPr>
          <w:rFonts w:ascii="Franklin Gothic Book" w:eastAsia="Tahoma,Bold" w:hAnsi="Franklin Gothic Book" w:cs="Tahoma,Bold"/>
          <w:bCs/>
          <w:color w:val="000000" w:themeColor="text1"/>
          <w:sz w:val="22"/>
          <w:szCs w:val="22"/>
        </w:rPr>
        <w:t xml:space="preserve"> jakościowej </w:t>
      </w:r>
      <w:r w:rsidR="00F17842">
        <w:rPr>
          <w:rFonts w:ascii="Franklin Gothic Book" w:eastAsia="Tahoma,Bold" w:hAnsi="Franklin Gothic Book" w:cs="Tahoma,Bold"/>
          <w:bCs/>
          <w:color w:val="000000" w:themeColor="text1"/>
          <w:sz w:val="22"/>
          <w:szCs w:val="22"/>
        </w:rPr>
        <w:t xml:space="preserve">wykonania </w:t>
      </w:r>
      <w:r w:rsidR="001A26BE" w:rsidRPr="005E0388">
        <w:rPr>
          <w:rFonts w:ascii="Franklin Gothic Book" w:eastAsia="Tahoma,Bold" w:hAnsi="Franklin Gothic Book" w:cs="Tahoma,Bold"/>
          <w:bCs/>
          <w:color w:val="000000" w:themeColor="text1"/>
          <w:sz w:val="22"/>
          <w:szCs w:val="22"/>
        </w:rPr>
        <w:t>(nie mniej niż 12 miesięcy)</w:t>
      </w:r>
      <w:r w:rsidRPr="005E0388">
        <w:rPr>
          <w:rFonts w:ascii="Franklin Gothic Book" w:eastAsia="Tahoma,Bold" w:hAnsi="Franklin Gothic Book" w:cs="Tahoma,Bold"/>
          <w:bCs/>
          <w:color w:val="000000" w:themeColor="text1"/>
          <w:sz w:val="22"/>
          <w:szCs w:val="22"/>
        </w:rPr>
        <w:t>.</w:t>
      </w:r>
    </w:p>
    <w:p w:rsidR="00AC501C" w:rsidRPr="009F66A8" w:rsidRDefault="00AC501C" w:rsidP="00AC501C">
      <w:pPr>
        <w:numPr>
          <w:ilvl w:val="1"/>
          <w:numId w:val="1"/>
        </w:numPr>
        <w:spacing w:line="276" w:lineRule="auto"/>
        <w:jc w:val="both"/>
        <w:rPr>
          <w:rFonts w:ascii="Franklin Gothic Book" w:hAnsi="Franklin Gothic Book" w:cs="Arial"/>
          <w:color w:val="000000" w:themeColor="text1"/>
          <w:sz w:val="22"/>
          <w:szCs w:val="22"/>
          <w:lang w:eastAsia="ja-JP"/>
        </w:rPr>
      </w:pPr>
      <w:r w:rsidRPr="009F66A8">
        <w:rPr>
          <w:rFonts w:ascii="Franklin Gothic Book" w:hAnsi="Franklin Gothic Book" w:cs="Arial"/>
          <w:color w:val="000000" w:themeColor="text1"/>
          <w:sz w:val="22"/>
          <w:szCs w:val="22"/>
          <w:lang w:eastAsia="ja-JP"/>
        </w:rPr>
        <w:t>Okres ważności oferty,</w:t>
      </w:r>
    </w:p>
    <w:p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9F66A8">
        <w:rPr>
          <w:rFonts w:ascii="Franklin Gothic Book" w:hAnsi="Franklin Gothic Book" w:cs="Arial"/>
          <w:color w:val="000000" w:themeColor="text1"/>
          <w:sz w:val="22"/>
          <w:szCs w:val="22"/>
          <w:lang w:eastAsia="ja-JP"/>
        </w:rPr>
        <w:t>Warunki płatności.</w:t>
      </w:r>
    </w:p>
    <w:p w:rsidR="00B1407E" w:rsidRPr="009F66A8" w:rsidRDefault="00B1407E" w:rsidP="00B1407E">
      <w:pPr>
        <w:pStyle w:val="Tekstpodstawowywcity"/>
        <w:numPr>
          <w:ilvl w:val="1"/>
          <w:numId w:val="1"/>
        </w:numPr>
        <w:spacing w:before="0" w:after="0" w:line="320" w:lineRule="atLeast"/>
        <w:rPr>
          <w:rFonts w:ascii="Franklin Gothic Book" w:hAnsi="Franklin Gothic Book" w:cs="Arial"/>
          <w:sz w:val="22"/>
          <w:szCs w:val="22"/>
        </w:rPr>
      </w:pPr>
      <w:r w:rsidRPr="009F66A8">
        <w:rPr>
          <w:rFonts w:ascii="Franklin Gothic Book" w:hAnsi="Franklin Gothic Book" w:cs="Arial"/>
          <w:sz w:val="22"/>
          <w:szCs w:val="22"/>
        </w:rPr>
        <w:t>Listę wymaganych właściwych kwalifikacji oraz uprawnień związanych z całym zakresem przedmiotu zamówienia.</w:t>
      </w:r>
    </w:p>
    <w:p w:rsidR="00B1407E" w:rsidRPr="009F66A8" w:rsidRDefault="00B1407E" w:rsidP="0021178C">
      <w:pPr>
        <w:widowControl w:val="0"/>
        <w:numPr>
          <w:ilvl w:val="1"/>
          <w:numId w:val="1"/>
        </w:numPr>
        <w:autoSpaceDE w:val="0"/>
        <w:autoSpaceDN w:val="0"/>
        <w:adjustRightInd w:val="0"/>
        <w:spacing w:line="320" w:lineRule="atLeast"/>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hAnsi="Franklin Gothic Book"/>
          <w:color w:val="000000" w:themeColor="text1"/>
          <w:sz w:val="22"/>
          <w:szCs w:val="22"/>
        </w:rPr>
        <w:t>Potwierdzenie dokonania wizji lokalnej (jeżeli jest wymagane).</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Opis profilu działalności oferenta.</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9F66A8">
        <w:rPr>
          <w:rFonts w:ascii="Franklin Gothic Book" w:hAnsi="Franklin Gothic Book"/>
          <w:sz w:val="22"/>
          <w:szCs w:val="22"/>
        </w:rPr>
        <w:t>Imię i nazwisko oraz adres email użytkownika wykonawcy, który będzie brał udział w aukcji elektronicznej do powyższego przetargu</w:t>
      </w:r>
      <w:r w:rsidRPr="009F66A8">
        <w:rPr>
          <w:rFonts w:ascii="Franklin Gothic Book" w:eastAsia="Tahoma,Bold" w:hAnsi="Franklin Gothic Book" w:cstheme="minorHAnsi"/>
          <w:bCs/>
          <w:color w:val="000000" w:themeColor="text1"/>
          <w:sz w:val="22"/>
          <w:szCs w:val="22"/>
        </w:rPr>
        <w:t>.</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 xml:space="preserve">Oświadczenie o profilu działalności zbliżonym do będącego przedmiotem przetargu, realizowanym o wartości sprzedaży usług nie niższej niż </w:t>
      </w:r>
      <w:r w:rsidR="00821D69" w:rsidRPr="009F66A8">
        <w:rPr>
          <w:rFonts w:ascii="Franklin Gothic Book" w:eastAsia="Tahoma,Bold" w:hAnsi="Franklin Gothic Book" w:cs="Tahoma,Bold"/>
          <w:bCs/>
          <w:color w:val="000000" w:themeColor="text1"/>
          <w:sz w:val="22"/>
          <w:szCs w:val="22"/>
        </w:rPr>
        <w:t>100 000</w:t>
      </w:r>
      <w:r w:rsidRPr="009F66A8">
        <w:rPr>
          <w:rFonts w:ascii="Franklin Gothic Book" w:eastAsia="Tahoma,Bold" w:hAnsi="Franklin Gothic Book" w:cs="Tahoma,Bold"/>
          <w:bCs/>
          <w:color w:val="000000" w:themeColor="text1"/>
          <w:sz w:val="22"/>
          <w:szCs w:val="22"/>
        </w:rPr>
        <w:t xml:space="preserve"> zł netto </w:t>
      </w:r>
      <w:r w:rsidRPr="009F66A8">
        <w:rPr>
          <w:rFonts w:ascii="Franklin Gothic Book" w:eastAsia="Tahoma,Bold" w:hAnsi="Franklin Gothic Book" w:cs="Tahoma,Bold"/>
          <w:b/>
          <w:bCs/>
          <w:color w:val="000000" w:themeColor="text1"/>
          <w:sz w:val="22"/>
          <w:szCs w:val="22"/>
        </w:rPr>
        <w:t>rocznie</w:t>
      </w:r>
      <w:r w:rsidRPr="009F66A8">
        <w:rPr>
          <w:rFonts w:ascii="Franklin Gothic Book" w:eastAsia="Tahoma,Bold" w:hAnsi="Franklin Gothic Book" w:cs="Tahoma,Bold"/>
          <w:bCs/>
          <w:color w:val="000000" w:themeColor="text1"/>
          <w:sz w:val="22"/>
          <w:szCs w:val="22"/>
        </w:rPr>
        <w:t xml:space="preserve">. </w:t>
      </w:r>
    </w:p>
    <w:p w:rsidR="00AC501C" w:rsidRPr="009F66A8" w:rsidRDefault="00AC501C" w:rsidP="00AC501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Arial"/>
          <w:bCs/>
          <w:sz w:val="22"/>
          <w:szCs w:val="22"/>
        </w:rPr>
        <w:t>Referencje dla wykonanych</w:t>
      </w:r>
      <w:r w:rsidR="00E622A6">
        <w:rPr>
          <w:rFonts w:ascii="Franklin Gothic Book" w:eastAsia="Tahoma,Bold" w:hAnsi="Franklin Gothic Book" w:cs="Arial"/>
          <w:bCs/>
          <w:sz w:val="22"/>
          <w:szCs w:val="22"/>
        </w:rPr>
        <w:t xml:space="preserve"> usług w zakresie </w:t>
      </w:r>
      <w:r w:rsidRPr="009F66A8">
        <w:rPr>
          <w:rFonts w:ascii="Franklin Gothic Book" w:eastAsia="Tahoma,Bold" w:hAnsi="Franklin Gothic Book" w:cs="Arial"/>
          <w:bCs/>
          <w:sz w:val="22"/>
          <w:szCs w:val="22"/>
        </w:rPr>
        <w:t xml:space="preserve"> </w:t>
      </w:r>
      <w:r w:rsidR="00E622A6">
        <w:rPr>
          <w:rFonts w:ascii="Franklin Gothic Book" w:eastAsia="Tahoma,Bold" w:hAnsi="Franklin Gothic Book" w:cs="Arial"/>
          <w:bCs/>
          <w:sz w:val="22"/>
          <w:szCs w:val="22"/>
        </w:rPr>
        <w:t>pomiarów  parametrów technicznych agregatów pomp śmigłowych typu P</w:t>
      </w:r>
      <w:r w:rsidR="004A0962">
        <w:rPr>
          <w:rFonts w:ascii="Franklin Gothic Book" w:eastAsia="Tahoma,Bold" w:hAnsi="Franklin Gothic Book" w:cs="Arial"/>
          <w:bCs/>
          <w:sz w:val="22"/>
          <w:szCs w:val="22"/>
        </w:rPr>
        <w:t xml:space="preserve"> lub agregatów pomp diagonalnych typu D</w:t>
      </w:r>
      <w:r w:rsidR="00A01FC2">
        <w:rPr>
          <w:rFonts w:ascii="Franklin Gothic Book" w:eastAsia="Tahoma,Bold" w:hAnsi="Franklin Gothic Book" w:cs="Arial"/>
          <w:bCs/>
          <w:sz w:val="22"/>
          <w:szCs w:val="22"/>
        </w:rPr>
        <w:t xml:space="preserve"> na układach</w:t>
      </w:r>
      <w:r w:rsidR="004A0962">
        <w:rPr>
          <w:rFonts w:ascii="Franklin Gothic Book" w:eastAsia="Tahoma,Bold" w:hAnsi="Franklin Gothic Book" w:cs="Arial"/>
          <w:bCs/>
          <w:sz w:val="22"/>
          <w:szCs w:val="22"/>
        </w:rPr>
        <w:t xml:space="preserve"> technologicznych </w:t>
      </w:r>
      <w:r w:rsidR="00A01FC2">
        <w:rPr>
          <w:rFonts w:ascii="Franklin Gothic Book" w:eastAsia="Tahoma,Bold" w:hAnsi="Franklin Gothic Book" w:cs="Arial"/>
          <w:bCs/>
          <w:sz w:val="22"/>
          <w:szCs w:val="22"/>
        </w:rPr>
        <w:t xml:space="preserve">wody chłodzącej </w:t>
      </w:r>
      <w:r w:rsidR="00105004">
        <w:rPr>
          <w:rFonts w:ascii="Franklin Gothic Book" w:eastAsia="Tahoma,Bold" w:hAnsi="Franklin Gothic Book" w:cs="Arial"/>
          <w:bCs/>
          <w:sz w:val="22"/>
          <w:szCs w:val="22"/>
        </w:rPr>
        <w:t xml:space="preserve">dla potrzeb </w:t>
      </w:r>
      <w:r w:rsidR="00A01FC2">
        <w:rPr>
          <w:rFonts w:ascii="Franklin Gothic Book" w:eastAsia="Tahoma,Bold" w:hAnsi="Franklin Gothic Book" w:cs="Arial"/>
          <w:bCs/>
          <w:sz w:val="22"/>
          <w:szCs w:val="22"/>
        </w:rPr>
        <w:t>schładzania pary w kondensatorach</w:t>
      </w:r>
      <w:r w:rsidR="00E622A6">
        <w:rPr>
          <w:rFonts w:ascii="Franklin Gothic Book" w:eastAsia="Tahoma,Bold" w:hAnsi="Franklin Gothic Book" w:cs="Arial"/>
          <w:bCs/>
          <w:sz w:val="22"/>
          <w:szCs w:val="22"/>
        </w:rPr>
        <w:t xml:space="preserve"> turbin </w:t>
      </w:r>
      <w:r w:rsidR="00A01FC2">
        <w:rPr>
          <w:rFonts w:ascii="Franklin Gothic Book" w:eastAsia="Tahoma,Bold" w:hAnsi="Franklin Gothic Book" w:cs="Arial"/>
          <w:bCs/>
          <w:sz w:val="22"/>
          <w:szCs w:val="22"/>
        </w:rPr>
        <w:t xml:space="preserve">bloków energetycznych </w:t>
      </w:r>
      <w:r w:rsidRPr="009F66A8">
        <w:rPr>
          <w:rFonts w:ascii="Franklin Gothic Book" w:eastAsia="Tahoma,Bold" w:hAnsi="Franklin Gothic Book" w:cs="Arial"/>
          <w:bCs/>
          <w:sz w:val="22"/>
          <w:szCs w:val="22"/>
        </w:rPr>
        <w:t xml:space="preserve">potwierdzające posiadanie przez oferenta co najmniej </w:t>
      </w:r>
      <w:r w:rsidR="00C708F9" w:rsidRPr="009F66A8">
        <w:rPr>
          <w:rFonts w:ascii="Franklin Gothic Book" w:eastAsia="Tahoma,Bold" w:hAnsi="Franklin Gothic Book" w:cs="Arial"/>
          <w:bCs/>
          <w:sz w:val="22"/>
          <w:szCs w:val="22"/>
        </w:rPr>
        <w:t>3</w:t>
      </w:r>
      <w:r w:rsidRPr="009F66A8">
        <w:rPr>
          <w:rFonts w:ascii="Franklin Gothic Book" w:eastAsia="Tahoma,Bold" w:hAnsi="Franklin Gothic Book" w:cs="Arial"/>
          <w:bCs/>
          <w:sz w:val="22"/>
          <w:szCs w:val="22"/>
        </w:rPr>
        <w:t>-letniego doświadczenia, poświadczone co najmniej trzema (3) listami referencyjnymi, (które zawierają kwoty z umów lub faktur) dla realizowanych usług o wartości łącznej nie niższej niż  </w:t>
      </w:r>
      <w:r w:rsidR="00D935BF" w:rsidRPr="009F66A8">
        <w:rPr>
          <w:rFonts w:ascii="Franklin Gothic Book" w:eastAsia="Tahoma,Bold" w:hAnsi="Franklin Gothic Book" w:cs="Arial"/>
          <w:bCs/>
          <w:sz w:val="22"/>
          <w:szCs w:val="22"/>
        </w:rPr>
        <w:t> 200 000</w:t>
      </w:r>
      <w:r w:rsidRPr="009F66A8">
        <w:rPr>
          <w:rFonts w:ascii="Franklin Gothic Book" w:eastAsia="Tahoma,Bold" w:hAnsi="Franklin Gothic Book" w:cs="Arial"/>
          <w:bCs/>
          <w:sz w:val="22"/>
          <w:szCs w:val="22"/>
        </w:rPr>
        <w:t xml:space="preserve"> zł netto.</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9F66A8">
        <w:rPr>
          <w:rFonts w:ascii="Franklin Gothic Book" w:eastAsia="Tahoma,Bold" w:hAnsi="Franklin Gothic Book" w:cstheme="minorHAnsi"/>
          <w:bCs/>
          <w:color w:val="000000" w:themeColor="text1"/>
          <w:sz w:val="22"/>
          <w:szCs w:val="22"/>
        </w:rPr>
        <w:t>Aktualny odpis z KRS lub oświadczenie o prowadzeniu działalności gospodarczej.</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9F66A8">
        <w:rPr>
          <w:rFonts w:ascii="Franklin Gothic Book" w:eastAsia="Tahoma,Bold" w:hAnsi="Franklin Gothic Book" w:cstheme="minorHAnsi"/>
          <w:bCs/>
          <w:color w:val="000000" w:themeColor="text1"/>
          <w:sz w:val="22"/>
          <w:szCs w:val="22"/>
        </w:rPr>
        <w:t>Informację o wynikach finansowych oferenta za lata 2016-2018 w formie oświadczenia Zarządu lub osoby prowadzącej działalność gospodarczą.</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hAnsi="Franklin Gothic Book" w:cs="Arial"/>
          <w:sz w:val="22"/>
          <w:szCs w:val="22"/>
        </w:rPr>
        <w:t>Wskazanie ewentualnych podwykonawców prac, z zakresem tych po</w:t>
      </w:r>
      <w:r w:rsidR="00766166" w:rsidRPr="009F66A8">
        <w:rPr>
          <w:rFonts w:ascii="Franklin Gothic Book" w:hAnsi="Franklin Gothic Book" w:cs="Arial"/>
          <w:sz w:val="22"/>
          <w:szCs w:val="22"/>
        </w:rPr>
        <w:t>d</w:t>
      </w:r>
      <w:r w:rsidRPr="009F66A8">
        <w:rPr>
          <w:rFonts w:ascii="Franklin Gothic Book" w:hAnsi="Franklin Gothic Book" w:cs="Arial"/>
          <w:sz w:val="22"/>
          <w:szCs w:val="22"/>
        </w:rPr>
        <w:t>zlecanych prac.</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hAnsi="Franklin Gothic Book" w:cstheme="minorHAnsi"/>
          <w:color w:val="000000" w:themeColor="text1"/>
          <w:sz w:val="22"/>
          <w:szCs w:val="22"/>
        </w:rPr>
        <w:t>Potwierdzenie wykonania całego zaplanowanego zakresu zadania.</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u w:val="single"/>
        </w:rPr>
        <w:t>Oświadcz</w:t>
      </w:r>
      <w:r w:rsidR="009D0276">
        <w:rPr>
          <w:rFonts w:ascii="Franklin Gothic Book" w:eastAsia="Tahoma,Bold" w:hAnsi="Franklin Gothic Book" w:cs="Tahoma,Bold"/>
          <w:bCs/>
          <w:color w:val="000000" w:themeColor="text1"/>
          <w:sz w:val="22"/>
          <w:szCs w:val="22"/>
          <w:u w:val="single"/>
        </w:rPr>
        <w:t>amy, że</w:t>
      </w:r>
      <w:r w:rsidRPr="009F66A8">
        <w:rPr>
          <w:rFonts w:ascii="Franklin Gothic Book" w:eastAsia="Tahoma,Bold" w:hAnsi="Franklin Gothic Book" w:cs="Tahoma,Bold"/>
          <w:bCs/>
          <w:color w:val="000000" w:themeColor="text1"/>
          <w:sz w:val="22"/>
          <w:szCs w:val="22"/>
        </w:rPr>
        <w:t>:</w:t>
      </w:r>
    </w:p>
    <w:p w:rsidR="00AC501C" w:rsidRPr="009F66A8"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zapozna</w:t>
      </w:r>
      <w:r>
        <w:rPr>
          <w:rFonts w:ascii="Franklin Gothic Book" w:hAnsi="Franklin Gothic Book" w:cs="Arial"/>
          <w:sz w:val="22"/>
          <w:szCs w:val="22"/>
          <w:lang w:eastAsia="ja-JP"/>
        </w:rPr>
        <w:t>liśmy</w:t>
      </w:r>
      <w:r w:rsidR="00AC501C" w:rsidRPr="009F66A8">
        <w:rPr>
          <w:rFonts w:ascii="Franklin Gothic Book" w:hAnsi="Franklin Gothic Book" w:cs="Arial"/>
          <w:sz w:val="22"/>
          <w:szCs w:val="22"/>
          <w:lang w:eastAsia="ja-JP"/>
        </w:rPr>
        <w:t xml:space="preserve"> się z </w:t>
      </w:r>
      <w:r w:rsidR="0083193C" w:rsidRPr="009F66A8">
        <w:rPr>
          <w:rFonts w:ascii="Franklin Gothic Book" w:eastAsia="Tahoma,Bold" w:hAnsi="Franklin Gothic Book" w:cs="Tahoma"/>
          <w:color w:val="000000" w:themeColor="text1"/>
          <w:sz w:val="22"/>
          <w:szCs w:val="22"/>
        </w:rPr>
        <w:t>Ogłoszeniem</w:t>
      </w:r>
      <w:r w:rsidR="00AC501C" w:rsidRPr="009F66A8">
        <w:rPr>
          <w:rFonts w:ascii="Franklin Gothic Book" w:eastAsia="Tahoma,Bold" w:hAnsi="Franklin Gothic Book" w:cs="Tahoma"/>
          <w:color w:val="000000" w:themeColor="text1"/>
          <w:sz w:val="22"/>
          <w:szCs w:val="22"/>
        </w:rPr>
        <w:t xml:space="preserve"> </w:t>
      </w:r>
      <w:r w:rsidR="00AC501C" w:rsidRPr="009F66A8">
        <w:rPr>
          <w:rFonts w:ascii="Franklin Gothic Book" w:hAnsi="Franklin Gothic Book" w:cs="Arial"/>
          <w:sz w:val="22"/>
          <w:szCs w:val="22"/>
          <w:lang w:eastAsia="ja-JP"/>
        </w:rPr>
        <w:t xml:space="preserve">i </w:t>
      </w:r>
      <w:r w:rsidRPr="009F66A8">
        <w:rPr>
          <w:rFonts w:ascii="Franklin Gothic Book" w:hAnsi="Franklin Gothic Book" w:cs="Arial"/>
          <w:sz w:val="22"/>
          <w:szCs w:val="22"/>
          <w:lang w:eastAsia="ja-JP"/>
        </w:rPr>
        <w:t>otrzyma</w:t>
      </w:r>
      <w:r>
        <w:rPr>
          <w:rFonts w:ascii="Franklin Gothic Book" w:hAnsi="Franklin Gothic Book" w:cs="Arial"/>
          <w:sz w:val="22"/>
          <w:szCs w:val="22"/>
          <w:lang w:eastAsia="ja-JP"/>
        </w:rPr>
        <w:t>liśmy</w:t>
      </w:r>
      <w:r w:rsidR="00AC501C" w:rsidRPr="009F66A8">
        <w:rPr>
          <w:rFonts w:ascii="Franklin Gothic Book" w:hAnsi="Franklin Gothic Book" w:cs="Arial"/>
          <w:sz w:val="22"/>
          <w:szCs w:val="22"/>
          <w:lang w:eastAsia="ja-JP"/>
        </w:rPr>
        <w:t xml:space="preserve"> wszelki</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informacj</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konieczn</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do przygotowania oferty,</w:t>
      </w:r>
    </w:p>
    <w:p w:rsidR="00AC501C" w:rsidRPr="009F66A8"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posiada</w:t>
      </w:r>
      <w:r w:rsidR="009D0276">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uprawnie</w:t>
      </w:r>
      <w:r w:rsidR="009D0276">
        <w:rPr>
          <w:rFonts w:ascii="Franklin Gothic Book" w:hAnsi="Franklin Gothic Book" w:cs="Arial"/>
          <w:sz w:val="22"/>
          <w:szCs w:val="22"/>
          <w:lang w:eastAsia="ja-JP"/>
        </w:rPr>
        <w:t>nia</w:t>
      </w:r>
      <w:r w:rsidRPr="009F66A8">
        <w:rPr>
          <w:rFonts w:ascii="Franklin Gothic Book" w:hAnsi="Franklin Gothic Book" w:cs="Arial"/>
          <w:sz w:val="22"/>
          <w:szCs w:val="22"/>
          <w:lang w:eastAsia="ja-JP"/>
        </w:rPr>
        <w:t xml:space="preserve"> niezbędn</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do wykonania przedmiotu zamówienia zgodnie z odpowiednimi przepisami prawa powszechnie obowiązującego, jeżeli nakładają one obowiązek posiadania takich uprawnień.</w:t>
      </w:r>
    </w:p>
    <w:p w:rsidR="00AC501C" w:rsidRPr="009F66A8"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lastRenderedPageBreak/>
        <w:t xml:space="preserve">osoby wykonujące Usługę </w:t>
      </w:r>
      <w:r w:rsidR="009D0276" w:rsidRPr="009F66A8">
        <w:rPr>
          <w:rFonts w:ascii="Franklin Gothic Book" w:hAnsi="Franklin Gothic Book" w:cs="Arial"/>
          <w:sz w:val="22"/>
          <w:szCs w:val="22"/>
          <w:lang w:eastAsia="ja-JP"/>
        </w:rPr>
        <w:t>posiada</w:t>
      </w:r>
      <w:r w:rsidR="009D0276">
        <w:rPr>
          <w:rFonts w:ascii="Franklin Gothic Book" w:hAnsi="Franklin Gothic Book" w:cs="Arial"/>
          <w:sz w:val="22"/>
          <w:szCs w:val="22"/>
          <w:lang w:eastAsia="ja-JP"/>
        </w:rPr>
        <w:t>ją</w:t>
      </w:r>
      <w:r w:rsidR="009D0276" w:rsidRPr="009F66A8">
        <w:rPr>
          <w:rFonts w:ascii="Franklin Gothic Book" w:hAnsi="Franklin Gothic Book" w:cs="Arial"/>
          <w:sz w:val="22"/>
          <w:szCs w:val="22"/>
          <w:lang w:eastAsia="ja-JP"/>
        </w:rPr>
        <w:t xml:space="preserve"> </w:t>
      </w:r>
      <w:r w:rsidRPr="009F66A8">
        <w:rPr>
          <w:rFonts w:ascii="Franklin Gothic Book" w:hAnsi="Franklin Gothic Book" w:cs="Arial"/>
          <w:sz w:val="22"/>
          <w:szCs w:val="22"/>
          <w:lang w:eastAsia="ja-JP"/>
        </w:rPr>
        <w:t>wymagan</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właściw</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kwalifikacj</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oraz uprawnie</w:t>
      </w:r>
      <w:r w:rsidR="009D0276">
        <w:rPr>
          <w:rFonts w:ascii="Franklin Gothic Book" w:hAnsi="Franklin Gothic Book" w:cs="Arial"/>
          <w:sz w:val="22"/>
          <w:szCs w:val="22"/>
          <w:lang w:eastAsia="ja-JP"/>
        </w:rPr>
        <w:t>nia</w:t>
      </w:r>
      <w:r w:rsidRPr="009F66A8">
        <w:rPr>
          <w:rFonts w:ascii="Franklin Gothic Book" w:hAnsi="Franklin Gothic Book" w:cs="Arial"/>
          <w:sz w:val="22"/>
          <w:szCs w:val="22"/>
          <w:lang w:eastAsia="ja-JP"/>
        </w:rPr>
        <w:t xml:space="preserve"> związan</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z realizacją całego zakresu przedmiotu zamówienia,  </w:t>
      </w:r>
    </w:p>
    <w:p w:rsidR="00AC501C" w:rsidRPr="009F66A8"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posiada</w:t>
      </w:r>
      <w:r>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w:t>
      </w:r>
      <w:r w:rsidR="00AC501C" w:rsidRPr="009F66A8">
        <w:rPr>
          <w:rFonts w:ascii="Franklin Gothic Book" w:hAnsi="Franklin Gothic Book" w:cs="Arial"/>
          <w:sz w:val="22"/>
          <w:szCs w:val="22"/>
          <w:lang w:eastAsia="ja-JP"/>
        </w:rPr>
        <w:t>niezbędn</w:t>
      </w:r>
      <w:r>
        <w:rPr>
          <w:rFonts w:ascii="Franklin Gothic Book" w:hAnsi="Franklin Gothic Book" w:cs="Arial"/>
          <w:sz w:val="22"/>
          <w:szCs w:val="22"/>
          <w:lang w:eastAsia="ja-JP"/>
        </w:rPr>
        <w:t>ą</w:t>
      </w:r>
      <w:r w:rsidR="00AC501C" w:rsidRPr="009F66A8">
        <w:rPr>
          <w:rFonts w:ascii="Franklin Gothic Book" w:hAnsi="Franklin Gothic Book" w:cs="Arial"/>
          <w:sz w:val="22"/>
          <w:szCs w:val="22"/>
          <w:lang w:eastAsia="ja-JP"/>
        </w:rPr>
        <w:t xml:space="preserve"> wiedz</w:t>
      </w:r>
      <w:r>
        <w:rPr>
          <w:rFonts w:ascii="Franklin Gothic Book" w:hAnsi="Franklin Gothic Book" w:cs="Arial"/>
          <w:sz w:val="22"/>
          <w:szCs w:val="22"/>
          <w:lang w:eastAsia="ja-JP"/>
        </w:rPr>
        <w:t>ę</w:t>
      </w:r>
      <w:r w:rsidR="00AC501C" w:rsidRPr="009F66A8">
        <w:rPr>
          <w:rFonts w:ascii="Franklin Gothic Book" w:hAnsi="Franklin Gothic Book" w:cs="Arial"/>
          <w:sz w:val="22"/>
          <w:szCs w:val="22"/>
          <w:lang w:eastAsia="ja-JP"/>
        </w:rPr>
        <w:t xml:space="preserve"> i doświadczeni</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oraz dyspon</w:t>
      </w:r>
      <w:r>
        <w:rPr>
          <w:rFonts w:ascii="Franklin Gothic Book" w:hAnsi="Franklin Gothic Book" w:cs="Arial"/>
          <w:sz w:val="22"/>
          <w:szCs w:val="22"/>
          <w:lang w:eastAsia="ja-JP"/>
        </w:rPr>
        <w:t>ujemy</w:t>
      </w:r>
      <w:r w:rsidR="00AC501C" w:rsidRPr="009F66A8">
        <w:rPr>
          <w:rFonts w:ascii="Franklin Gothic Book" w:hAnsi="Franklin Gothic Book" w:cs="Arial"/>
          <w:sz w:val="22"/>
          <w:szCs w:val="22"/>
          <w:lang w:eastAsia="ja-JP"/>
        </w:rPr>
        <w:t xml:space="preserve"> potencjałem prawnym i merytorycznymi personelem zdolnym do wykonania zamówienia.</w:t>
      </w:r>
    </w:p>
    <w:p w:rsidR="00AC501C" w:rsidRPr="009F66A8"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ofert</w:t>
      </w:r>
      <w:r>
        <w:rPr>
          <w:rFonts w:ascii="Franklin Gothic Book" w:hAnsi="Franklin Gothic Book" w:cs="Arial"/>
          <w:sz w:val="22"/>
          <w:szCs w:val="22"/>
          <w:lang w:eastAsia="ja-JP"/>
        </w:rPr>
        <w:t>a jest</w:t>
      </w:r>
      <w:r w:rsidRPr="009F66A8">
        <w:rPr>
          <w:rFonts w:ascii="Franklin Gothic Book" w:hAnsi="Franklin Gothic Book" w:cs="Arial"/>
          <w:sz w:val="22"/>
          <w:szCs w:val="22"/>
          <w:lang w:eastAsia="ja-JP"/>
        </w:rPr>
        <w:t xml:space="preserve"> </w:t>
      </w:r>
      <w:r w:rsidR="00AC501C" w:rsidRPr="009F66A8">
        <w:rPr>
          <w:rFonts w:ascii="Franklin Gothic Book" w:hAnsi="Franklin Gothic Book" w:cs="Arial"/>
          <w:sz w:val="22"/>
          <w:szCs w:val="22"/>
          <w:lang w:eastAsia="ja-JP"/>
        </w:rPr>
        <w:t>o kompletn</w:t>
      </w:r>
      <w:r>
        <w:rPr>
          <w:rFonts w:ascii="Franklin Gothic Book" w:hAnsi="Franklin Gothic Book" w:cs="Arial"/>
          <w:sz w:val="22"/>
          <w:szCs w:val="22"/>
          <w:lang w:eastAsia="ja-JP"/>
        </w:rPr>
        <w:t>a</w:t>
      </w:r>
      <w:r w:rsidR="00AC501C" w:rsidRPr="009F66A8">
        <w:rPr>
          <w:rFonts w:ascii="Franklin Gothic Book" w:hAnsi="Franklin Gothic Book" w:cs="Arial"/>
          <w:sz w:val="22"/>
          <w:szCs w:val="22"/>
          <w:lang w:eastAsia="ja-JP"/>
        </w:rPr>
        <w:t xml:space="preserve"> pod względem dokumentacji koniecznej do zawarcia umowy,</w:t>
      </w:r>
    </w:p>
    <w:p w:rsidR="00AC501C" w:rsidRPr="009F66A8"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spełni</w:t>
      </w:r>
      <w:r w:rsidR="009D0276">
        <w:rPr>
          <w:rFonts w:ascii="Franklin Gothic Book" w:hAnsi="Franklin Gothic Book" w:cs="Arial"/>
          <w:sz w:val="22"/>
          <w:szCs w:val="22"/>
          <w:lang w:eastAsia="ja-JP"/>
        </w:rPr>
        <w:t>amy</w:t>
      </w:r>
      <w:r w:rsidRPr="009F66A8">
        <w:rPr>
          <w:rFonts w:ascii="Franklin Gothic Book" w:hAnsi="Franklin Gothic Book" w:cs="Arial"/>
          <w:sz w:val="22"/>
          <w:szCs w:val="22"/>
          <w:lang w:eastAsia="ja-JP"/>
        </w:rPr>
        <w:t xml:space="preserve"> wszystki</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wymaga</w:t>
      </w:r>
      <w:r w:rsidR="009D0276">
        <w:rPr>
          <w:rFonts w:ascii="Franklin Gothic Book" w:hAnsi="Franklin Gothic Book" w:cs="Arial"/>
          <w:sz w:val="22"/>
          <w:szCs w:val="22"/>
          <w:lang w:eastAsia="ja-JP"/>
        </w:rPr>
        <w:t>nia</w:t>
      </w:r>
      <w:r w:rsidRPr="009F66A8">
        <w:rPr>
          <w:rFonts w:ascii="Franklin Gothic Book" w:hAnsi="Franklin Gothic Book" w:cs="Arial"/>
          <w:sz w:val="22"/>
          <w:szCs w:val="22"/>
          <w:lang w:eastAsia="ja-JP"/>
        </w:rPr>
        <w:t xml:space="preserve"> Zamawiającego określon</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w specyfikacji,</w:t>
      </w:r>
    </w:p>
    <w:p w:rsidR="00AC501C" w:rsidRPr="009F66A8"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ofert</w:t>
      </w:r>
      <w:r>
        <w:rPr>
          <w:rFonts w:ascii="Franklin Gothic Book" w:hAnsi="Franklin Gothic Book" w:cs="Arial"/>
          <w:sz w:val="22"/>
          <w:szCs w:val="22"/>
          <w:lang w:eastAsia="ja-JP"/>
        </w:rPr>
        <w:t>a</w:t>
      </w:r>
      <w:r w:rsidRPr="009F66A8">
        <w:rPr>
          <w:rFonts w:ascii="Franklin Gothic Book" w:hAnsi="Franklin Gothic Book" w:cs="Arial"/>
          <w:sz w:val="22"/>
          <w:szCs w:val="22"/>
          <w:lang w:eastAsia="ja-JP"/>
        </w:rPr>
        <w:t xml:space="preserve"> </w:t>
      </w:r>
      <w:r>
        <w:rPr>
          <w:rFonts w:ascii="Franklin Gothic Book" w:hAnsi="Franklin Gothic Book" w:cs="Arial"/>
          <w:sz w:val="22"/>
          <w:szCs w:val="22"/>
          <w:lang w:eastAsia="ja-JP"/>
        </w:rPr>
        <w:t>o</w:t>
      </w:r>
      <w:r w:rsidR="00AC501C" w:rsidRPr="009F66A8">
        <w:rPr>
          <w:rFonts w:ascii="Franklin Gothic Book" w:hAnsi="Franklin Gothic Book" w:cs="Arial"/>
          <w:sz w:val="22"/>
          <w:szCs w:val="22"/>
          <w:lang w:eastAsia="ja-JP"/>
        </w:rPr>
        <w:t>b</w:t>
      </w:r>
      <w:r>
        <w:rPr>
          <w:rFonts w:ascii="Franklin Gothic Book" w:hAnsi="Franklin Gothic Book" w:cs="Arial"/>
          <w:sz w:val="22"/>
          <w:szCs w:val="22"/>
          <w:lang w:eastAsia="ja-JP"/>
        </w:rPr>
        <w:t>ejmuje</w:t>
      </w:r>
      <w:r w:rsidR="00AC501C" w:rsidRPr="009F66A8">
        <w:rPr>
          <w:rFonts w:ascii="Franklin Gothic Book" w:hAnsi="Franklin Gothic Book" w:cs="Arial"/>
          <w:sz w:val="22"/>
          <w:szCs w:val="22"/>
          <w:lang w:eastAsia="ja-JP"/>
        </w:rPr>
        <w:t xml:space="preserve"> zakresem wszystki</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dostaw</w:t>
      </w:r>
      <w:r>
        <w:rPr>
          <w:rFonts w:ascii="Franklin Gothic Book" w:hAnsi="Franklin Gothic Book" w:cs="Arial"/>
          <w:sz w:val="22"/>
          <w:szCs w:val="22"/>
          <w:lang w:eastAsia="ja-JP"/>
        </w:rPr>
        <w:t>y</w:t>
      </w:r>
      <w:r w:rsidR="00AC501C" w:rsidRPr="009F66A8">
        <w:rPr>
          <w:rFonts w:ascii="Franklin Gothic Book" w:hAnsi="Franklin Gothic Book" w:cs="Arial"/>
          <w:sz w:val="22"/>
          <w:szCs w:val="22"/>
          <w:lang w:eastAsia="ja-JP"/>
        </w:rPr>
        <w:t xml:space="preserve"> niezbędn</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do wykonania przedmiotu zamówienia zgodnie z określonymi przez Zamawiającego wymogami oraz obowiązującymi przepisami prawa polskiego i europejskiego.</w:t>
      </w:r>
    </w:p>
    <w:p w:rsidR="00AC501C" w:rsidRPr="009F66A8"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wykona</w:t>
      </w:r>
      <w:r w:rsidR="009D0276">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zamówieni</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w:t>
      </w:r>
      <w:r w:rsidRPr="009F66A8">
        <w:rPr>
          <w:rFonts w:ascii="Franklin Gothic Book" w:hAnsi="Franklin Gothic Book" w:cs="Arial"/>
          <w:sz w:val="22"/>
          <w:szCs w:val="22"/>
          <w:lang w:eastAsia="ja-JP"/>
        </w:rPr>
        <w:fldChar w:fldCharType="begin">
          <w:ffData>
            <w:name w:val="Wybór1"/>
            <w:enabled/>
            <w:calcOnExit w:val="0"/>
            <w:checkBox>
              <w:sizeAuto/>
              <w:default w:val="0"/>
            </w:checkBox>
          </w:ffData>
        </w:fldChar>
      </w:r>
      <w:r w:rsidRPr="009F66A8">
        <w:rPr>
          <w:rFonts w:ascii="Franklin Gothic Book" w:hAnsi="Franklin Gothic Book" w:cs="Arial"/>
          <w:sz w:val="22"/>
          <w:szCs w:val="22"/>
          <w:lang w:eastAsia="ja-JP"/>
        </w:rPr>
        <w:instrText xml:space="preserve"> FORMCHECKBOX </w:instrText>
      </w:r>
      <w:r w:rsidR="00E15409">
        <w:rPr>
          <w:rFonts w:ascii="Franklin Gothic Book" w:hAnsi="Franklin Gothic Book" w:cs="Arial"/>
          <w:sz w:val="22"/>
          <w:szCs w:val="22"/>
          <w:lang w:eastAsia="ja-JP"/>
        </w:rPr>
      </w:r>
      <w:r w:rsidR="00E15409">
        <w:rPr>
          <w:rFonts w:ascii="Franklin Gothic Book" w:hAnsi="Franklin Gothic Book" w:cs="Arial"/>
          <w:sz w:val="22"/>
          <w:szCs w:val="22"/>
          <w:lang w:eastAsia="ja-JP"/>
        </w:rPr>
        <w:fldChar w:fldCharType="separate"/>
      </w:r>
      <w:r w:rsidRPr="009F66A8">
        <w:rPr>
          <w:rFonts w:ascii="Franklin Gothic Book" w:hAnsi="Franklin Gothic Book" w:cs="Arial"/>
          <w:sz w:val="22"/>
          <w:szCs w:val="22"/>
          <w:lang w:eastAsia="ja-JP"/>
        </w:rPr>
        <w:fldChar w:fldCharType="end"/>
      </w:r>
      <w:r w:rsidRPr="009F66A8">
        <w:rPr>
          <w:rFonts w:ascii="Franklin Gothic Book" w:hAnsi="Franklin Gothic Book" w:cs="Arial"/>
          <w:sz w:val="22"/>
          <w:szCs w:val="22"/>
          <w:lang w:eastAsia="ja-JP"/>
        </w:rPr>
        <w:t xml:space="preserve"> samodzielnie / </w:t>
      </w:r>
      <w:r w:rsidRPr="009F66A8">
        <w:rPr>
          <w:rFonts w:ascii="Franklin Gothic Book" w:hAnsi="Franklin Gothic Book" w:cs="Arial"/>
          <w:sz w:val="22"/>
          <w:szCs w:val="22"/>
          <w:lang w:eastAsia="ja-JP"/>
        </w:rPr>
        <w:fldChar w:fldCharType="begin">
          <w:ffData>
            <w:name w:val="Wybór2"/>
            <w:enabled/>
            <w:calcOnExit w:val="0"/>
            <w:checkBox>
              <w:sizeAuto/>
              <w:default w:val="0"/>
            </w:checkBox>
          </w:ffData>
        </w:fldChar>
      </w:r>
      <w:r w:rsidRPr="009F66A8">
        <w:rPr>
          <w:rFonts w:ascii="Franklin Gothic Book" w:hAnsi="Franklin Gothic Book" w:cs="Arial"/>
          <w:sz w:val="22"/>
          <w:szCs w:val="22"/>
          <w:lang w:eastAsia="ja-JP"/>
        </w:rPr>
        <w:instrText xml:space="preserve"> FORMCHECKBOX </w:instrText>
      </w:r>
      <w:r w:rsidR="00E15409">
        <w:rPr>
          <w:rFonts w:ascii="Franklin Gothic Book" w:hAnsi="Franklin Gothic Book" w:cs="Arial"/>
          <w:sz w:val="22"/>
          <w:szCs w:val="22"/>
          <w:lang w:eastAsia="ja-JP"/>
        </w:rPr>
      </w:r>
      <w:r w:rsidR="00E15409">
        <w:rPr>
          <w:rFonts w:ascii="Franklin Gothic Book" w:hAnsi="Franklin Gothic Book" w:cs="Arial"/>
          <w:sz w:val="22"/>
          <w:szCs w:val="22"/>
          <w:lang w:eastAsia="ja-JP"/>
        </w:rPr>
        <w:fldChar w:fldCharType="separate"/>
      </w:r>
      <w:r w:rsidRPr="009F66A8">
        <w:rPr>
          <w:rFonts w:ascii="Franklin Gothic Book" w:hAnsi="Franklin Gothic Book" w:cs="Arial"/>
          <w:sz w:val="22"/>
          <w:szCs w:val="22"/>
          <w:lang w:eastAsia="ja-JP"/>
        </w:rPr>
        <w:fldChar w:fldCharType="end"/>
      </w:r>
      <w:r w:rsidRPr="009F66A8">
        <w:rPr>
          <w:rFonts w:ascii="Franklin Gothic Book" w:hAnsi="Franklin Gothic Book" w:cs="Arial"/>
          <w:sz w:val="22"/>
          <w:szCs w:val="22"/>
          <w:lang w:eastAsia="ja-JP"/>
        </w:rPr>
        <w:t xml:space="preserve"> z udziałem podwykonawców</w:t>
      </w:r>
    </w:p>
    <w:p w:rsidR="00AC501C" w:rsidRPr="009F66A8"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związani</w:t>
      </w:r>
      <w:r w:rsidR="009D0276">
        <w:rPr>
          <w:rFonts w:ascii="Franklin Gothic Book" w:hAnsi="Franklin Gothic Book" w:cs="Arial"/>
          <w:sz w:val="22"/>
          <w:szCs w:val="22"/>
          <w:lang w:eastAsia="ja-JP"/>
        </w:rPr>
        <w:t xml:space="preserve"> jesteśmy</w:t>
      </w:r>
      <w:r w:rsidRPr="009F66A8">
        <w:rPr>
          <w:rFonts w:ascii="Franklin Gothic Book" w:hAnsi="Franklin Gothic Book" w:cs="Arial"/>
          <w:sz w:val="22"/>
          <w:szCs w:val="22"/>
          <w:lang w:eastAsia="ja-JP"/>
        </w:rPr>
        <w:t xml:space="preserve"> niniejszą ofertą przez okres co najmniej 90 dni od daty upływu terminu składania ofert.</w:t>
      </w:r>
    </w:p>
    <w:p w:rsidR="00AC501C" w:rsidRPr="009F66A8" w:rsidRDefault="009D0276" w:rsidP="00D500BB">
      <w:pPr>
        <w:numPr>
          <w:ilvl w:val="2"/>
          <w:numId w:val="1"/>
        </w:numPr>
        <w:spacing w:line="276" w:lineRule="auto"/>
        <w:ind w:left="1560" w:hanging="840"/>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nie</w:t>
      </w:r>
      <w:r>
        <w:rPr>
          <w:rFonts w:ascii="Franklin Gothic Book" w:hAnsi="Franklin Gothic Book" w:cs="Arial"/>
          <w:sz w:val="22"/>
          <w:szCs w:val="22"/>
          <w:lang w:eastAsia="ja-JP"/>
        </w:rPr>
        <w:t xml:space="preserve"> </w:t>
      </w:r>
      <w:r w:rsidR="00AC501C" w:rsidRPr="009F66A8">
        <w:rPr>
          <w:rFonts w:ascii="Franklin Gothic Book" w:hAnsi="Franklin Gothic Book" w:cs="Arial"/>
          <w:sz w:val="22"/>
          <w:szCs w:val="22"/>
          <w:lang w:eastAsia="ja-JP"/>
        </w:rPr>
        <w:t>zalega</w:t>
      </w:r>
      <w:r>
        <w:rPr>
          <w:rFonts w:ascii="Franklin Gothic Book" w:hAnsi="Franklin Gothic Book" w:cs="Arial"/>
          <w:sz w:val="22"/>
          <w:szCs w:val="22"/>
          <w:lang w:eastAsia="ja-JP"/>
        </w:rPr>
        <w:t>my</w:t>
      </w:r>
      <w:r w:rsidR="00AC501C" w:rsidRPr="009F66A8">
        <w:rPr>
          <w:rFonts w:ascii="Franklin Gothic Book" w:hAnsi="Franklin Gothic Book" w:cs="Arial"/>
          <w:sz w:val="22"/>
          <w:szCs w:val="22"/>
          <w:lang w:eastAsia="ja-JP"/>
        </w:rPr>
        <w:t xml:space="preserve"> z podatkami oraz ze składkami na ubezpieczenie zdrowotne lub społeczne.</w:t>
      </w:r>
    </w:p>
    <w:p w:rsidR="00AC501C" w:rsidRPr="009F66A8" w:rsidRDefault="00AC501C" w:rsidP="00D500BB">
      <w:pPr>
        <w:numPr>
          <w:ilvl w:val="2"/>
          <w:numId w:val="1"/>
        </w:numPr>
        <w:spacing w:line="276" w:lineRule="auto"/>
        <w:ind w:left="1560" w:hanging="840"/>
        <w:jc w:val="both"/>
        <w:rPr>
          <w:rFonts w:ascii="Franklin Gothic Book" w:hAnsi="Franklin Gothic Book" w:cs="Arial"/>
          <w:color w:val="000000" w:themeColor="text1"/>
          <w:sz w:val="22"/>
          <w:szCs w:val="22"/>
          <w:lang w:eastAsia="ja-JP"/>
        </w:rPr>
      </w:pPr>
      <w:r w:rsidRPr="009F66A8">
        <w:rPr>
          <w:rFonts w:ascii="Franklin Gothic Book" w:hAnsi="Franklin Gothic Book" w:cs="Arial"/>
          <w:color w:val="000000" w:themeColor="text1"/>
          <w:sz w:val="22"/>
          <w:szCs w:val="22"/>
          <w:lang w:eastAsia="ja-JP"/>
        </w:rPr>
        <w:t>znajd</w:t>
      </w:r>
      <w:r w:rsidR="009D0276">
        <w:rPr>
          <w:rFonts w:ascii="Franklin Gothic Book" w:hAnsi="Franklin Gothic Book" w:cs="Arial"/>
          <w:color w:val="000000" w:themeColor="text1"/>
          <w:sz w:val="22"/>
          <w:szCs w:val="22"/>
          <w:lang w:eastAsia="ja-JP"/>
        </w:rPr>
        <w:t>ujemy</w:t>
      </w:r>
      <w:r w:rsidRPr="009F66A8">
        <w:rPr>
          <w:rFonts w:ascii="Franklin Gothic Book" w:hAnsi="Franklin Gothic Book" w:cs="Arial"/>
          <w:color w:val="000000" w:themeColor="text1"/>
          <w:sz w:val="22"/>
          <w:szCs w:val="22"/>
          <w:lang w:eastAsia="ja-JP"/>
        </w:rPr>
        <w:t xml:space="preserve"> się w sytuacji ekonomicznej i finansowej zapewniającej wykonanie zamówienia.</w:t>
      </w:r>
    </w:p>
    <w:p w:rsidR="00AC501C" w:rsidRPr="009F66A8" w:rsidRDefault="00AC501C" w:rsidP="00D500BB">
      <w:pPr>
        <w:numPr>
          <w:ilvl w:val="2"/>
          <w:numId w:val="1"/>
        </w:numPr>
        <w:spacing w:line="276" w:lineRule="auto"/>
        <w:ind w:left="1560" w:hanging="840"/>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nie posiada</w:t>
      </w:r>
      <w:r w:rsidR="009D0276">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powiązań z Zamawiającym, które prowadzą lub mogłyby prowadzić do braku Niezależności lub Konfliktu Interesów w związku z realizacją przez reprezentowany przeze mnie (przez nas) podmiot przedmiotu zamówienia.</w:t>
      </w:r>
    </w:p>
    <w:p w:rsidR="00AC501C" w:rsidRPr="009F66A8" w:rsidRDefault="00AC501C" w:rsidP="00D500BB">
      <w:pPr>
        <w:numPr>
          <w:ilvl w:val="2"/>
          <w:numId w:val="1"/>
        </w:numPr>
        <w:spacing w:line="276" w:lineRule="auto"/>
        <w:ind w:left="1560" w:hanging="840"/>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nie podlega</w:t>
      </w:r>
      <w:r w:rsidR="009D0276">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wykluczeniu z postępowania.</w:t>
      </w:r>
    </w:p>
    <w:p w:rsidR="00401A6A" w:rsidRPr="009F66A8" w:rsidRDefault="00401A6A" w:rsidP="00D500BB">
      <w:pPr>
        <w:numPr>
          <w:ilvl w:val="2"/>
          <w:numId w:val="1"/>
        </w:numPr>
        <w:spacing w:line="276" w:lineRule="auto"/>
        <w:ind w:left="1560" w:hanging="840"/>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posiada</w:t>
      </w:r>
      <w:r w:rsidR="009D0276">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ubezpieczeni</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od Odpowiedzialności Cywilnej w zakresie prowadzonej działalności związanej z przedmiotem zamówienia zgodnie z wymaganiami Zamawiającego Ważną polisę OC na kwotę nie niższą </w:t>
      </w:r>
      <w:r w:rsidRPr="00EA004C">
        <w:rPr>
          <w:rFonts w:ascii="Franklin Gothic Book" w:hAnsi="Franklin Gothic Book" w:cs="Arial"/>
          <w:sz w:val="22"/>
          <w:szCs w:val="22"/>
          <w:lang w:eastAsia="ja-JP"/>
        </w:rPr>
        <w:t xml:space="preserve">niż </w:t>
      </w:r>
      <w:r w:rsidR="006D2918" w:rsidRPr="00EA004C">
        <w:rPr>
          <w:rFonts w:ascii="Franklin Gothic Book" w:hAnsi="Franklin Gothic Book" w:cs="Arial"/>
          <w:sz w:val="22"/>
          <w:szCs w:val="22"/>
          <w:lang w:eastAsia="ja-JP"/>
        </w:rPr>
        <w:t>  300 000</w:t>
      </w:r>
      <w:r w:rsidRPr="00EA004C">
        <w:rPr>
          <w:rFonts w:ascii="Franklin Gothic Book" w:hAnsi="Franklin Gothic Book" w:cs="Arial"/>
          <w:sz w:val="22"/>
          <w:szCs w:val="22"/>
          <w:lang w:eastAsia="ja-JP"/>
        </w:rPr>
        <w:t xml:space="preserve"> zł (poza polisami obowiązkowymi OC) lub oświadcz</w:t>
      </w:r>
      <w:r w:rsidR="009D0276">
        <w:rPr>
          <w:rFonts w:ascii="Franklin Gothic Book" w:hAnsi="Franklin Gothic Book" w:cs="Arial"/>
          <w:sz w:val="22"/>
          <w:szCs w:val="22"/>
          <w:lang w:eastAsia="ja-JP"/>
        </w:rPr>
        <w:t>amy</w:t>
      </w:r>
      <w:r w:rsidRPr="00EA004C">
        <w:rPr>
          <w:rFonts w:ascii="Franklin Gothic Book" w:hAnsi="Franklin Gothic Book" w:cs="Arial"/>
          <w:sz w:val="22"/>
          <w:szCs w:val="22"/>
          <w:lang w:eastAsia="ja-JP"/>
        </w:rPr>
        <w:t>, że oferent będzie posiadał taką polisę</w:t>
      </w:r>
      <w:r w:rsidRPr="009F66A8">
        <w:rPr>
          <w:rFonts w:ascii="Franklin Gothic Book" w:hAnsi="Franklin Gothic Book" w:cs="Arial"/>
          <w:sz w:val="22"/>
          <w:szCs w:val="22"/>
          <w:lang w:eastAsia="ja-JP"/>
        </w:rPr>
        <w:t xml:space="preserve"> przez cały okres wykonania robót/świadczenia usług.</w:t>
      </w:r>
    </w:p>
    <w:p w:rsidR="00AC501C" w:rsidRPr="009F66A8" w:rsidRDefault="00AC501C" w:rsidP="00D500BB">
      <w:pPr>
        <w:numPr>
          <w:ilvl w:val="2"/>
          <w:numId w:val="1"/>
        </w:numPr>
        <w:spacing w:line="276" w:lineRule="auto"/>
        <w:ind w:left="1560" w:hanging="840"/>
        <w:jc w:val="both"/>
        <w:rPr>
          <w:rFonts w:ascii="Franklin Gothic Book" w:hAnsi="Franklin Gothic Book" w:cstheme="minorHAnsi"/>
          <w:sz w:val="22"/>
          <w:szCs w:val="22"/>
          <w:lang w:eastAsia="ja-JP"/>
        </w:rPr>
      </w:pPr>
      <w:r w:rsidRPr="009F66A8">
        <w:rPr>
          <w:rFonts w:ascii="Franklin Gothic Book" w:hAnsi="Franklin Gothic Book" w:cstheme="minorHAnsi"/>
          <w:sz w:val="22"/>
          <w:szCs w:val="22"/>
          <w:lang w:eastAsia="ja-JP"/>
        </w:rPr>
        <w:t>akcept</w:t>
      </w:r>
      <w:r w:rsidR="009D0276">
        <w:rPr>
          <w:rFonts w:ascii="Franklin Gothic Book" w:hAnsi="Franklin Gothic Book" w:cstheme="minorHAnsi"/>
          <w:sz w:val="22"/>
          <w:szCs w:val="22"/>
          <w:lang w:eastAsia="ja-JP"/>
        </w:rPr>
        <w:t>ujemy</w:t>
      </w:r>
      <w:r w:rsidRPr="009F66A8">
        <w:rPr>
          <w:rFonts w:ascii="Franklin Gothic Book" w:hAnsi="Franklin Gothic Book" w:cstheme="minorHAnsi"/>
          <w:sz w:val="22"/>
          <w:szCs w:val="22"/>
          <w:lang w:eastAsia="ja-JP"/>
        </w:rPr>
        <w:t xml:space="preserve"> projekt umowy i zobowiąz</w:t>
      </w:r>
      <w:r w:rsidR="009D0276">
        <w:rPr>
          <w:rFonts w:ascii="Franklin Gothic Book" w:hAnsi="Franklin Gothic Book" w:cstheme="minorHAnsi"/>
          <w:sz w:val="22"/>
          <w:szCs w:val="22"/>
          <w:lang w:eastAsia="ja-JP"/>
        </w:rPr>
        <w:t xml:space="preserve">ujemy się </w:t>
      </w:r>
      <w:r w:rsidRPr="009F66A8">
        <w:rPr>
          <w:rFonts w:ascii="Franklin Gothic Book" w:hAnsi="Franklin Gothic Book" w:cstheme="minorHAnsi"/>
          <w:sz w:val="22"/>
          <w:szCs w:val="22"/>
          <w:lang w:eastAsia="ja-JP"/>
        </w:rPr>
        <w:t xml:space="preserve">do jej zawarcia w </w:t>
      </w:r>
      <w:r w:rsidR="00836EB9" w:rsidRPr="009F66A8">
        <w:rPr>
          <w:rFonts w:ascii="Franklin Gothic Book" w:hAnsi="Franklin Gothic Book" w:cstheme="minorHAnsi"/>
          <w:sz w:val="22"/>
          <w:szCs w:val="22"/>
          <w:lang w:eastAsia="ja-JP"/>
        </w:rPr>
        <w:t>przypadku</w:t>
      </w:r>
      <w:r w:rsidRPr="009F66A8">
        <w:rPr>
          <w:rFonts w:ascii="Franklin Gothic Book" w:hAnsi="Franklin Gothic Book" w:cstheme="minorHAnsi"/>
          <w:sz w:val="22"/>
          <w:szCs w:val="22"/>
          <w:lang w:eastAsia="ja-JP"/>
        </w:rPr>
        <w:t xml:space="preserve"> wyboru oferty w miejscu i terminie wyznaczonym przez zamawiającego</w:t>
      </w:r>
      <w:r w:rsidR="004D6ADC" w:rsidRPr="009F66A8">
        <w:rPr>
          <w:rFonts w:ascii="Franklin Gothic Book" w:hAnsi="Franklin Gothic Book" w:cstheme="minorHAnsi"/>
          <w:sz w:val="22"/>
          <w:szCs w:val="22"/>
          <w:lang w:eastAsia="ja-JP"/>
        </w:rPr>
        <w:t>.</w:t>
      </w:r>
      <w:r w:rsidRPr="009F66A8">
        <w:rPr>
          <w:rFonts w:ascii="Franklin Gothic Book" w:hAnsi="Franklin Gothic Book" w:cstheme="minorHAnsi"/>
          <w:sz w:val="22"/>
          <w:szCs w:val="22"/>
          <w:lang w:eastAsia="ja-JP"/>
        </w:rPr>
        <w:t xml:space="preserve"> </w:t>
      </w:r>
    </w:p>
    <w:p w:rsidR="00AC501C" w:rsidRPr="009F66A8" w:rsidRDefault="009D0276" w:rsidP="00D500BB">
      <w:pPr>
        <w:numPr>
          <w:ilvl w:val="2"/>
          <w:numId w:val="1"/>
        </w:numPr>
        <w:spacing w:line="276" w:lineRule="auto"/>
        <w:ind w:left="1560" w:hanging="840"/>
        <w:jc w:val="both"/>
        <w:rPr>
          <w:rFonts w:ascii="Franklin Gothic Book" w:hAnsi="Franklin Gothic Book" w:cstheme="minorHAnsi"/>
          <w:sz w:val="22"/>
          <w:szCs w:val="22"/>
          <w:lang w:eastAsia="ja-JP"/>
        </w:rPr>
      </w:pPr>
      <w:r w:rsidRPr="009F66A8">
        <w:rPr>
          <w:rFonts w:ascii="Franklin Gothic Book" w:hAnsi="Franklin Gothic Book" w:cstheme="minorHAnsi"/>
          <w:sz w:val="22"/>
          <w:szCs w:val="22"/>
        </w:rPr>
        <w:t>wypełni</w:t>
      </w:r>
      <w:r>
        <w:rPr>
          <w:rFonts w:ascii="Franklin Gothic Book" w:hAnsi="Franklin Gothic Book" w:cstheme="minorHAnsi"/>
          <w:sz w:val="22"/>
          <w:szCs w:val="22"/>
        </w:rPr>
        <w:t>liśmy</w:t>
      </w:r>
      <w:r w:rsidRPr="009F66A8">
        <w:rPr>
          <w:rFonts w:ascii="Franklin Gothic Book" w:hAnsi="Franklin Gothic Book" w:cstheme="minorHAnsi"/>
          <w:sz w:val="22"/>
          <w:szCs w:val="22"/>
        </w:rPr>
        <w:t xml:space="preserve"> </w:t>
      </w:r>
      <w:r w:rsidR="00AC501C" w:rsidRPr="009F66A8">
        <w:rPr>
          <w:rFonts w:ascii="Franklin Gothic Book" w:hAnsi="Franklin Gothic Book" w:cstheme="minorHAnsi"/>
          <w:sz w:val="22"/>
          <w:szCs w:val="22"/>
        </w:rPr>
        <w:t>obowiąz</w:t>
      </w:r>
      <w:r>
        <w:rPr>
          <w:rFonts w:ascii="Franklin Gothic Book" w:hAnsi="Franklin Gothic Book" w:cstheme="minorHAnsi"/>
          <w:sz w:val="22"/>
          <w:szCs w:val="22"/>
        </w:rPr>
        <w:t>ek</w:t>
      </w:r>
      <w:r w:rsidR="00AC501C" w:rsidRPr="009F66A8">
        <w:rPr>
          <w:rFonts w:ascii="Franklin Gothic Book" w:hAnsi="Franklin Gothic Book" w:cstheme="minorHAnsi"/>
          <w:sz w:val="22"/>
          <w:szCs w:val="22"/>
        </w:rPr>
        <w:t xml:space="preserve"> informacyjn</w:t>
      </w:r>
      <w:r>
        <w:rPr>
          <w:rFonts w:ascii="Franklin Gothic Book" w:hAnsi="Franklin Gothic Book" w:cstheme="minorHAnsi"/>
          <w:sz w:val="22"/>
          <w:szCs w:val="22"/>
        </w:rPr>
        <w:t>y</w:t>
      </w:r>
      <w:r w:rsidR="00AC501C" w:rsidRPr="009F66A8">
        <w:rPr>
          <w:rFonts w:ascii="Franklin Gothic Book" w:hAnsi="Franklin Gothic Book" w:cstheme="minorHAnsi"/>
          <w:sz w:val="22"/>
          <w:szCs w:val="22"/>
        </w:rPr>
        <w:t xml:space="preserve"> przewidzian</w:t>
      </w:r>
      <w:r>
        <w:rPr>
          <w:rFonts w:ascii="Franklin Gothic Book" w:hAnsi="Franklin Gothic Book" w:cstheme="minorHAnsi"/>
          <w:sz w:val="22"/>
          <w:szCs w:val="22"/>
        </w:rPr>
        <w:t>y</w:t>
      </w:r>
      <w:r w:rsidR="00AC501C" w:rsidRPr="009F66A8">
        <w:rPr>
          <w:rFonts w:ascii="Franklin Gothic Book" w:hAnsi="Franklin Gothic Book" w:cstheme="minorHAnsi"/>
          <w:sz w:val="22"/>
          <w:szCs w:val="22"/>
        </w:rPr>
        <w:t xml:space="preserve"> w art. 13 lub art. 14 RODO wobec osób fizycznych, od których dane osobowe bezpośrednio lub pośrednio pozyskał, którego wzór stanowi Załącznik nr  2 do</w:t>
      </w:r>
      <w:r w:rsidR="00AC501C" w:rsidRPr="009F66A8">
        <w:rPr>
          <w:rFonts w:ascii="Franklin Gothic Book" w:eastAsia="Tahoma,Bold" w:hAnsi="Franklin Gothic Book" w:cs="Tahoma"/>
          <w:color w:val="000000" w:themeColor="text1"/>
          <w:sz w:val="22"/>
          <w:szCs w:val="22"/>
        </w:rPr>
        <w:t xml:space="preserve"> </w:t>
      </w:r>
      <w:r w:rsidR="00B27AE5" w:rsidRPr="009F66A8">
        <w:rPr>
          <w:rFonts w:ascii="Franklin Gothic Book" w:eastAsia="Tahoma,Bold" w:hAnsi="Franklin Gothic Book" w:cs="Tahoma"/>
          <w:color w:val="000000" w:themeColor="text1"/>
          <w:sz w:val="22"/>
          <w:szCs w:val="22"/>
        </w:rPr>
        <w:t>FORMULARZA OFERTY</w:t>
      </w:r>
      <w:r w:rsidR="00AC501C" w:rsidRPr="009F66A8">
        <w:rPr>
          <w:rFonts w:ascii="Franklin Gothic Book" w:hAnsi="Franklin Gothic Book" w:cstheme="minorHAnsi"/>
          <w:sz w:val="22"/>
          <w:szCs w:val="22"/>
        </w:rPr>
        <w:t>.</w:t>
      </w:r>
    </w:p>
    <w:p w:rsidR="00607A66" w:rsidRPr="009F66A8" w:rsidRDefault="009D0276" w:rsidP="00D500BB">
      <w:pPr>
        <w:numPr>
          <w:ilvl w:val="2"/>
          <w:numId w:val="1"/>
        </w:numPr>
        <w:spacing w:line="276" w:lineRule="auto"/>
        <w:ind w:left="1560" w:hanging="840"/>
        <w:jc w:val="both"/>
        <w:rPr>
          <w:rFonts w:ascii="Franklin Gothic Book" w:hAnsi="Franklin Gothic Book" w:cstheme="minorHAnsi"/>
          <w:strike/>
          <w:sz w:val="22"/>
          <w:szCs w:val="22"/>
          <w:lang w:eastAsia="ja-JP"/>
        </w:rPr>
      </w:pPr>
      <w:r w:rsidRPr="009F66A8">
        <w:rPr>
          <w:rFonts w:ascii="Franklin Gothic Book" w:eastAsia="Tahoma,Bold" w:hAnsi="Franklin Gothic Book" w:cs="Tahoma,Bold"/>
          <w:bCs/>
          <w:color w:val="000000" w:themeColor="text1"/>
          <w:sz w:val="22"/>
          <w:szCs w:val="22"/>
        </w:rPr>
        <w:t>uczestnic</w:t>
      </w:r>
      <w:r>
        <w:rPr>
          <w:rFonts w:ascii="Franklin Gothic Book" w:eastAsia="Tahoma,Bold" w:hAnsi="Franklin Gothic Book" w:cs="Tahoma,Bold"/>
          <w:bCs/>
          <w:color w:val="000000" w:themeColor="text1"/>
          <w:sz w:val="22"/>
          <w:szCs w:val="22"/>
        </w:rPr>
        <w:t>zyliśmy</w:t>
      </w:r>
      <w:r w:rsidR="00607A66" w:rsidRPr="009F66A8">
        <w:rPr>
          <w:rFonts w:ascii="Franklin Gothic Book" w:eastAsia="Tahoma,Bold" w:hAnsi="Franklin Gothic Book" w:cs="Tahoma,Bold"/>
          <w:bCs/>
          <w:color w:val="000000" w:themeColor="text1"/>
          <w:sz w:val="22"/>
          <w:szCs w:val="22"/>
        </w:rPr>
        <w:t xml:space="preserve"> w wizji lokalnej.</w:t>
      </w:r>
    </w:p>
    <w:p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u w:val="single"/>
        </w:rPr>
      </w:pPr>
      <w:r w:rsidRPr="009F66A8">
        <w:rPr>
          <w:rFonts w:ascii="Franklin Gothic Book" w:eastAsia="Tahoma,Bold" w:hAnsi="Franklin Gothic Book" w:cs="Tahoma,Bold"/>
          <w:bCs/>
          <w:color w:val="000000" w:themeColor="text1"/>
          <w:sz w:val="22"/>
          <w:szCs w:val="22"/>
          <w:u w:val="single"/>
        </w:rPr>
        <w:t>Oświadczamy, że:</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wyrażamy zgodę na wprowadzenie skanu naszej oferty do platformy zakupowej Zamawiającego,</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hAnsi="Franklin Gothic Book" w:cs="Arial"/>
          <w:sz w:val="22"/>
          <w:szCs w:val="22"/>
          <w:lang w:eastAsia="ja-JP"/>
        </w:rPr>
      </w:pPr>
      <w:r w:rsidRPr="009F66A8">
        <w:rPr>
          <w:rFonts w:ascii="Franklin Gothic Book" w:hAnsi="Franklin Gothic Book" w:cs="Arial"/>
          <w:sz w:val="22"/>
          <w:szCs w:val="22"/>
          <w:lang w:eastAsia="ja-JP"/>
        </w:rPr>
        <w:t>jesteśmy</w:t>
      </w:r>
      <w:r w:rsidRPr="009F66A8">
        <w:rPr>
          <w:rFonts w:ascii="Franklin Gothic Book" w:hAnsi="Franklin Gothic Book" w:cs="Arial"/>
          <w:sz w:val="22"/>
          <w:szCs w:val="22"/>
          <w:vertAlign w:val="superscript"/>
          <w:lang w:eastAsia="ja-JP"/>
        </w:rPr>
        <w:t>2</w:t>
      </w:r>
      <w:r w:rsidRPr="009F66A8">
        <w:rPr>
          <w:rFonts w:ascii="Franklin Gothic Book" w:hAnsi="Franklin Gothic Book" w:cs="Arial"/>
          <w:sz w:val="22"/>
          <w:szCs w:val="22"/>
          <w:lang w:eastAsia="ja-JP"/>
        </w:rPr>
        <w:t>/nie jesteśmy</w:t>
      </w:r>
      <w:r w:rsidRPr="009F66A8">
        <w:rPr>
          <w:rFonts w:ascii="Franklin Gothic Book" w:hAnsi="Franklin Gothic Book" w:cs="Arial"/>
          <w:sz w:val="22"/>
          <w:szCs w:val="22"/>
          <w:vertAlign w:val="superscript"/>
          <w:lang w:eastAsia="ja-JP"/>
        </w:rPr>
        <w:t>2</w:t>
      </w:r>
      <w:r w:rsidRPr="009F66A8">
        <w:rPr>
          <w:rFonts w:ascii="Franklin Gothic Book" w:hAnsi="Franklin Gothic Book" w:cs="Arial"/>
          <w:sz w:val="22"/>
          <w:szCs w:val="22"/>
          <w:lang w:eastAsia="ja-JP"/>
        </w:rPr>
        <w:t xml:space="preserve"> czynnym podatnikiem VAT zgodnie z postanowieniami ustawy o podatku VAT.</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wszelkie informacje zawarte w formularzu oferty wraz z załącznikami są zgodne ze stanem faktycznym,</w:t>
      </w:r>
    </w:p>
    <w:p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 xml:space="preserve">jesteśmy podmiotem, w którym Skarb Państwa posiada bezpośrednio lub pośrednio udziały [dodatkowa informacja do celów statystycznych:]: </w:t>
      </w:r>
    </w:p>
    <w:p w:rsidR="00AC501C" w:rsidRPr="009F66A8" w:rsidRDefault="00AC501C" w:rsidP="00AC501C">
      <w:pPr>
        <w:tabs>
          <w:tab w:val="num" w:pos="1134"/>
        </w:tabs>
        <w:spacing w:line="276" w:lineRule="auto"/>
        <w:ind w:left="1134" w:right="-34"/>
        <w:rPr>
          <w:rFonts w:ascii="Franklin Gothic Book" w:hAnsi="Franklin Gothic Book" w:cs="Arial"/>
          <w:sz w:val="22"/>
          <w:szCs w:val="22"/>
        </w:rPr>
      </w:pPr>
      <w:r w:rsidRPr="009F66A8">
        <w:rPr>
          <w:rFonts w:ascii="Franklin Gothic Book" w:hAnsi="Franklin Gothic Book" w:cs="Arial"/>
          <w:sz w:val="22"/>
          <w:szCs w:val="22"/>
        </w:rPr>
        <w:fldChar w:fldCharType="begin">
          <w:ffData>
            <w:name w:val="Wybór1"/>
            <w:enabled/>
            <w:calcOnExit w:val="0"/>
            <w:checkBox>
              <w:sizeAuto/>
              <w:default w:val="0"/>
            </w:checkBox>
          </w:ffData>
        </w:fldChar>
      </w:r>
      <w:r w:rsidRPr="009F66A8">
        <w:rPr>
          <w:rFonts w:ascii="Franklin Gothic Book" w:hAnsi="Franklin Gothic Book" w:cs="Arial"/>
          <w:sz w:val="22"/>
          <w:szCs w:val="22"/>
        </w:rPr>
        <w:instrText xml:space="preserve"> FORMCHECKBOX </w:instrText>
      </w:r>
      <w:r w:rsidR="00E15409">
        <w:rPr>
          <w:rFonts w:ascii="Franklin Gothic Book" w:hAnsi="Franklin Gothic Book" w:cs="Arial"/>
          <w:sz w:val="22"/>
          <w:szCs w:val="22"/>
        </w:rPr>
      </w:r>
      <w:r w:rsidR="00E15409">
        <w:rPr>
          <w:rFonts w:ascii="Franklin Gothic Book" w:hAnsi="Franklin Gothic Book" w:cs="Arial"/>
          <w:sz w:val="22"/>
          <w:szCs w:val="22"/>
        </w:rPr>
        <w:fldChar w:fldCharType="separate"/>
      </w:r>
      <w:r w:rsidRPr="009F66A8">
        <w:rPr>
          <w:rFonts w:ascii="Franklin Gothic Book" w:hAnsi="Franklin Gothic Book" w:cs="Arial"/>
          <w:sz w:val="22"/>
          <w:szCs w:val="22"/>
        </w:rPr>
        <w:fldChar w:fldCharType="end"/>
      </w:r>
      <w:r w:rsidRPr="009F66A8">
        <w:rPr>
          <w:rFonts w:ascii="Franklin Gothic Book" w:hAnsi="Franklin Gothic Book" w:cs="Arial"/>
          <w:bCs/>
          <w:sz w:val="22"/>
          <w:szCs w:val="22"/>
        </w:rPr>
        <w:t xml:space="preserve">tak / </w:t>
      </w:r>
      <w:r w:rsidRPr="009F66A8">
        <w:rPr>
          <w:rFonts w:ascii="Franklin Gothic Book" w:hAnsi="Franklin Gothic Book" w:cs="Arial"/>
          <w:bCs/>
          <w:sz w:val="22"/>
          <w:szCs w:val="22"/>
        </w:rPr>
        <w:fldChar w:fldCharType="begin">
          <w:ffData>
            <w:name w:val="Wybór2"/>
            <w:enabled/>
            <w:calcOnExit w:val="0"/>
            <w:checkBox>
              <w:sizeAuto/>
              <w:default w:val="0"/>
            </w:checkBox>
          </w:ffData>
        </w:fldChar>
      </w:r>
      <w:r w:rsidRPr="009F66A8">
        <w:rPr>
          <w:rFonts w:ascii="Franklin Gothic Book" w:hAnsi="Franklin Gothic Book" w:cs="Arial"/>
          <w:bCs/>
          <w:sz w:val="22"/>
          <w:szCs w:val="22"/>
        </w:rPr>
        <w:instrText xml:space="preserve"> FORMCHECKBOX </w:instrText>
      </w:r>
      <w:r w:rsidR="00E15409">
        <w:rPr>
          <w:rFonts w:ascii="Franklin Gothic Book" w:hAnsi="Franklin Gothic Book" w:cs="Arial"/>
          <w:bCs/>
          <w:sz w:val="22"/>
          <w:szCs w:val="22"/>
        </w:rPr>
      </w:r>
      <w:r w:rsidR="00E15409">
        <w:rPr>
          <w:rFonts w:ascii="Franklin Gothic Book" w:hAnsi="Franklin Gothic Book" w:cs="Arial"/>
          <w:bCs/>
          <w:sz w:val="22"/>
          <w:szCs w:val="22"/>
        </w:rPr>
        <w:fldChar w:fldCharType="separate"/>
      </w:r>
      <w:r w:rsidRPr="009F66A8">
        <w:rPr>
          <w:rFonts w:ascii="Franklin Gothic Book" w:hAnsi="Franklin Gothic Book" w:cs="Arial"/>
          <w:bCs/>
          <w:sz w:val="22"/>
          <w:szCs w:val="22"/>
        </w:rPr>
        <w:fldChar w:fldCharType="end"/>
      </w:r>
      <w:r w:rsidRPr="009F66A8">
        <w:rPr>
          <w:rFonts w:ascii="Franklin Gothic Book" w:hAnsi="Franklin Gothic Book" w:cs="Arial"/>
          <w:bCs/>
          <w:sz w:val="22"/>
          <w:szCs w:val="22"/>
        </w:rPr>
        <w:t xml:space="preserve"> nie</w:t>
      </w:r>
    </w:p>
    <w:p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Bold"/>
          <w:bCs/>
          <w:color w:val="000000" w:themeColor="text1"/>
          <w:sz w:val="22"/>
          <w:szCs w:val="22"/>
          <w:vertAlign w:val="superscript"/>
        </w:rPr>
        <w:t>1</w:t>
      </w:r>
      <w:r w:rsidRPr="009F66A8">
        <w:rPr>
          <w:rFonts w:ascii="Franklin Gothic Book" w:eastAsia="Tahoma,Bold" w:hAnsi="Franklin Gothic Book" w:cs="Tahoma,Bold"/>
          <w:bCs/>
          <w:color w:val="000000" w:themeColor="text1"/>
          <w:sz w:val="22"/>
          <w:szCs w:val="22"/>
        </w:rPr>
        <w:t xml:space="preserve">PEŁNOMOCNIKIEM oferentów </w:t>
      </w:r>
      <w:r w:rsidRPr="009F66A8">
        <w:rPr>
          <w:rFonts w:ascii="Franklin Gothic Book" w:eastAsia="Tahoma,Bold" w:hAnsi="Franklin Gothic Book" w:cs="Tahoma"/>
          <w:color w:val="000000" w:themeColor="text1"/>
          <w:sz w:val="22"/>
          <w:szCs w:val="22"/>
        </w:rPr>
        <w:t>uprawnionym do reprezentowania wszystkich oferentów ubiegających się wspólnie o udzielenie zamówienia oraz do zawarcia umowy</w:t>
      </w:r>
      <w:r w:rsidRPr="009F66A8">
        <w:rPr>
          <w:rFonts w:ascii="Franklin Gothic Book" w:eastAsia="Tahoma,Bold" w:hAnsi="Franklin Gothic Book" w:cs="Tahoma"/>
          <w:color w:val="000000" w:themeColor="text1"/>
          <w:sz w:val="22"/>
          <w:szCs w:val="22"/>
          <w:vertAlign w:val="superscript"/>
        </w:rPr>
        <w:t>2</w:t>
      </w:r>
      <w:r w:rsidRPr="009F66A8">
        <w:rPr>
          <w:rFonts w:ascii="Franklin Gothic Book" w:eastAsia="Tahoma,Bold" w:hAnsi="Franklin Gothic Book" w:cs="Tahoma"/>
          <w:color w:val="000000" w:themeColor="text1"/>
          <w:sz w:val="22"/>
          <w:szCs w:val="22"/>
        </w:rPr>
        <w:t xml:space="preserve"> jest:</w:t>
      </w:r>
    </w:p>
    <w:p w:rsidR="00AC501C" w:rsidRPr="009F66A8" w:rsidRDefault="00AC501C" w:rsidP="00AC501C">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____________________________________________________________</w:t>
      </w:r>
    </w:p>
    <w:p w:rsidR="00AC501C" w:rsidRPr="009F66A8" w:rsidRDefault="00AC501C" w:rsidP="00AC501C">
      <w:pPr>
        <w:pStyle w:val="Tekstprzypisudolnego"/>
        <w:spacing w:line="276" w:lineRule="auto"/>
        <w:ind w:left="357"/>
        <w:rPr>
          <w:rFonts w:ascii="Franklin Gothic Book" w:hAnsi="Franklin Gothic Book"/>
          <w:color w:val="000000" w:themeColor="text1"/>
          <w:sz w:val="22"/>
          <w:szCs w:val="22"/>
        </w:rPr>
      </w:pPr>
      <w:r w:rsidRPr="009F66A8">
        <w:rPr>
          <w:rFonts w:ascii="Franklin Gothic Book" w:hAnsi="Franklin Gothic Book"/>
          <w:color w:val="000000" w:themeColor="text1"/>
          <w:sz w:val="22"/>
          <w:szCs w:val="22"/>
        </w:rPr>
        <w:t xml:space="preserve"> dotyczy oferentów wspólnie ubiegających się o udzielenie zamówienia</w:t>
      </w:r>
    </w:p>
    <w:p w:rsidR="00AC501C" w:rsidRPr="009F66A8" w:rsidRDefault="00AC501C" w:rsidP="00AC501C">
      <w:pPr>
        <w:autoSpaceDE w:val="0"/>
        <w:autoSpaceDN w:val="0"/>
        <w:spacing w:line="276" w:lineRule="auto"/>
        <w:ind w:left="357"/>
        <w:rPr>
          <w:rFonts w:ascii="Franklin Gothic Book" w:hAnsi="Franklin Gothic Book"/>
          <w:color w:val="000000" w:themeColor="text1"/>
          <w:sz w:val="22"/>
          <w:szCs w:val="22"/>
        </w:rPr>
      </w:pPr>
      <w:r w:rsidRPr="009F66A8">
        <w:rPr>
          <w:rFonts w:ascii="Franklin Gothic Book" w:hAnsi="Franklin Gothic Book"/>
          <w:color w:val="000000" w:themeColor="text1"/>
          <w:sz w:val="22"/>
          <w:szCs w:val="22"/>
          <w:vertAlign w:val="superscript"/>
        </w:rPr>
        <w:t>1, 2</w:t>
      </w:r>
      <w:r w:rsidRPr="009F66A8">
        <w:rPr>
          <w:rFonts w:ascii="Franklin Gothic Book" w:hAnsi="Franklin Gothic Book"/>
          <w:color w:val="000000" w:themeColor="text1"/>
          <w:sz w:val="22"/>
          <w:szCs w:val="22"/>
        </w:rPr>
        <w:t xml:space="preserve"> niepotrzebne skreślić</w:t>
      </w:r>
    </w:p>
    <w:p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Bold"/>
          <w:bCs/>
          <w:color w:val="000000" w:themeColor="text1"/>
          <w:sz w:val="22"/>
          <w:szCs w:val="22"/>
        </w:rPr>
        <w:t>N</w:t>
      </w:r>
      <w:r w:rsidRPr="009F66A8">
        <w:rPr>
          <w:rFonts w:ascii="Franklin Gothic Book" w:eastAsia="Tahoma,Bold" w:hAnsi="Franklin Gothic Book" w:cs="Tahoma"/>
          <w:color w:val="000000" w:themeColor="text1"/>
          <w:sz w:val="22"/>
          <w:szCs w:val="22"/>
        </w:rPr>
        <w:t>iniejszą ofertę wraz z załącznikami składamy na ___ kolejno ponumerowanych stronach.</w:t>
      </w:r>
    </w:p>
    <w:p w:rsidR="00AC501C" w:rsidRPr="009F66A8" w:rsidRDefault="00AC501C" w:rsidP="00AC501C">
      <w:pPr>
        <w:widowControl w:val="0"/>
        <w:autoSpaceDE w:val="0"/>
        <w:autoSpaceDN w:val="0"/>
        <w:adjustRightInd w:val="0"/>
        <w:spacing w:line="360" w:lineRule="atLeast"/>
        <w:jc w:val="both"/>
        <w:textAlignment w:val="baseline"/>
        <w:rPr>
          <w:rFonts w:ascii="Franklin Gothic Book" w:eastAsia="Tahoma,Bold" w:hAnsi="Franklin Gothic Book" w:cs="Tahoma"/>
          <w:color w:val="000000" w:themeColor="text1"/>
          <w:sz w:val="22"/>
          <w:szCs w:val="22"/>
        </w:rPr>
      </w:pPr>
    </w:p>
    <w:p w:rsidR="00AC501C" w:rsidRPr="009F66A8" w:rsidRDefault="00AC501C" w:rsidP="00AC501C">
      <w:pPr>
        <w:rPr>
          <w:rFonts w:ascii="Franklin Gothic Book" w:hAnsi="Franklin Gothic Book"/>
          <w:color w:val="000000" w:themeColor="text1"/>
          <w:sz w:val="22"/>
          <w:szCs w:val="22"/>
        </w:rPr>
      </w:pPr>
      <w:r w:rsidRPr="009F66A8">
        <w:rPr>
          <w:rFonts w:ascii="Franklin Gothic Book" w:eastAsia="Tahoma,Bold" w:hAnsi="Franklin Gothic Book" w:cs="Tahoma"/>
          <w:color w:val="000000" w:themeColor="text1"/>
          <w:sz w:val="22"/>
          <w:szCs w:val="22"/>
        </w:rPr>
        <w:t>____________________________________________________ dnia __ __ _____ roku</w:t>
      </w:r>
    </w:p>
    <w:p w:rsidR="00AC501C" w:rsidRPr="009F66A8" w:rsidRDefault="00AC501C" w:rsidP="00AC501C">
      <w:pPr>
        <w:pStyle w:val="Akapitzlist"/>
        <w:spacing w:after="0" w:line="300" w:lineRule="atLeast"/>
        <w:ind w:left="0"/>
        <w:rPr>
          <w:rFonts w:ascii="Franklin Gothic Book" w:hAnsi="Franklin Gothic Book" w:cs="Arial"/>
          <w:b/>
        </w:rPr>
      </w:pPr>
      <w:r w:rsidRPr="009F66A8">
        <w:rPr>
          <w:rFonts w:ascii="Franklin Gothic Book" w:eastAsia="Tahoma,Bold" w:hAnsi="Franklin Gothic Book" w:cs="Tahoma"/>
          <w:color w:val="000000" w:themeColor="text1"/>
        </w:rPr>
        <w:t xml:space="preserve"> (podpis oferenta/pełnomocnika oferenta)</w:t>
      </w:r>
    </w:p>
    <w:p w:rsidR="00AC501C" w:rsidRPr="009F66A8" w:rsidRDefault="00AC501C" w:rsidP="00AC501C">
      <w:pPr>
        <w:rPr>
          <w:rFonts w:ascii="Franklin Gothic Book" w:hAnsi="Franklin Gothic Book"/>
          <w:sz w:val="22"/>
          <w:szCs w:val="22"/>
        </w:rPr>
      </w:pPr>
    </w:p>
    <w:p w:rsidR="00307887" w:rsidRPr="009F66A8" w:rsidRDefault="00307887">
      <w:pPr>
        <w:rPr>
          <w:rFonts w:ascii="Franklin Gothic Book" w:hAnsi="Franklin Gothic Book"/>
          <w:sz w:val="22"/>
          <w:szCs w:val="22"/>
        </w:rPr>
      </w:pPr>
      <w:r w:rsidRPr="009F66A8">
        <w:rPr>
          <w:rFonts w:ascii="Franklin Gothic Book" w:hAnsi="Franklin Gothic Book"/>
          <w:sz w:val="22"/>
          <w:szCs w:val="22"/>
        </w:rPr>
        <w:br w:type="page"/>
      </w:r>
    </w:p>
    <w:tbl>
      <w:tblPr>
        <w:tblW w:w="9408" w:type="dxa"/>
        <w:tblInd w:w="142" w:type="dxa"/>
        <w:tblLayout w:type="fixed"/>
        <w:tblCellMar>
          <w:left w:w="70" w:type="dxa"/>
          <w:right w:w="70" w:type="dxa"/>
        </w:tblCellMar>
        <w:tblLook w:val="0000" w:firstRow="0" w:lastRow="0" w:firstColumn="0" w:lastColumn="0" w:noHBand="0" w:noVBand="0"/>
      </w:tblPr>
      <w:tblGrid>
        <w:gridCol w:w="9408"/>
      </w:tblGrid>
      <w:tr w:rsidR="00AC501C" w:rsidRPr="009F66A8" w:rsidTr="00566147">
        <w:tc>
          <w:tcPr>
            <w:tcW w:w="9408" w:type="dxa"/>
          </w:tcPr>
          <w:p w:rsidR="00AC501C" w:rsidRPr="009F66A8" w:rsidRDefault="00AC501C" w:rsidP="00566147">
            <w:pPr>
              <w:jc w:val="right"/>
              <w:outlineLvl w:val="0"/>
              <w:rPr>
                <w:rFonts w:ascii="Franklin Gothic Book" w:hAnsi="Franklin Gothic Book" w:cstheme="minorHAnsi"/>
                <w:b/>
                <w:color w:val="000000" w:themeColor="text1"/>
                <w:sz w:val="22"/>
                <w:szCs w:val="22"/>
              </w:rPr>
            </w:pPr>
            <w:r w:rsidRPr="009F66A8">
              <w:rPr>
                <w:rFonts w:ascii="Franklin Gothic Book" w:hAnsi="Franklin Gothic Book" w:cstheme="minorHAnsi"/>
                <w:b/>
                <w:color w:val="000000" w:themeColor="text1"/>
                <w:sz w:val="22"/>
                <w:szCs w:val="22"/>
              </w:rPr>
              <w:lastRenderedPageBreak/>
              <w:t>Załącznik nr 1 do Formularza Oferty</w:t>
            </w:r>
          </w:p>
          <w:p w:rsidR="00AC501C" w:rsidRPr="009F66A8" w:rsidRDefault="00AC501C" w:rsidP="00566147">
            <w:pPr>
              <w:jc w:val="right"/>
              <w:outlineLvl w:val="0"/>
              <w:rPr>
                <w:rFonts w:ascii="Franklin Gothic Book" w:hAnsi="Franklin Gothic Book" w:cstheme="minorHAnsi"/>
                <w:b/>
                <w:color w:val="000000" w:themeColor="text1"/>
                <w:sz w:val="22"/>
                <w:szCs w:val="22"/>
              </w:rPr>
            </w:pPr>
          </w:p>
          <w:p w:rsidR="00297F36" w:rsidRPr="009F66A8" w:rsidRDefault="00297F36" w:rsidP="00297F36">
            <w:pPr>
              <w:jc w:val="center"/>
              <w:outlineLvl w:val="0"/>
              <w:rPr>
                <w:rFonts w:ascii="Franklin Gothic Book" w:eastAsia="Tahoma,Bold" w:hAnsi="Franklin Gothic Book" w:cs="Tahoma,Bold"/>
                <w:b/>
                <w:bCs/>
                <w:color w:val="000000" w:themeColor="text1"/>
                <w:sz w:val="22"/>
                <w:szCs w:val="22"/>
              </w:rPr>
            </w:pPr>
          </w:p>
          <w:p w:rsidR="00297F36" w:rsidRPr="009F66A8" w:rsidRDefault="00297F36" w:rsidP="00297F36">
            <w:pPr>
              <w:jc w:val="center"/>
              <w:outlineLvl w:val="0"/>
              <w:rPr>
                <w:rFonts w:ascii="Franklin Gothic Book" w:eastAsia="Tahoma,Bold" w:hAnsi="Franklin Gothic Book" w:cs="Tahoma,Bold"/>
                <w:b/>
                <w:bCs/>
                <w:color w:val="000000" w:themeColor="text1"/>
                <w:sz w:val="22"/>
                <w:szCs w:val="22"/>
              </w:rPr>
            </w:pPr>
            <w:r w:rsidRPr="009F66A8">
              <w:rPr>
                <w:rFonts w:ascii="Franklin Gothic Book" w:eastAsia="Tahoma,Bold" w:hAnsi="Franklin Gothic Book" w:cs="Tahoma,Bold"/>
                <w:b/>
                <w:bCs/>
                <w:color w:val="000000" w:themeColor="text1"/>
                <w:sz w:val="22"/>
                <w:szCs w:val="22"/>
              </w:rPr>
              <w:t>WYNAGRODZENIE OFERTOWE</w:t>
            </w:r>
          </w:p>
          <w:p w:rsidR="00297F36" w:rsidRPr="009F66A8" w:rsidRDefault="00297F36" w:rsidP="00297F36">
            <w:pPr>
              <w:jc w:val="center"/>
              <w:outlineLvl w:val="0"/>
              <w:rPr>
                <w:rFonts w:ascii="Franklin Gothic Book" w:eastAsia="Tahoma,Bold" w:hAnsi="Franklin Gothic Book" w:cs="Tahoma,Bold"/>
                <w:b/>
                <w:bCs/>
                <w:color w:val="000000" w:themeColor="text1"/>
                <w:sz w:val="22"/>
                <w:szCs w:val="22"/>
              </w:rPr>
            </w:pPr>
          </w:p>
          <w:p w:rsidR="00297F36" w:rsidRPr="009F66A8" w:rsidRDefault="006D2918" w:rsidP="00297F36">
            <w:pPr>
              <w:spacing w:line="320" w:lineRule="atLeast"/>
              <w:ind w:left="360"/>
              <w:jc w:val="both"/>
              <w:rPr>
                <w:rFonts w:ascii="Franklin Gothic Book" w:eastAsia="Tahoma,Bold" w:hAnsi="Franklin Gothic Book" w:cstheme="minorHAnsi"/>
                <w:bCs/>
                <w:sz w:val="22"/>
                <w:szCs w:val="22"/>
              </w:rPr>
            </w:pPr>
            <w:r w:rsidRPr="009F66A8">
              <w:rPr>
                <w:rFonts w:ascii="Franklin Gothic Book" w:eastAsia="Tahoma,Bold" w:hAnsi="Franklin Gothic Book" w:cs="Tahoma,Bold"/>
                <w:bCs/>
                <w:color w:val="000000" w:themeColor="text1"/>
                <w:sz w:val="22"/>
                <w:szCs w:val="22"/>
              </w:rPr>
              <w:t xml:space="preserve">za </w:t>
            </w:r>
            <w:r w:rsidR="00297F36" w:rsidRPr="009F66A8">
              <w:rPr>
                <w:rFonts w:ascii="Franklin Gothic Book" w:eastAsia="Tahoma,Bold" w:hAnsi="Franklin Gothic Book" w:cs="Tahoma,Bold"/>
                <w:bCs/>
                <w:color w:val="000000" w:themeColor="text1"/>
                <w:sz w:val="22"/>
                <w:szCs w:val="22"/>
              </w:rPr>
              <w:t>wykonanie przedmiotu postępowania przetargowego p.n.</w:t>
            </w:r>
            <w:r w:rsidR="0041352C" w:rsidRPr="009F66A8">
              <w:rPr>
                <w:rFonts w:ascii="Franklin Gothic Book" w:eastAsia="Tahoma,Bold" w:hAnsi="Franklin Gothic Book" w:cs="Tahoma,Bold"/>
                <w:b/>
                <w:bCs/>
                <w:color w:val="000000" w:themeColor="text1"/>
                <w:sz w:val="22"/>
                <w:szCs w:val="22"/>
              </w:rPr>
              <w:t xml:space="preserve"> </w:t>
            </w:r>
            <w:r w:rsidR="00297F36" w:rsidRPr="009F66A8">
              <w:rPr>
                <w:rFonts w:ascii="Franklin Gothic Book" w:eastAsia="Tahoma,Bold" w:hAnsi="Franklin Gothic Book" w:cs="Tahoma,Bold"/>
                <w:b/>
                <w:bCs/>
                <w:color w:val="000000" w:themeColor="text1"/>
                <w:sz w:val="22"/>
                <w:szCs w:val="22"/>
              </w:rPr>
              <w:t>„</w:t>
            </w:r>
            <w:r w:rsidRPr="009F66A8">
              <w:rPr>
                <w:rFonts w:ascii="Franklin Gothic Book" w:hAnsi="Franklin Gothic Book" w:cs="Arial"/>
                <w:b/>
                <w:color w:val="000000" w:themeColor="text1"/>
                <w:sz w:val="22"/>
                <w:szCs w:val="22"/>
              </w:rPr>
              <w:t>Wykonanie pomiarów gwarantowanych parametrów technicznych modernizowanych pomp wody chłodzącej 2 PCH i 9 PCH typu 180P19</w:t>
            </w:r>
            <w:r w:rsidR="00297F36" w:rsidRPr="009F66A8">
              <w:rPr>
                <w:rFonts w:ascii="Franklin Gothic Book" w:hAnsi="Franklin Gothic Book" w:cs="Arial"/>
                <w:color w:val="000000" w:themeColor="text1"/>
                <w:sz w:val="22"/>
                <w:szCs w:val="22"/>
              </w:rPr>
              <w:t xml:space="preserve">” </w:t>
            </w:r>
            <w:r w:rsidR="00B12783" w:rsidRPr="009F66A8">
              <w:rPr>
                <w:rFonts w:ascii="Franklin Gothic Book" w:eastAsia="Tahoma,Bold" w:hAnsi="Franklin Gothic Book" w:cstheme="minorHAnsi"/>
                <w:bCs/>
                <w:sz w:val="22"/>
                <w:szCs w:val="22"/>
              </w:rPr>
              <w:t>oferujemy wynagrodzenie ryczałtowe w wysokości ………………… zł (słownie:  ………………………………………… złotych) netto</w:t>
            </w:r>
            <w:r w:rsidR="001A7626" w:rsidRPr="009F66A8">
              <w:rPr>
                <w:rFonts w:ascii="Franklin Gothic Book" w:eastAsia="Tahoma,Bold" w:hAnsi="Franklin Gothic Book" w:cstheme="minorHAnsi"/>
                <w:bCs/>
                <w:sz w:val="22"/>
                <w:szCs w:val="22"/>
              </w:rPr>
              <w:t xml:space="preserve"> z podziałem na odrębne przedmioty odbioru i rozliczeń, którymi będ</w:t>
            </w:r>
            <w:r w:rsidR="00431D86" w:rsidRPr="009F66A8">
              <w:rPr>
                <w:rFonts w:ascii="Franklin Gothic Book" w:eastAsia="Tahoma,Bold" w:hAnsi="Franklin Gothic Book" w:cstheme="minorHAnsi"/>
                <w:bCs/>
                <w:sz w:val="22"/>
                <w:szCs w:val="22"/>
              </w:rPr>
              <w:t>ą:</w:t>
            </w:r>
          </w:p>
          <w:p w:rsidR="00431D86" w:rsidRPr="009F66A8" w:rsidRDefault="00DB0697" w:rsidP="00DC69F8">
            <w:pPr>
              <w:pStyle w:val="Akapitzlist"/>
              <w:numPr>
                <w:ilvl w:val="0"/>
                <w:numId w:val="35"/>
              </w:numPr>
              <w:tabs>
                <w:tab w:val="left" w:pos="0"/>
              </w:tabs>
              <w:suppressAutoHyphens/>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cs="Arial"/>
              </w:rPr>
              <w:t>Wykonanie pomiarów gwarantowanych parametrów technicznych modernizowanych pomp wody chłodzącej 2 PCH typu 180P19</w:t>
            </w:r>
            <w:r w:rsidR="00431D86" w:rsidRPr="009F66A8">
              <w:rPr>
                <w:rFonts w:ascii="Franklin Gothic Book" w:hAnsi="Franklin Gothic Book"/>
              </w:rPr>
              <w:t xml:space="preserve"> - </w:t>
            </w:r>
            <w:r w:rsidR="00431D86" w:rsidRPr="009F66A8">
              <w:rPr>
                <w:rFonts w:ascii="Franklin Gothic Book" w:hAnsi="Franklin Gothic Book" w:cs="Calibri"/>
              </w:rPr>
              <w:t>w wysokości ………………… zł (słownie:  ………………………………………… złotych) netto,</w:t>
            </w:r>
          </w:p>
          <w:p w:rsidR="00767D2C" w:rsidRPr="009F66A8" w:rsidRDefault="00DB0697" w:rsidP="00DC69F8">
            <w:pPr>
              <w:pStyle w:val="Akapitzlist"/>
              <w:numPr>
                <w:ilvl w:val="0"/>
                <w:numId w:val="35"/>
              </w:numPr>
              <w:tabs>
                <w:tab w:val="left" w:pos="0"/>
              </w:tabs>
              <w:suppressAutoHyphens/>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cs="Arial"/>
              </w:rPr>
              <w:t>Wykonanie pomiarów gwarantowanych parametrów technicznych modernizowanych pomp wody chłodzącej 9 PCH typu 180P19</w:t>
            </w:r>
            <w:r w:rsidR="00767D2C" w:rsidRPr="009F66A8">
              <w:rPr>
                <w:rFonts w:ascii="Franklin Gothic Book" w:hAnsi="Franklin Gothic Book"/>
              </w:rPr>
              <w:t xml:space="preserve"> - </w:t>
            </w:r>
            <w:r w:rsidR="00767D2C" w:rsidRPr="009F66A8">
              <w:rPr>
                <w:rFonts w:ascii="Franklin Gothic Book" w:hAnsi="Franklin Gothic Book" w:cs="Calibri"/>
              </w:rPr>
              <w:t>w wysokości ………………… zł (słownie:  ………………………………………… złotych) netto,</w:t>
            </w:r>
          </w:p>
          <w:p w:rsidR="00B12783" w:rsidRPr="009F66A8" w:rsidRDefault="00932E02" w:rsidP="00932E02">
            <w:pPr>
              <w:spacing w:line="320" w:lineRule="atLeast"/>
              <w:ind w:left="360"/>
              <w:jc w:val="both"/>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heme="minorHAnsi"/>
                <w:bCs/>
                <w:sz w:val="22"/>
                <w:szCs w:val="22"/>
              </w:rPr>
              <w:t xml:space="preserve">Powyższe wynagrodzenie obejmuje wszystkie koszty wykonania przedmiotu umowy zgodnie ze specyfikacją SIWZ (Załącznikiem nr </w:t>
            </w:r>
            <w:r w:rsidRPr="009F66A8">
              <w:rPr>
                <w:rFonts w:ascii="Franklin Gothic Book" w:hAnsi="Franklin Gothic Book" w:cs="Arial"/>
                <w:color w:val="000000" w:themeColor="text1"/>
                <w:sz w:val="22"/>
                <w:szCs w:val="22"/>
              </w:rPr>
              <w:t>1 do Ogłoszenia</w:t>
            </w:r>
            <w:r w:rsidRPr="009F66A8">
              <w:rPr>
                <w:rFonts w:ascii="Franklin Gothic Book" w:eastAsia="Tahoma,Bold" w:hAnsi="Franklin Gothic Book" w:cstheme="minorHAnsi"/>
                <w:bCs/>
                <w:sz w:val="22"/>
                <w:szCs w:val="22"/>
              </w:rPr>
              <w:t>) Zamawiającego</w:t>
            </w:r>
            <w:r w:rsidR="00D92CDD" w:rsidRPr="009F66A8">
              <w:rPr>
                <w:rFonts w:ascii="Franklin Gothic Book" w:eastAsia="Tahoma,Bold" w:hAnsi="Franklin Gothic Book" w:cstheme="minorHAnsi"/>
                <w:bCs/>
                <w:sz w:val="22"/>
                <w:szCs w:val="22"/>
              </w:rPr>
              <w:t>.</w:t>
            </w:r>
          </w:p>
          <w:p w:rsidR="00B12783" w:rsidRPr="009F66A8"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rsidR="00B12783" w:rsidRPr="009F66A8"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rsidR="00B12783" w:rsidRPr="009F66A8"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rsidR="00B12783" w:rsidRPr="009F66A8"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rsidR="00297F36" w:rsidRPr="009F66A8" w:rsidRDefault="00297F36" w:rsidP="00297F36">
            <w:pPr>
              <w:jc w:val="right"/>
              <w:outlineLvl w:val="0"/>
              <w:rPr>
                <w:rFonts w:ascii="Franklin Gothic Book" w:hAnsi="Franklin Gothic Book" w:cs="Arial"/>
                <w:b/>
                <w:color w:val="000000" w:themeColor="text1"/>
                <w:sz w:val="22"/>
                <w:szCs w:val="22"/>
              </w:rPr>
            </w:pPr>
          </w:p>
          <w:p w:rsidR="00297F36" w:rsidRPr="009F66A8" w:rsidRDefault="00297F36" w:rsidP="00297F36">
            <w:pPr>
              <w:jc w:val="right"/>
              <w:outlineLvl w:val="0"/>
              <w:rPr>
                <w:rFonts w:ascii="Franklin Gothic Book" w:hAnsi="Franklin Gothic Book" w:cs="Arial"/>
                <w:b/>
                <w:color w:val="000000" w:themeColor="text1"/>
                <w:sz w:val="22"/>
                <w:szCs w:val="22"/>
              </w:rPr>
            </w:pPr>
          </w:p>
          <w:p w:rsidR="00297F36" w:rsidRPr="009F66A8" w:rsidRDefault="00297F36" w:rsidP="00297F36">
            <w:pPr>
              <w:spacing w:after="160" w:line="259" w:lineRule="auto"/>
              <w:jc w:val="right"/>
              <w:rPr>
                <w:rFonts w:ascii="Franklin Gothic Book" w:hAnsi="Franklin Gothic Book" w:cs="Arial"/>
                <w:color w:val="000000" w:themeColor="text1"/>
                <w:sz w:val="22"/>
                <w:szCs w:val="22"/>
              </w:rPr>
            </w:pPr>
            <w:r w:rsidRPr="009F66A8">
              <w:rPr>
                <w:rFonts w:ascii="Franklin Gothic Book" w:hAnsi="Franklin Gothic Book" w:cs="Arial"/>
                <w:color w:val="000000" w:themeColor="text1"/>
                <w:sz w:val="22"/>
                <w:szCs w:val="22"/>
              </w:rPr>
              <w:t>Podpis oferenta</w:t>
            </w:r>
          </w:p>
          <w:p w:rsidR="00297F36" w:rsidRPr="009F66A8" w:rsidRDefault="00297F36" w:rsidP="00297F36">
            <w:pPr>
              <w:spacing w:after="160" w:line="259" w:lineRule="auto"/>
              <w:rPr>
                <w:rFonts w:ascii="Franklin Gothic Book" w:hAnsi="Franklin Gothic Book" w:cs="Arial"/>
                <w:b/>
                <w:color w:val="000000" w:themeColor="text1"/>
                <w:sz w:val="22"/>
                <w:szCs w:val="22"/>
              </w:rPr>
            </w:pPr>
          </w:p>
          <w:p w:rsidR="00AC501C" w:rsidRPr="009F66A8" w:rsidRDefault="00AC501C" w:rsidP="00566147">
            <w:pPr>
              <w:rPr>
                <w:rFonts w:ascii="Franklin Gothic Book" w:hAnsi="Franklin Gothic Book" w:cstheme="minorHAnsi"/>
                <w:color w:val="000000" w:themeColor="text1"/>
                <w:sz w:val="22"/>
                <w:szCs w:val="22"/>
              </w:rPr>
            </w:pPr>
          </w:p>
        </w:tc>
      </w:tr>
    </w:tbl>
    <w:p w:rsidR="00AC501C" w:rsidRPr="009F66A8" w:rsidRDefault="00AC501C">
      <w:pPr>
        <w:spacing w:after="160" w:line="259" w:lineRule="auto"/>
        <w:rPr>
          <w:rFonts w:ascii="Franklin Gothic Book" w:eastAsia="Calibri" w:hAnsi="Franklin Gothic Book" w:cstheme="minorHAnsi"/>
          <w:b/>
          <w:color w:val="000000" w:themeColor="text1"/>
          <w:sz w:val="22"/>
          <w:szCs w:val="22"/>
          <w:lang w:eastAsia="en-US"/>
        </w:rPr>
      </w:pPr>
    </w:p>
    <w:p w:rsidR="00113110" w:rsidRPr="009F66A8" w:rsidRDefault="0040032E" w:rsidP="00113110">
      <w:pPr>
        <w:pStyle w:val="Tekstprzypisudolnego"/>
        <w:jc w:val="right"/>
        <w:rPr>
          <w:rFonts w:ascii="Franklin Gothic Book" w:hAnsi="Franklin Gothic Book" w:cs="Arial"/>
          <w:sz w:val="22"/>
          <w:szCs w:val="22"/>
          <w:u w:val="single"/>
        </w:rPr>
      </w:pPr>
      <w:r w:rsidRPr="009F66A8">
        <w:rPr>
          <w:rFonts w:ascii="Franklin Gothic Book" w:hAnsi="Franklin Gothic Book" w:cstheme="minorHAnsi"/>
          <w:b/>
          <w:color w:val="000000" w:themeColor="text1"/>
          <w:sz w:val="22"/>
          <w:szCs w:val="22"/>
        </w:rPr>
        <w:br w:type="page"/>
      </w:r>
      <w:r w:rsidR="00113110" w:rsidRPr="009F66A8">
        <w:rPr>
          <w:rFonts w:ascii="Franklin Gothic Book" w:hAnsi="Franklin Gothic Book" w:cs="Helvetica"/>
          <w:color w:val="333333"/>
          <w:sz w:val="22"/>
          <w:szCs w:val="22"/>
        </w:rPr>
        <w:lastRenderedPageBreak/>
        <w:t>Załącznik nr 2 do Formularza Oferty</w:t>
      </w:r>
    </w:p>
    <w:p w:rsidR="00113110" w:rsidRPr="009F66A8" w:rsidRDefault="00113110" w:rsidP="00113110">
      <w:pPr>
        <w:pStyle w:val="Tekstprzypisudolnego"/>
        <w:jc w:val="center"/>
        <w:rPr>
          <w:rFonts w:ascii="Franklin Gothic Book" w:hAnsi="Franklin Gothic Book" w:cs="Arial"/>
          <w:sz w:val="22"/>
          <w:szCs w:val="22"/>
          <w:u w:val="single"/>
        </w:rPr>
      </w:pPr>
    </w:p>
    <w:p w:rsidR="00113110" w:rsidRPr="009F66A8" w:rsidRDefault="00113110" w:rsidP="00113110">
      <w:pPr>
        <w:pStyle w:val="Tekstprzypisudolnego"/>
        <w:spacing w:line="276" w:lineRule="auto"/>
        <w:jc w:val="center"/>
        <w:rPr>
          <w:rFonts w:ascii="Franklin Gothic Book" w:hAnsi="Franklin Gothic Book"/>
          <w:sz w:val="22"/>
          <w:szCs w:val="22"/>
        </w:rPr>
      </w:pPr>
      <w:r w:rsidRPr="009F66A8">
        <w:rPr>
          <w:rFonts w:ascii="Franklin Gothic Book" w:hAnsi="Franklin Gothic Book"/>
          <w:sz w:val="22"/>
          <w:szCs w:val="22"/>
        </w:rPr>
        <w:t xml:space="preserve">Wzór oświadczenia wymaganego od wykonawcy w zakresie wypełnienia obowiązków informacyjnych przewidzianych w art. 13 lub art. 14 RODO </w:t>
      </w:r>
    </w:p>
    <w:p w:rsidR="00113110" w:rsidRPr="009F66A8" w:rsidRDefault="00113110" w:rsidP="00113110">
      <w:pPr>
        <w:pStyle w:val="Tekstprzypisudolnego"/>
        <w:jc w:val="center"/>
        <w:rPr>
          <w:rFonts w:ascii="Franklin Gothic Book" w:hAnsi="Franklin Gothic Book" w:cs="Arial"/>
          <w:sz w:val="22"/>
          <w:szCs w:val="22"/>
          <w:u w:val="single"/>
        </w:rPr>
      </w:pPr>
    </w:p>
    <w:p w:rsidR="00113110" w:rsidRPr="009F66A8" w:rsidRDefault="00113110" w:rsidP="00113110">
      <w:pPr>
        <w:pStyle w:val="Tekstprzypisudolnego"/>
        <w:jc w:val="center"/>
        <w:rPr>
          <w:rFonts w:ascii="Franklin Gothic Book" w:hAnsi="Franklin Gothic Book" w:cs="Arial"/>
          <w:sz w:val="22"/>
          <w:szCs w:val="22"/>
          <w:u w:val="single"/>
        </w:rPr>
      </w:pPr>
    </w:p>
    <w:p w:rsidR="00113110" w:rsidRPr="009F66A8" w:rsidRDefault="00113110" w:rsidP="00113110">
      <w:pPr>
        <w:pStyle w:val="Tekstprzypisudolnego"/>
        <w:jc w:val="center"/>
        <w:rPr>
          <w:rFonts w:ascii="Franklin Gothic Book" w:hAnsi="Franklin Gothic Book" w:cs="Arial"/>
          <w:color w:val="000000"/>
          <w:sz w:val="22"/>
          <w:szCs w:val="22"/>
        </w:rPr>
      </w:pPr>
    </w:p>
    <w:p w:rsidR="00113110" w:rsidRPr="009F66A8" w:rsidRDefault="00113110" w:rsidP="0092350C">
      <w:pPr>
        <w:pStyle w:val="NormalnyWeb"/>
        <w:spacing w:line="360" w:lineRule="auto"/>
        <w:ind w:firstLine="567"/>
        <w:rPr>
          <w:rFonts w:ascii="Franklin Gothic Book" w:hAnsi="Franklin Gothic Book" w:cs="Arial"/>
          <w:sz w:val="22"/>
          <w:szCs w:val="22"/>
        </w:rPr>
      </w:pPr>
      <w:r w:rsidRPr="009F66A8">
        <w:rPr>
          <w:rFonts w:ascii="Franklin Gothic Book" w:eastAsia="Calibri" w:hAnsi="Franklin Gothic Book" w:cs="Helvetica"/>
          <w:color w:val="333333"/>
          <w:sz w:val="22"/>
          <w:szCs w:val="22"/>
          <w:lang w:eastAsia="en-US"/>
        </w:rPr>
        <w:t>Oświadczam, że wypełniłem obowiązki informacyjne przewidziane w art. 13 lub art. 14 RODO</w:t>
      </w:r>
      <w:r w:rsidRPr="009F66A8">
        <w:rPr>
          <w:rFonts w:ascii="Franklin Gothic Book" w:eastAsia="Calibri" w:hAnsi="Franklin Gothic Book" w:cs="Helvetica"/>
          <w:color w:val="333333"/>
          <w:sz w:val="22"/>
          <w:szCs w:val="22"/>
          <w:vertAlign w:val="superscript"/>
          <w:lang w:eastAsia="en-US"/>
        </w:rPr>
        <w:t>1)</w:t>
      </w:r>
      <w:r w:rsidRPr="009F66A8">
        <w:rPr>
          <w:rFonts w:ascii="Franklin Gothic Book" w:eastAsia="Calibri" w:hAnsi="Franklin Gothic Book" w:cs="Helvetica"/>
          <w:color w:val="333333"/>
          <w:sz w:val="22"/>
          <w:szCs w:val="22"/>
          <w:lang w:eastAsia="en-US"/>
        </w:rPr>
        <w:t xml:space="preserve"> wobec osób fizycznych, od których dane osobowe bezpośrednio lub pośrednio pozyskałem w celu złożenia oferty / udziału w niniejszym postępowaniu, w odniesieniu do celów i zasad przetwarzania danych osobowych przedstawionych przez Administratora w poniższej klauzuli informacyjnej.*</w:t>
      </w:r>
    </w:p>
    <w:p w:rsidR="00113110" w:rsidRPr="009F66A8" w:rsidRDefault="00113110" w:rsidP="00113110">
      <w:pPr>
        <w:ind w:left="425"/>
        <w:jc w:val="center"/>
        <w:rPr>
          <w:rFonts w:ascii="Franklin Gothic Book" w:hAnsi="Franklin Gothic Book" w:cs="Arial"/>
          <w:sz w:val="22"/>
          <w:szCs w:val="22"/>
        </w:rPr>
      </w:pPr>
      <w:r w:rsidRPr="009F66A8">
        <w:rPr>
          <w:rFonts w:ascii="Franklin Gothic Book" w:hAnsi="Franklin Gothic Book" w:cs="Arial"/>
          <w:sz w:val="22"/>
          <w:szCs w:val="22"/>
        </w:rPr>
        <w:t>Klauzula informacyjna Administratora</w:t>
      </w:r>
    </w:p>
    <w:p w:rsidR="00113110" w:rsidRPr="009F66A8" w:rsidRDefault="00113110" w:rsidP="00113110">
      <w:pPr>
        <w:ind w:left="425"/>
        <w:jc w:val="center"/>
        <w:rPr>
          <w:rFonts w:ascii="Franklin Gothic Book" w:hAnsi="Franklin Gothic Book" w:cs="Arial"/>
          <w:sz w:val="22"/>
          <w:szCs w:val="22"/>
        </w:rPr>
      </w:pPr>
      <w:r w:rsidRPr="009F66A8">
        <w:rPr>
          <w:rFonts w:ascii="Franklin Gothic Book" w:hAnsi="Franklin Gothic Book" w:cs="Arial"/>
          <w:sz w:val="22"/>
          <w:szCs w:val="22"/>
        </w:rPr>
        <w:t>dla Kontrahenta/Wykonawcy</w:t>
      </w:r>
    </w:p>
    <w:p w:rsidR="00113110" w:rsidRPr="009F66A8" w:rsidRDefault="00113110" w:rsidP="00113110">
      <w:pPr>
        <w:ind w:left="425"/>
        <w:jc w:val="center"/>
        <w:rPr>
          <w:rFonts w:ascii="Franklin Gothic Book" w:hAnsi="Franklin Gothic Book" w:cs="Arial"/>
          <w:sz w:val="22"/>
          <w:szCs w:val="22"/>
        </w:rPr>
      </w:pPr>
      <w:r w:rsidRPr="009F66A8">
        <w:rPr>
          <w:rFonts w:ascii="Franklin Gothic Book" w:hAnsi="Franklin Gothic Book" w:cs="Arial"/>
          <w:sz w:val="22"/>
          <w:szCs w:val="22"/>
        </w:rPr>
        <w:t>związana z prowadzonym postępowaniem i późniejszą realizacją Umowy</w:t>
      </w:r>
    </w:p>
    <w:p w:rsidR="00113110" w:rsidRPr="009F66A8" w:rsidRDefault="00113110" w:rsidP="00113110">
      <w:pPr>
        <w:ind w:left="425"/>
        <w:jc w:val="center"/>
        <w:rPr>
          <w:rFonts w:ascii="Franklin Gothic Book" w:hAnsi="Franklin Gothic Book" w:cs="Arial"/>
          <w:sz w:val="22"/>
          <w:szCs w:val="22"/>
        </w:rPr>
      </w:pPr>
      <w:r w:rsidRPr="009F66A8">
        <w:rPr>
          <w:rFonts w:ascii="Franklin Gothic Book" w:hAnsi="Franklin Gothic Book" w:cs="Arial"/>
          <w:sz w:val="22"/>
          <w:szCs w:val="22"/>
        </w:rPr>
        <w:t>(dla pełnomocników, reprezentantów, pracowników i współpracowników Wykonawcy wskazanych do kontaktów i realizacji umowy)</w:t>
      </w:r>
    </w:p>
    <w:p w:rsidR="00113110" w:rsidRPr="009F66A8" w:rsidRDefault="00113110" w:rsidP="00113110">
      <w:pPr>
        <w:pStyle w:val="Akapitzlist"/>
        <w:spacing w:after="240"/>
        <w:ind w:left="0"/>
        <w:contextualSpacing w:val="0"/>
        <w:jc w:val="both"/>
        <w:rPr>
          <w:rFonts w:ascii="Franklin Gothic Book" w:hAnsi="Franklin Gothic Book" w:cs="Arial"/>
          <w:u w:val="single"/>
        </w:rPr>
      </w:pPr>
    </w:p>
    <w:p w:rsidR="00113110" w:rsidRPr="009F66A8" w:rsidRDefault="00113110" w:rsidP="00113110">
      <w:pPr>
        <w:jc w:val="both"/>
        <w:rPr>
          <w:rFonts w:ascii="Franklin Gothic Book" w:hAnsi="Franklin Gothic Book" w:cs="Arial"/>
          <w:sz w:val="22"/>
          <w:szCs w:val="22"/>
        </w:rPr>
      </w:pPr>
      <w:r w:rsidRPr="009F66A8">
        <w:rPr>
          <w:rFonts w:ascii="Franklin Gothic Book" w:hAnsi="Franklin Gothic Book" w:cs="Arial"/>
          <w:sz w:val="22"/>
          <w:szCs w:val="22"/>
        </w:rPr>
        <w:t>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RODO), informujemy:</w:t>
      </w:r>
    </w:p>
    <w:p w:rsidR="00113110" w:rsidRPr="009F66A8" w:rsidRDefault="00113110" w:rsidP="00F72EB4">
      <w:pPr>
        <w:pStyle w:val="Akapitzlist"/>
        <w:numPr>
          <w:ilvl w:val="0"/>
          <w:numId w:val="13"/>
        </w:numPr>
        <w:spacing w:after="120" w:line="259" w:lineRule="auto"/>
        <w:ind w:left="357" w:hanging="357"/>
        <w:contextualSpacing w:val="0"/>
        <w:jc w:val="both"/>
        <w:rPr>
          <w:rFonts w:ascii="Franklin Gothic Book" w:hAnsi="Franklin Gothic Book" w:cs="Arial"/>
        </w:rPr>
      </w:pPr>
      <w:r w:rsidRPr="009F66A8">
        <w:rPr>
          <w:rFonts w:ascii="Franklin Gothic Book" w:hAnsi="Franklin Gothic Book" w:cs="Arial"/>
        </w:rPr>
        <w:t xml:space="preserve">Administratorem Pana/Pani danych osobowych podanych przez Pana/Panią jest Enea Elektrownia Połaniec Spółka Akcyjna (w skrócie: </w:t>
      </w:r>
      <w:r w:rsidR="00601BBC" w:rsidRPr="009F66A8">
        <w:rPr>
          <w:rFonts w:ascii="Franklin Gothic Book" w:hAnsi="Franklin Gothic Book" w:cs="Arial"/>
        </w:rPr>
        <w:t xml:space="preserve">Enea Elektrownia Połaniec </w:t>
      </w:r>
      <w:r w:rsidRPr="009F66A8">
        <w:rPr>
          <w:rFonts w:ascii="Franklin Gothic Book" w:hAnsi="Franklin Gothic Book" w:cs="Arial"/>
        </w:rPr>
        <w:t xml:space="preserve"> S.A.)  z siedzibą w Zawadzie 26, 28-230 Połaniec (dalej: Administrator).</w:t>
      </w:r>
    </w:p>
    <w:p w:rsidR="00113110" w:rsidRPr="009F66A8" w:rsidRDefault="00113110" w:rsidP="00113110">
      <w:pPr>
        <w:pStyle w:val="Akapitzlist"/>
        <w:ind w:left="360"/>
        <w:contextualSpacing w:val="0"/>
        <w:jc w:val="both"/>
        <w:rPr>
          <w:rFonts w:ascii="Franklin Gothic Book" w:hAnsi="Franklin Gothic Book" w:cs="Arial"/>
        </w:rPr>
      </w:pPr>
      <w:r w:rsidRPr="009F66A8">
        <w:rPr>
          <w:rFonts w:ascii="Franklin Gothic Book" w:hAnsi="Franklin Gothic Book" w:cs="Arial"/>
        </w:rPr>
        <w:t>Dane kontaktowe:</w:t>
      </w:r>
    </w:p>
    <w:p w:rsidR="00113110" w:rsidRPr="009F66A8" w:rsidRDefault="00113110" w:rsidP="00F72EB4">
      <w:pPr>
        <w:pStyle w:val="Akapitzlist"/>
        <w:numPr>
          <w:ilvl w:val="0"/>
          <w:numId w:val="14"/>
        </w:numPr>
        <w:spacing w:after="120" w:line="259" w:lineRule="auto"/>
        <w:ind w:left="709" w:hanging="284"/>
        <w:contextualSpacing w:val="0"/>
        <w:jc w:val="both"/>
        <w:rPr>
          <w:rFonts w:ascii="Franklin Gothic Book" w:hAnsi="Franklin Gothic Book" w:cs="Arial"/>
        </w:rPr>
      </w:pPr>
      <w:r w:rsidRPr="009F66A8">
        <w:rPr>
          <w:rFonts w:ascii="Franklin Gothic Book" w:hAnsi="Franklin Gothic Book" w:cs="Arial"/>
        </w:rPr>
        <w:t xml:space="preserve">Inspektor Ochrony Danych - e-mail: </w:t>
      </w:r>
      <w:hyperlink r:id="rId24" w:history="1">
        <w:r w:rsidRPr="009F66A8">
          <w:rPr>
            <w:rStyle w:val="Hipercze"/>
            <w:rFonts w:ascii="Franklin Gothic Book" w:hAnsi="Franklin Gothic Book"/>
          </w:rPr>
          <w:t>eep.iod@enea.pl</w:t>
        </w:r>
      </w:hyperlink>
      <w:r w:rsidRPr="009F66A8">
        <w:rPr>
          <w:rFonts w:ascii="Franklin Gothic Book" w:hAnsi="Franklin Gothic Book" w:cs="Arial"/>
        </w:rPr>
        <w:t xml:space="preserve">, </w:t>
      </w:r>
    </w:p>
    <w:p w:rsidR="00113110" w:rsidRPr="009F66A8" w:rsidRDefault="00113110"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113110" w:rsidRPr="009F66A8" w:rsidRDefault="00113110"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RODO - przetwarzanie jest niezbędne do wykonania umowy, wypełnienia obowiązku prawnego ciążącego na administratorze lub wynika z prawnie uzasadnionych interesów realizowanych przez administratora. </w:t>
      </w:r>
    </w:p>
    <w:p w:rsidR="00113110" w:rsidRPr="009F66A8" w:rsidRDefault="00113110"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Podanie przez Pana/Panią danych osobowych jest dobrowolne, ale niezbędne do udziału w postępowaniu i późniejszej realizacji usługi bądź Umowy.</w:t>
      </w:r>
    </w:p>
    <w:p w:rsidR="009614D4" w:rsidRPr="009F66A8" w:rsidRDefault="009614D4"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Administrator pozyskał Pana/Pani dane osobowe bezpośrednio od Wykonawcy lub osoby oddelegowanej przez Wykonawcę.</w:t>
      </w:r>
    </w:p>
    <w:p w:rsidR="00113110" w:rsidRPr="009F66A8" w:rsidRDefault="00113110"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Administrator może ujawnić Pana/Pani dane osobowe podmiotom upoważnionym na podstawie przepisów prawa</w:t>
      </w:r>
      <w:r w:rsidR="005B0DC7" w:rsidRPr="009F66A8">
        <w:rPr>
          <w:rFonts w:ascii="Franklin Gothic Book" w:hAnsi="Franklin Gothic Book" w:cs="Arial"/>
        </w:rPr>
        <w:t xml:space="preserve"> oraz podmiotom z grupy kapitałowej ENEA.</w:t>
      </w:r>
      <w:r w:rsidRPr="009F66A8">
        <w:rPr>
          <w:rFonts w:ascii="Franklin Gothic Book" w:hAnsi="Franklin Gothic Book" w:cs="Arial"/>
        </w:rPr>
        <w:t xml:space="preserve"> </w:t>
      </w:r>
    </w:p>
    <w:p w:rsidR="00113110" w:rsidRPr="009F66A8" w:rsidRDefault="00113110" w:rsidP="00113110">
      <w:pPr>
        <w:pStyle w:val="Akapitzlist"/>
        <w:spacing w:after="120"/>
        <w:ind w:left="357"/>
        <w:jc w:val="both"/>
        <w:rPr>
          <w:rFonts w:ascii="Franklin Gothic Book" w:hAnsi="Franklin Gothic Book" w:cs="Arial"/>
        </w:rPr>
      </w:pPr>
      <w:r w:rsidRPr="009F66A8">
        <w:rPr>
          <w:rFonts w:ascii="Franklin Gothic Book" w:hAnsi="Franklin Gothic Book" w:cs="Arial"/>
        </w:rPr>
        <w:t xml:space="preserve">Administrator może również powierzyć przetwarzanie Pana/Pani danych osobowych dostawcom usług lub produktów działającym na jego rzecz, w szczególności podmiotom świadczącym Administratorowi usługi IT, </w:t>
      </w:r>
      <w:r w:rsidR="005B0DC7" w:rsidRPr="009F66A8">
        <w:rPr>
          <w:rFonts w:ascii="Franklin Gothic Book" w:hAnsi="Franklin Gothic Book" w:cs="Arial"/>
        </w:rPr>
        <w:t>finansowo-</w:t>
      </w:r>
      <w:r w:rsidRPr="009F66A8">
        <w:rPr>
          <w:rFonts w:ascii="Franklin Gothic Book" w:hAnsi="Franklin Gothic Book" w:cs="Arial"/>
        </w:rPr>
        <w:t xml:space="preserve">księgowe, transportowe, </w:t>
      </w:r>
      <w:r w:rsidR="005B0DC7" w:rsidRPr="009F66A8">
        <w:rPr>
          <w:rFonts w:ascii="Franklin Gothic Book" w:hAnsi="Franklin Gothic Book" w:cs="Arial"/>
        </w:rPr>
        <w:t xml:space="preserve">prawne, </w:t>
      </w:r>
      <w:r w:rsidRPr="009F66A8">
        <w:rPr>
          <w:rFonts w:ascii="Franklin Gothic Book" w:hAnsi="Franklin Gothic Book" w:cs="Arial"/>
        </w:rPr>
        <w:t>serwisowe, agencyjne, ochrony mienia i zakładu, operatorom pocztowym a także bankom w zakresie realizacji płatności.</w:t>
      </w:r>
    </w:p>
    <w:p w:rsidR="00113110" w:rsidRPr="009F66A8" w:rsidRDefault="00113110" w:rsidP="00113110">
      <w:pPr>
        <w:pStyle w:val="Akapitzlist"/>
        <w:spacing w:after="120"/>
        <w:ind w:left="357"/>
        <w:jc w:val="both"/>
        <w:rPr>
          <w:rFonts w:ascii="Franklin Gothic Book" w:hAnsi="Franklin Gothic Book" w:cs="Arial"/>
        </w:rPr>
      </w:pPr>
      <w:r w:rsidRPr="009F66A8">
        <w:rPr>
          <w:rFonts w:ascii="Franklin Gothic Book" w:hAnsi="Franklin Gothic Book" w:cs="Arial"/>
        </w:rPr>
        <w:t xml:space="preserve">Zgodnie z zawartymi z takimi podmiotami umowami powierzenia przetwarzania danych osobowych, Administrator wymaga od tych dostawców usług zgodnego z przepisami prawa, wysokiego stopnia </w:t>
      </w:r>
      <w:r w:rsidRPr="009F66A8">
        <w:rPr>
          <w:rFonts w:ascii="Franklin Gothic Book" w:hAnsi="Franklin Gothic Book" w:cs="Arial"/>
        </w:rPr>
        <w:lastRenderedPageBreak/>
        <w:t>ochrony prywatności i bezpieczeństwa Pana/Pani danych osobowych przetwarzanych przez nich w imieniu Administratora.</w:t>
      </w:r>
    </w:p>
    <w:p w:rsidR="00113110" w:rsidRPr="009F66A8" w:rsidRDefault="00113110" w:rsidP="00F72EB4">
      <w:pPr>
        <w:pStyle w:val="Akapitzlist"/>
        <w:numPr>
          <w:ilvl w:val="0"/>
          <w:numId w:val="13"/>
        </w:numPr>
        <w:spacing w:after="120"/>
        <w:jc w:val="both"/>
        <w:rPr>
          <w:rFonts w:ascii="Franklin Gothic Book" w:hAnsi="Franklin Gothic Book" w:cs="Arial"/>
        </w:rPr>
      </w:pPr>
      <w:r w:rsidRPr="009F66A8">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113110" w:rsidRPr="009F66A8" w:rsidRDefault="00113110" w:rsidP="00F72EB4">
      <w:pPr>
        <w:pStyle w:val="Akapitzlist"/>
        <w:numPr>
          <w:ilvl w:val="0"/>
          <w:numId w:val="13"/>
        </w:numPr>
        <w:spacing w:before="100" w:beforeAutospacing="1" w:after="100" w:afterAutospacing="1" w:line="256" w:lineRule="auto"/>
        <w:rPr>
          <w:rFonts w:ascii="Franklin Gothic Book" w:hAnsi="Franklin Gothic Book" w:cs="Arial"/>
        </w:rPr>
      </w:pPr>
      <w:r w:rsidRPr="009F66A8">
        <w:rPr>
          <w:rFonts w:ascii="Franklin Gothic Book" w:hAnsi="Franklin Gothic Book" w:cs="Arial"/>
          <w:bCs/>
        </w:rPr>
        <w:t>Dane udostępnione przez Panią/Pana nie będą podlegały profilowaniu.</w:t>
      </w:r>
    </w:p>
    <w:p w:rsidR="00113110" w:rsidRPr="009F66A8" w:rsidRDefault="00113110" w:rsidP="00F72EB4">
      <w:pPr>
        <w:pStyle w:val="Akapitzlist"/>
        <w:numPr>
          <w:ilvl w:val="0"/>
          <w:numId w:val="13"/>
        </w:numPr>
        <w:spacing w:before="100" w:beforeAutospacing="1" w:after="100" w:afterAutospacing="1" w:line="256" w:lineRule="auto"/>
        <w:rPr>
          <w:rFonts w:ascii="Franklin Gothic Book" w:hAnsi="Franklin Gothic Book" w:cs="Arial"/>
        </w:rPr>
      </w:pPr>
      <w:r w:rsidRPr="009F66A8">
        <w:rPr>
          <w:rFonts w:ascii="Franklin Gothic Book" w:hAnsi="Franklin Gothic Book" w:cs="Arial"/>
          <w:bCs/>
        </w:rPr>
        <w:t>Administrator danych nie ma zamiaru przekazywać danych osobowych do państwa trzeciego.</w:t>
      </w:r>
    </w:p>
    <w:p w:rsidR="00113110" w:rsidRPr="009F66A8" w:rsidRDefault="00113110" w:rsidP="00F72EB4">
      <w:pPr>
        <w:pStyle w:val="Akapitzlist"/>
        <w:numPr>
          <w:ilvl w:val="0"/>
          <w:numId w:val="13"/>
        </w:numPr>
        <w:spacing w:after="0" w:line="259" w:lineRule="auto"/>
        <w:contextualSpacing w:val="0"/>
        <w:jc w:val="both"/>
        <w:rPr>
          <w:rFonts w:ascii="Franklin Gothic Book" w:hAnsi="Franklin Gothic Book" w:cs="Arial"/>
        </w:rPr>
      </w:pPr>
      <w:r w:rsidRPr="009F66A8">
        <w:rPr>
          <w:rFonts w:ascii="Franklin Gothic Book" w:hAnsi="Franklin Gothic Book" w:cs="Arial"/>
        </w:rPr>
        <w:t xml:space="preserve">Przysługuje Panu/Pani prawo żądania: </w:t>
      </w:r>
    </w:p>
    <w:p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dostępu do treści swoich danych - w granicach art. 15 RODO</w:t>
      </w:r>
      <w:r w:rsidR="009614D4" w:rsidRPr="009F66A8">
        <w:rPr>
          <w:rFonts w:ascii="Franklin Gothic Book" w:hAnsi="Franklin Gothic Book" w:cs="Arial"/>
        </w:rPr>
        <w:t xml:space="preserve"> (w przypadku</w:t>
      </w:r>
      <w:r w:rsidR="00E66C81" w:rsidRPr="009F66A8">
        <w:rPr>
          <w:rFonts w:ascii="Franklin Gothic Book" w:hAnsi="Franklin Gothic Book" w:cs="Arial"/>
        </w:rPr>
        <w:t>,</w:t>
      </w:r>
      <w:r w:rsidR="009614D4" w:rsidRPr="009F66A8">
        <w:rPr>
          <w:rFonts w:ascii="Franklin Gothic Book" w:hAnsi="Franklin Gothic Book" w:cs="Arial"/>
        </w:rPr>
        <w:t xml:space="preserve">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 xml:space="preserve">ich sprostowania – w granicach art. 16 RODO, </w:t>
      </w:r>
    </w:p>
    <w:p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 xml:space="preserve">ich usunięcia - w granicach art. 17 RODO, </w:t>
      </w:r>
    </w:p>
    <w:p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ograniczenia przetwarzania - w granicach art. 18 RODO</w:t>
      </w:r>
      <w:r w:rsidR="009614D4" w:rsidRPr="009F66A8">
        <w:rPr>
          <w:rFonts w:ascii="Franklin Gothic Book" w:hAnsi="Franklin Gothic Book" w:cs="Arial"/>
        </w:rPr>
        <w:t xml:space="preserve"> (wystąpienie z żądaniem, o którym mowa w art. 18 ust. 1 RODO</w:t>
      </w:r>
      <w:r w:rsidR="00E66C81" w:rsidRPr="009F66A8">
        <w:rPr>
          <w:rFonts w:ascii="Franklin Gothic Book" w:hAnsi="Franklin Gothic Book" w:cs="Arial"/>
        </w:rPr>
        <w:t>,</w:t>
      </w:r>
      <w:r w:rsidR="009614D4" w:rsidRPr="009F66A8">
        <w:rPr>
          <w:rFonts w:ascii="Franklin Gothic Book" w:hAnsi="Franklin Gothic Book" w:cs="Arial"/>
        </w:rPr>
        <w:t xml:space="preserve"> nie ogranicza przetwarzania danych osobowych do czasu zakończenia postępowania),</w:t>
      </w:r>
    </w:p>
    <w:p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przenoszenia danych - w granicach art. 20 RODO,</w:t>
      </w:r>
    </w:p>
    <w:p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prawo wniesienia sprzeciwu (w przypadku przetwarzania na podstawie art. 6 ust. 1 lit. f) RODO – w granicach art. 21 RODO,</w:t>
      </w:r>
    </w:p>
    <w:p w:rsidR="00113110" w:rsidRPr="009F66A8" w:rsidRDefault="00113110"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25" w:history="1">
        <w:r w:rsidRPr="009F66A8">
          <w:rPr>
            <w:rStyle w:val="Hipercze"/>
            <w:rFonts w:ascii="Franklin Gothic Book" w:hAnsi="Franklin Gothic Book"/>
          </w:rPr>
          <w:t>eep.iod@enea.pl</w:t>
        </w:r>
      </w:hyperlink>
      <w:r w:rsidRPr="009F66A8">
        <w:rPr>
          <w:rFonts w:ascii="Franklin Gothic Book" w:hAnsi="Franklin Gothic Book" w:cs="Arial"/>
        </w:rPr>
        <w:t>.</w:t>
      </w:r>
    </w:p>
    <w:p w:rsidR="00113110" w:rsidRPr="009F66A8" w:rsidRDefault="00113110" w:rsidP="00F72EB4">
      <w:pPr>
        <w:pStyle w:val="Akapitzlist"/>
        <w:numPr>
          <w:ilvl w:val="0"/>
          <w:numId w:val="13"/>
        </w:numPr>
        <w:spacing w:after="120" w:line="259" w:lineRule="auto"/>
        <w:ind w:left="357" w:hanging="357"/>
        <w:contextualSpacing w:val="0"/>
        <w:jc w:val="both"/>
        <w:rPr>
          <w:rFonts w:ascii="Franklin Gothic Book" w:hAnsi="Franklin Gothic Book" w:cs="Arial"/>
        </w:rPr>
      </w:pPr>
      <w:r w:rsidRPr="009F66A8">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rsidR="00113110" w:rsidRPr="009F66A8" w:rsidRDefault="00113110" w:rsidP="004A2D4A">
      <w:pPr>
        <w:pStyle w:val="NormalnyWeb"/>
        <w:spacing w:line="360" w:lineRule="auto"/>
        <w:ind w:left="0" w:firstLine="0"/>
        <w:rPr>
          <w:rFonts w:ascii="Franklin Gothic Book" w:hAnsi="Franklin Gothic Book" w:cs="Arial"/>
          <w:sz w:val="22"/>
          <w:szCs w:val="22"/>
        </w:rPr>
      </w:pPr>
    </w:p>
    <w:p w:rsidR="00113110" w:rsidRPr="009F66A8" w:rsidRDefault="00113110" w:rsidP="00113110">
      <w:pPr>
        <w:pStyle w:val="NormalnyWeb"/>
        <w:spacing w:line="360" w:lineRule="auto"/>
        <w:jc w:val="right"/>
        <w:rPr>
          <w:rFonts w:ascii="Franklin Gothic Book" w:hAnsi="Franklin Gothic Book" w:cs="Arial"/>
          <w:sz w:val="22"/>
          <w:szCs w:val="22"/>
        </w:rPr>
      </w:pPr>
      <w:r w:rsidRPr="009F66A8">
        <w:rPr>
          <w:rFonts w:ascii="Franklin Gothic Book" w:hAnsi="Franklin Gothic Book" w:cs="Arial"/>
          <w:sz w:val="22"/>
          <w:szCs w:val="22"/>
        </w:rPr>
        <w:t>…………………………………………..</w:t>
      </w:r>
    </w:p>
    <w:p w:rsidR="00113110" w:rsidRPr="009F66A8" w:rsidRDefault="00113110" w:rsidP="00113110">
      <w:pPr>
        <w:pStyle w:val="Akapitzlist"/>
        <w:spacing w:after="150"/>
        <w:ind w:left="792"/>
        <w:jc w:val="right"/>
        <w:rPr>
          <w:rFonts w:ascii="Franklin Gothic Book" w:hAnsi="Franklin Gothic Book" w:cs="Helvetica"/>
          <w:color w:val="333333"/>
        </w:rPr>
      </w:pPr>
      <w:r w:rsidRPr="009F66A8">
        <w:rPr>
          <w:rFonts w:ascii="Franklin Gothic Book" w:hAnsi="Franklin Gothic Book" w:cs="Helvetica"/>
          <w:color w:val="333333"/>
        </w:rPr>
        <w:t xml:space="preserve">data i podpis uprawnionego </w:t>
      </w:r>
    </w:p>
    <w:p w:rsidR="00113110" w:rsidRPr="009F66A8" w:rsidRDefault="00113110" w:rsidP="004A2D4A">
      <w:pPr>
        <w:pStyle w:val="Akapitzlist"/>
        <w:spacing w:after="150"/>
        <w:ind w:left="792"/>
        <w:jc w:val="right"/>
        <w:rPr>
          <w:rFonts w:ascii="Franklin Gothic Book" w:hAnsi="Franklin Gothic Book"/>
        </w:rPr>
      </w:pPr>
      <w:r w:rsidRPr="009F66A8">
        <w:rPr>
          <w:rFonts w:ascii="Franklin Gothic Book" w:hAnsi="Franklin Gothic Book" w:cs="Helvetica"/>
          <w:color w:val="333333"/>
        </w:rPr>
        <w:t>przedstawiciela Oferenta</w:t>
      </w:r>
      <w:r w:rsidRPr="009F66A8">
        <w:rPr>
          <w:rFonts w:ascii="Franklin Gothic Book" w:hAnsi="Franklin Gothic Book" w:cs="Arial"/>
        </w:rPr>
        <w:t xml:space="preserve">)                   </w:t>
      </w:r>
    </w:p>
    <w:p w:rsidR="00113110" w:rsidRPr="009F66A8" w:rsidRDefault="00113110" w:rsidP="00113110">
      <w:pPr>
        <w:rPr>
          <w:rFonts w:ascii="Franklin Gothic Book" w:hAnsi="Franklin Gothic Book"/>
          <w:sz w:val="22"/>
          <w:szCs w:val="22"/>
        </w:rPr>
      </w:pPr>
    </w:p>
    <w:p w:rsidR="00113110" w:rsidRPr="009F66A8" w:rsidRDefault="00113110" w:rsidP="00113110">
      <w:pPr>
        <w:pStyle w:val="NormalnyWeb"/>
        <w:spacing w:line="360" w:lineRule="auto"/>
        <w:rPr>
          <w:rFonts w:ascii="Franklin Gothic Book" w:hAnsi="Franklin Gothic Book" w:cs="Arial"/>
          <w:color w:val="000000"/>
          <w:sz w:val="22"/>
          <w:szCs w:val="22"/>
        </w:rPr>
      </w:pPr>
      <w:r w:rsidRPr="009F66A8">
        <w:rPr>
          <w:rFonts w:ascii="Franklin Gothic Book" w:hAnsi="Franklin Gothic Book" w:cs="Arial"/>
          <w:color w:val="000000"/>
          <w:sz w:val="22"/>
          <w:szCs w:val="22"/>
        </w:rPr>
        <w:t>______________________________</w:t>
      </w:r>
    </w:p>
    <w:p w:rsidR="00113110" w:rsidRPr="009F66A8" w:rsidRDefault="00113110" w:rsidP="00113110">
      <w:pPr>
        <w:pStyle w:val="NormalnyWeb"/>
        <w:spacing w:line="276" w:lineRule="auto"/>
        <w:ind w:left="142" w:hanging="142"/>
        <w:rPr>
          <w:rFonts w:ascii="Franklin Gothic Book" w:hAnsi="Franklin Gothic Book" w:cs="Arial"/>
          <w:sz w:val="22"/>
          <w:szCs w:val="22"/>
        </w:rPr>
      </w:pPr>
    </w:p>
    <w:p w:rsidR="00113110" w:rsidRPr="009F66A8" w:rsidRDefault="00113110" w:rsidP="00113110">
      <w:pPr>
        <w:pStyle w:val="Tekstprzypisudolnego"/>
        <w:spacing w:line="240" w:lineRule="auto"/>
        <w:rPr>
          <w:rFonts w:ascii="Franklin Gothic Book" w:hAnsi="Franklin Gothic Book" w:cs="Arial"/>
          <w:sz w:val="22"/>
          <w:szCs w:val="22"/>
        </w:rPr>
      </w:pPr>
      <w:r w:rsidRPr="009F66A8">
        <w:rPr>
          <w:rFonts w:ascii="Franklin Gothic Book" w:hAnsi="Franklin Gothic Book" w:cs="Arial"/>
          <w:color w:val="000000"/>
          <w:sz w:val="22"/>
          <w:szCs w:val="22"/>
          <w:vertAlign w:val="superscript"/>
        </w:rPr>
        <w:t>1)</w:t>
      </w:r>
      <w:r w:rsidRPr="009F66A8">
        <w:rPr>
          <w:rFonts w:ascii="Franklin Gothic Book" w:hAnsi="Franklin Gothic Book" w:cs="Arial"/>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13110" w:rsidRPr="009F66A8" w:rsidRDefault="00113110" w:rsidP="00113110">
      <w:pPr>
        <w:pStyle w:val="Tekstprzypisudolnego"/>
        <w:rPr>
          <w:rFonts w:ascii="Franklin Gothic Book" w:hAnsi="Franklin Gothic Book"/>
          <w:sz w:val="22"/>
          <w:szCs w:val="22"/>
        </w:rPr>
      </w:pPr>
    </w:p>
    <w:p w:rsidR="0040032E" w:rsidRPr="009F66A8" w:rsidRDefault="00113110" w:rsidP="00113110">
      <w:pPr>
        <w:spacing w:after="160" w:line="259" w:lineRule="auto"/>
        <w:rPr>
          <w:rFonts w:ascii="Franklin Gothic Book" w:eastAsia="Calibri" w:hAnsi="Franklin Gothic Book" w:cstheme="minorHAnsi"/>
          <w:b/>
          <w:color w:val="000000" w:themeColor="text1"/>
          <w:sz w:val="22"/>
          <w:szCs w:val="22"/>
          <w:lang w:eastAsia="en-US"/>
        </w:rPr>
      </w:pPr>
      <w:r w:rsidRPr="009F66A8">
        <w:rPr>
          <w:rFonts w:ascii="Franklin Gothic Book" w:hAnsi="Franklin Gothic Book" w:cs="Arial"/>
          <w:color w:val="000000"/>
          <w:sz w:val="22"/>
          <w:szCs w:val="22"/>
        </w:rPr>
        <w:t xml:space="preserve">* W przypadku gdy wykonawca </w:t>
      </w:r>
      <w:r w:rsidRPr="009F66A8">
        <w:rPr>
          <w:rFonts w:ascii="Franklin Gothic Book" w:hAnsi="Franklin Gothic Book"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861C0" w:rsidRPr="009F66A8" w:rsidRDefault="00E861C0" w:rsidP="006678EB">
      <w:pPr>
        <w:pStyle w:val="Akapitzlist"/>
        <w:spacing w:after="0"/>
        <w:ind w:left="0"/>
        <w:jc w:val="right"/>
        <w:rPr>
          <w:rFonts w:ascii="Franklin Gothic Book" w:hAnsi="Franklin Gothic Book" w:cstheme="minorHAnsi"/>
          <w:b/>
          <w:color w:val="000000" w:themeColor="text1"/>
        </w:rPr>
      </w:pPr>
      <w:r w:rsidRPr="009F66A8">
        <w:rPr>
          <w:rFonts w:ascii="Franklin Gothic Book" w:hAnsi="Franklin Gothic Book" w:cstheme="minorHAnsi"/>
          <w:b/>
          <w:color w:val="000000" w:themeColor="text1"/>
        </w:rPr>
        <w:lastRenderedPageBreak/>
        <w:t xml:space="preserve">Załącznik nr 3 do </w:t>
      </w:r>
      <w:r w:rsidR="0040032E" w:rsidRPr="009F66A8">
        <w:rPr>
          <w:rFonts w:ascii="Franklin Gothic Book" w:hAnsi="Franklin Gothic Book" w:cstheme="minorHAnsi"/>
          <w:b/>
          <w:color w:val="000000" w:themeColor="text1"/>
        </w:rPr>
        <w:t xml:space="preserve">Ogłoszenia </w:t>
      </w:r>
    </w:p>
    <w:p w:rsidR="00E861C0" w:rsidRPr="009F66A8" w:rsidRDefault="00E861C0" w:rsidP="005F7561">
      <w:pPr>
        <w:spacing w:after="160" w:line="259" w:lineRule="auto"/>
        <w:jc w:val="center"/>
        <w:rPr>
          <w:rFonts w:ascii="Franklin Gothic Book" w:hAnsi="Franklin Gothic Book" w:cstheme="minorHAnsi"/>
          <w:b/>
          <w:color w:val="333333"/>
          <w:sz w:val="22"/>
          <w:szCs w:val="22"/>
        </w:rPr>
      </w:pPr>
    </w:p>
    <w:p w:rsidR="005F7561" w:rsidRPr="009F66A8" w:rsidRDefault="005F7561" w:rsidP="006678EB">
      <w:pPr>
        <w:spacing w:after="160" w:line="259" w:lineRule="auto"/>
        <w:jc w:val="center"/>
        <w:rPr>
          <w:rFonts w:ascii="Franklin Gothic Book" w:hAnsi="Franklin Gothic Book" w:cstheme="minorHAnsi"/>
          <w:b/>
          <w:bCs/>
          <w:sz w:val="22"/>
          <w:szCs w:val="22"/>
        </w:rPr>
      </w:pPr>
      <w:r w:rsidRPr="009F66A8">
        <w:rPr>
          <w:rFonts w:ascii="Franklin Gothic Book" w:hAnsi="Franklin Gothic Book" w:cstheme="minorHAnsi"/>
          <w:b/>
          <w:color w:val="333333"/>
          <w:sz w:val="22"/>
          <w:szCs w:val="22"/>
        </w:rPr>
        <w:t>WZÓR UMOWY</w:t>
      </w:r>
      <w:r w:rsidRPr="009F66A8">
        <w:rPr>
          <w:rFonts w:ascii="Franklin Gothic Book" w:hAnsi="Franklin Gothic Book" w:cstheme="minorHAnsi"/>
          <w:b/>
          <w:bCs/>
          <w:sz w:val="22"/>
          <w:szCs w:val="22"/>
        </w:rPr>
        <w:t xml:space="preserve"> </w:t>
      </w:r>
    </w:p>
    <w:p w:rsidR="00B827F4" w:rsidRPr="009F66A8" w:rsidRDefault="00B827F4" w:rsidP="00B827F4">
      <w:pPr>
        <w:spacing w:after="160" w:line="259" w:lineRule="auto"/>
        <w:jc w:val="center"/>
        <w:rPr>
          <w:rFonts w:ascii="Franklin Gothic Book" w:hAnsi="Franklin Gothic Book" w:cs="Helvetica"/>
          <w:b/>
          <w:color w:val="333333"/>
          <w:sz w:val="22"/>
          <w:szCs w:val="22"/>
        </w:rPr>
      </w:pPr>
      <w:r w:rsidRPr="009F66A8">
        <w:rPr>
          <w:rFonts w:ascii="Franklin Gothic Book" w:hAnsi="Franklin Gothic Book" w:cs="Helvetica"/>
          <w:b/>
          <w:color w:val="333333"/>
          <w:sz w:val="22"/>
          <w:szCs w:val="22"/>
        </w:rPr>
        <w:t>UMOW</w:t>
      </w:r>
      <w:r w:rsidR="003E7511" w:rsidRPr="009F66A8">
        <w:rPr>
          <w:rFonts w:ascii="Franklin Gothic Book" w:hAnsi="Franklin Gothic Book" w:cs="Helvetica"/>
          <w:b/>
          <w:color w:val="333333"/>
          <w:sz w:val="22"/>
          <w:szCs w:val="22"/>
        </w:rPr>
        <w:t>A</w:t>
      </w:r>
      <w:r w:rsidRPr="009F66A8">
        <w:rPr>
          <w:rFonts w:ascii="Franklin Gothic Book" w:hAnsi="Franklin Gothic Book" w:cs="Arial"/>
          <w:b/>
          <w:bCs/>
          <w:sz w:val="22"/>
          <w:szCs w:val="22"/>
        </w:rPr>
        <w:t xml:space="preserve"> NR NZ</w:t>
      </w:r>
      <w:r w:rsidR="00647CBE" w:rsidRPr="009F66A8">
        <w:rPr>
          <w:rFonts w:ascii="Franklin Gothic Book" w:hAnsi="Franklin Gothic Book" w:cs="Arial"/>
          <w:b/>
          <w:bCs/>
          <w:sz w:val="22"/>
          <w:szCs w:val="22"/>
        </w:rPr>
        <w:t>/</w:t>
      </w:r>
      <w:r w:rsidRPr="009F66A8">
        <w:rPr>
          <w:rFonts w:ascii="Franklin Gothic Book" w:hAnsi="Franklin Gothic Book" w:cs="Arial"/>
          <w:b/>
          <w:bCs/>
          <w:sz w:val="22"/>
          <w:szCs w:val="22"/>
        </w:rPr>
        <w:t>……………………………………………………………………………………</w:t>
      </w:r>
    </w:p>
    <w:p w:rsidR="00B827F4" w:rsidRPr="009F66A8" w:rsidRDefault="00B827F4" w:rsidP="00B827F4">
      <w:pPr>
        <w:jc w:val="center"/>
        <w:rPr>
          <w:rFonts w:ascii="Franklin Gothic Book" w:hAnsi="Franklin Gothic Book" w:cs="Arial"/>
          <w:b/>
          <w:bCs/>
          <w:sz w:val="22"/>
          <w:szCs w:val="22"/>
        </w:rPr>
      </w:pPr>
      <w:r w:rsidRPr="009F66A8">
        <w:rPr>
          <w:rFonts w:ascii="Franklin Gothic Book" w:hAnsi="Franklin Gothic Book" w:cs="Arial"/>
          <w:bCs/>
          <w:sz w:val="22"/>
          <w:szCs w:val="22"/>
        </w:rPr>
        <w:t xml:space="preserve">(zwana dalej </w:t>
      </w:r>
      <w:r w:rsidRPr="009F66A8">
        <w:rPr>
          <w:rFonts w:ascii="Franklin Gothic Book" w:hAnsi="Franklin Gothic Book" w:cs="Arial"/>
          <w:b/>
          <w:bCs/>
          <w:sz w:val="22"/>
          <w:szCs w:val="22"/>
        </w:rPr>
        <w:t>"Umową"</w:t>
      </w:r>
      <w:r w:rsidRPr="009F66A8">
        <w:rPr>
          <w:rFonts w:ascii="Franklin Gothic Book" w:hAnsi="Franklin Gothic Book" w:cs="Arial"/>
          <w:bCs/>
          <w:sz w:val="22"/>
          <w:szCs w:val="22"/>
        </w:rPr>
        <w:t>)</w:t>
      </w:r>
    </w:p>
    <w:p w:rsidR="00B827F4" w:rsidRPr="009F66A8" w:rsidRDefault="00B827F4" w:rsidP="00B827F4">
      <w:pPr>
        <w:spacing w:before="120"/>
        <w:rPr>
          <w:rFonts w:ascii="Franklin Gothic Book" w:hAnsi="Franklin Gothic Book" w:cs="Arial"/>
          <w:sz w:val="22"/>
          <w:szCs w:val="22"/>
        </w:rPr>
      </w:pPr>
      <w:r w:rsidRPr="009F66A8">
        <w:rPr>
          <w:rFonts w:ascii="Franklin Gothic Book" w:hAnsi="Franklin Gothic Book" w:cs="Arial"/>
          <w:sz w:val="22"/>
          <w:szCs w:val="22"/>
        </w:rPr>
        <w:t xml:space="preserve">zawarta w Zawadzie w dniu ……………………………… </w:t>
      </w:r>
      <w:r w:rsidR="002132F2" w:rsidRPr="009F66A8">
        <w:rPr>
          <w:rFonts w:ascii="Franklin Gothic Book" w:hAnsi="Franklin Gothic Book" w:cs="Arial"/>
          <w:sz w:val="22"/>
          <w:szCs w:val="22"/>
        </w:rPr>
        <w:t xml:space="preserve">2020 </w:t>
      </w:r>
      <w:r w:rsidRPr="009F66A8">
        <w:rPr>
          <w:rFonts w:ascii="Franklin Gothic Book" w:hAnsi="Franklin Gothic Book" w:cs="Arial"/>
          <w:sz w:val="22"/>
          <w:szCs w:val="22"/>
        </w:rPr>
        <w:t>roku, pomiędzy:</w:t>
      </w:r>
    </w:p>
    <w:p w:rsidR="00B827F4" w:rsidRPr="009F66A8" w:rsidRDefault="00601BBC" w:rsidP="00B827F4">
      <w:pPr>
        <w:tabs>
          <w:tab w:val="center" w:pos="4536"/>
          <w:tab w:val="right" w:pos="9072"/>
        </w:tabs>
        <w:spacing w:before="120" w:after="120"/>
        <w:jc w:val="both"/>
        <w:rPr>
          <w:rFonts w:ascii="Franklin Gothic Book" w:hAnsi="Franklin Gothic Book" w:cs="Arial"/>
          <w:sz w:val="22"/>
          <w:szCs w:val="22"/>
        </w:rPr>
      </w:pPr>
      <w:r w:rsidRPr="009F66A8">
        <w:rPr>
          <w:rFonts w:ascii="Franklin Gothic Book" w:hAnsi="Franklin Gothic Book" w:cs="Arial"/>
          <w:b/>
          <w:iCs/>
          <w:kern w:val="20"/>
          <w:sz w:val="22"/>
          <w:szCs w:val="22"/>
        </w:rPr>
        <w:t>Enea Elektrownia Połaniec</w:t>
      </w:r>
      <w:r w:rsidR="00B827F4" w:rsidRPr="009F66A8">
        <w:rPr>
          <w:rFonts w:ascii="Franklin Gothic Book" w:hAnsi="Franklin Gothic Book" w:cs="Arial"/>
          <w:b/>
          <w:iCs/>
          <w:kern w:val="20"/>
          <w:sz w:val="22"/>
          <w:szCs w:val="22"/>
        </w:rPr>
        <w:t xml:space="preserve"> </w:t>
      </w:r>
      <w:r w:rsidR="00B827F4" w:rsidRPr="009F66A8">
        <w:rPr>
          <w:rFonts w:ascii="Franklin Gothic Book" w:hAnsi="Franklin Gothic Book" w:cs="Arial"/>
          <w:b/>
          <w:sz w:val="22"/>
          <w:szCs w:val="22"/>
        </w:rPr>
        <w:t xml:space="preserve">S.A. </w:t>
      </w:r>
      <w:r w:rsidR="00B827F4" w:rsidRPr="009F66A8">
        <w:rPr>
          <w:rFonts w:ascii="Franklin Gothic Book" w:hAnsi="Franklin Gothic Book" w:cs="Arial"/>
          <w:iCs/>
          <w:kern w:val="20"/>
          <w:sz w:val="22"/>
          <w:szCs w:val="22"/>
        </w:rPr>
        <w:t xml:space="preserve">z siedzibą w Zawadzie 26, 28-230 Połaniec, </w:t>
      </w:r>
      <w:r w:rsidR="00B827F4" w:rsidRPr="009F66A8">
        <w:rPr>
          <w:rFonts w:ascii="Franklin Gothic Book" w:hAnsi="Franklin Gothic Book" w:cs="Arial"/>
          <w:bCs/>
          <w:kern w:val="28"/>
          <w:sz w:val="22"/>
          <w:szCs w:val="22"/>
        </w:rPr>
        <w:t xml:space="preserve">zarejestrowaną </w:t>
      </w:r>
      <w:r w:rsidR="00B827F4" w:rsidRPr="009F66A8">
        <w:rPr>
          <w:rFonts w:ascii="Franklin Gothic Book" w:hAnsi="Franklin Gothic Book" w:cs="Arial"/>
          <w:bCs/>
          <w:sz w:val="22"/>
          <w:szCs w:val="22"/>
        </w:rPr>
        <w:t>w rejestrze przedsiębiorców</w:t>
      </w:r>
      <w:r w:rsidR="00B827F4" w:rsidRPr="009F66A8">
        <w:rPr>
          <w:rFonts w:ascii="Franklin Gothic Book" w:hAnsi="Franklin Gothic Book" w:cs="Arial"/>
          <w:bCs/>
          <w:kern w:val="28"/>
          <w:sz w:val="22"/>
          <w:szCs w:val="22"/>
        </w:rPr>
        <w:t xml:space="preserve"> Krajowego Rejestru Sądowego pod numerem KRS 0000053769 przez Sąd Rejonowy w Kielcach, </w:t>
      </w:r>
      <w:r w:rsidR="00B827F4" w:rsidRPr="009F66A8">
        <w:rPr>
          <w:rFonts w:ascii="Franklin Gothic Book" w:hAnsi="Franklin Gothic Book" w:cs="Arial"/>
          <w:sz w:val="22"/>
          <w:szCs w:val="22"/>
        </w:rPr>
        <w:t xml:space="preserve">X Wydział Gospodarczy Krajowego Rejestru Sądowego, </w:t>
      </w:r>
      <w:r w:rsidR="00B827F4" w:rsidRPr="009F66A8">
        <w:rPr>
          <w:rFonts w:ascii="Franklin Gothic Book" w:hAnsi="Franklin Gothic Book" w:cs="Arial"/>
          <w:bCs/>
          <w:kern w:val="28"/>
          <w:sz w:val="22"/>
          <w:szCs w:val="22"/>
        </w:rPr>
        <w:t>NIP: 866-00-01-429,wysokość kapitału zakładowego i wpłaconego: 713.500.000,00 zł,</w:t>
      </w:r>
      <w:r w:rsidR="00B827F4" w:rsidRPr="009F66A8">
        <w:rPr>
          <w:rFonts w:ascii="Franklin Gothic Book" w:hAnsi="Franklin Gothic Book" w:cs="Arial"/>
          <w:sz w:val="22"/>
          <w:szCs w:val="22"/>
        </w:rPr>
        <w:t xml:space="preserve"> zwaną dalej </w:t>
      </w:r>
      <w:r w:rsidR="00B827F4" w:rsidRPr="009F66A8">
        <w:rPr>
          <w:rFonts w:ascii="Franklin Gothic Book" w:hAnsi="Franklin Gothic Book" w:cs="Arial"/>
          <w:b/>
          <w:bCs/>
          <w:sz w:val="22"/>
          <w:szCs w:val="22"/>
        </w:rPr>
        <w:t>„Zamawiającym”</w:t>
      </w:r>
      <w:r w:rsidR="00B827F4" w:rsidRPr="009F66A8">
        <w:rPr>
          <w:rFonts w:ascii="Franklin Gothic Book" w:hAnsi="Franklin Gothic Book" w:cs="Arial"/>
          <w:sz w:val="22"/>
          <w:szCs w:val="22"/>
        </w:rPr>
        <w:t>, którego reprezentują:</w:t>
      </w:r>
    </w:p>
    <w:p w:rsidR="00B827F4" w:rsidRPr="009F66A8" w:rsidRDefault="00B827F4" w:rsidP="00DC69F8">
      <w:pPr>
        <w:pStyle w:val="Akapitzlist"/>
        <w:numPr>
          <w:ilvl w:val="0"/>
          <w:numId w:val="21"/>
        </w:numPr>
        <w:tabs>
          <w:tab w:val="left" w:pos="3402"/>
        </w:tabs>
        <w:rPr>
          <w:rFonts w:ascii="Franklin Gothic Book" w:hAnsi="Franklin Gothic Book" w:cs="Arial"/>
          <w:snapToGrid w:val="0"/>
        </w:rPr>
      </w:pPr>
      <w:r w:rsidRPr="009F66A8">
        <w:rPr>
          <w:rFonts w:ascii="Franklin Gothic Book" w:hAnsi="Franklin Gothic Book" w:cs="Arial"/>
          <w:b/>
        </w:rPr>
        <w:t>Marek Ryński</w:t>
      </w:r>
      <w:r w:rsidRPr="009F66A8">
        <w:rPr>
          <w:rFonts w:ascii="Franklin Gothic Book" w:hAnsi="Franklin Gothic Book" w:cs="Arial"/>
        </w:rPr>
        <w:tab/>
      </w:r>
      <w:r w:rsidRPr="009F66A8">
        <w:rPr>
          <w:rFonts w:ascii="Franklin Gothic Book" w:hAnsi="Franklin Gothic Book" w:cs="Arial"/>
          <w:snapToGrid w:val="0"/>
        </w:rPr>
        <w:t>-  Wiceprezes Zarządu ds. Technicznych</w:t>
      </w:r>
    </w:p>
    <w:p w:rsidR="00B827F4" w:rsidRPr="009F66A8" w:rsidRDefault="00B827F4" w:rsidP="00DC69F8">
      <w:pPr>
        <w:pStyle w:val="Akapitzlist"/>
        <w:numPr>
          <w:ilvl w:val="0"/>
          <w:numId w:val="21"/>
        </w:numPr>
        <w:tabs>
          <w:tab w:val="left" w:pos="3402"/>
        </w:tabs>
        <w:spacing w:after="120"/>
        <w:rPr>
          <w:rFonts w:ascii="Franklin Gothic Book" w:hAnsi="Franklin Gothic Book" w:cs="Arial"/>
          <w:snapToGrid w:val="0"/>
        </w:rPr>
      </w:pPr>
      <w:r w:rsidRPr="009F66A8">
        <w:rPr>
          <w:rFonts w:ascii="Franklin Gothic Book" w:hAnsi="Franklin Gothic Book" w:cs="Arial"/>
          <w:b/>
          <w:snapToGrid w:val="0"/>
        </w:rPr>
        <w:t>Mirosław Jabłoński</w:t>
      </w:r>
      <w:r w:rsidRPr="009F66A8">
        <w:rPr>
          <w:rFonts w:ascii="Franklin Gothic Book" w:hAnsi="Franklin Gothic Book" w:cs="Arial"/>
          <w:snapToGrid w:val="0"/>
        </w:rPr>
        <w:tab/>
        <w:t>-  Prokurent</w:t>
      </w:r>
    </w:p>
    <w:p w:rsidR="00B827F4" w:rsidRPr="009F66A8" w:rsidRDefault="00B827F4" w:rsidP="00B827F4">
      <w:pPr>
        <w:spacing w:line="360" w:lineRule="auto"/>
        <w:rPr>
          <w:rFonts w:ascii="Franklin Gothic Book" w:hAnsi="Franklin Gothic Book"/>
          <w:sz w:val="22"/>
          <w:szCs w:val="22"/>
        </w:rPr>
      </w:pPr>
      <w:r w:rsidRPr="009F66A8">
        <w:rPr>
          <w:rFonts w:ascii="Franklin Gothic Book" w:hAnsi="Franklin Gothic Book"/>
          <w:sz w:val="22"/>
          <w:szCs w:val="22"/>
        </w:rPr>
        <w:t>a</w:t>
      </w:r>
    </w:p>
    <w:p w:rsidR="00B827F4" w:rsidRPr="009F66A8" w:rsidRDefault="00B827F4" w:rsidP="00B827F4">
      <w:pPr>
        <w:spacing w:after="120"/>
        <w:jc w:val="both"/>
        <w:rPr>
          <w:rFonts w:ascii="Franklin Gothic Book" w:hAnsi="Franklin Gothic Book"/>
          <w:sz w:val="22"/>
          <w:szCs w:val="22"/>
        </w:rPr>
      </w:pPr>
      <w:r w:rsidRPr="009F66A8">
        <w:rPr>
          <w:rFonts w:ascii="Franklin Gothic Book" w:hAnsi="Franklin Gothic Book" w:cs="Arial"/>
          <w:b/>
          <w:sz w:val="22"/>
          <w:szCs w:val="22"/>
        </w:rPr>
        <w:t xml:space="preserve"> …………………………………. </w:t>
      </w:r>
      <w:r w:rsidRPr="009F66A8">
        <w:rPr>
          <w:rFonts w:ascii="Franklin Gothic Book" w:hAnsi="Franklin Gothic Book" w:cs="Arial"/>
          <w:iCs/>
          <w:kern w:val="20"/>
          <w:sz w:val="22"/>
          <w:szCs w:val="22"/>
        </w:rPr>
        <w:t>z siedzibą ………………………………………… , zarejestrowaną w rejestrze przedsiębiorców Krajowego Rejestru Sądowego pod numerem KRS  ………………………….  przez Sąd  ……………………. w </w:t>
      </w:r>
      <w:r w:rsidR="006B1DC6" w:rsidRPr="009F66A8">
        <w:rPr>
          <w:rFonts w:ascii="Franklin Gothic Book" w:hAnsi="Franklin Gothic Book" w:cs="Arial"/>
          <w:iCs/>
          <w:kern w:val="20"/>
          <w:sz w:val="22"/>
          <w:szCs w:val="22"/>
        </w:rPr>
        <w:t>……………..</w:t>
      </w:r>
      <w:r w:rsidRPr="009F66A8">
        <w:rPr>
          <w:rFonts w:ascii="Franklin Gothic Book" w:hAnsi="Franklin Gothic Book" w:cs="Arial"/>
          <w:iCs/>
          <w:kern w:val="20"/>
          <w:sz w:val="22"/>
          <w:szCs w:val="22"/>
        </w:rPr>
        <w:t xml:space="preserve">, </w:t>
      </w:r>
      <w:r w:rsidR="00DF506C" w:rsidRPr="009F66A8">
        <w:rPr>
          <w:rFonts w:ascii="Franklin Gothic Book" w:hAnsi="Franklin Gothic Book" w:cs="Arial"/>
          <w:sz w:val="22"/>
          <w:szCs w:val="22"/>
        </w:rPr>
        <w:t>…..</w:t>
      </w:r>
      <w:r w:rsidRPr="009F66A8">
        <w:rPr>
          <w:rFonts w:ascii="Franklin Gothic Book" w:hAnsi="Franklin Gothic Book" w:cs="Arial"/>
          <w:sz w:val="22"/>
          <w:szCs w:val="22"/>
        </w:rPr>
        <w:t xml:space="preserve"> Wydział Gospodarczy Krajowego Rejestru Sądowego, </w:t>
      </w:r>
      <w:r w:rsidRPr="009F66A8">
        <w:rPr>
          <w:rFonts w:ascii="Franklin Gothic Book" w:hAnsi="Franklin Gothic Book" w:cs="Arial"/>
          <w:iCs/>
          <w:kern w:val="20"/>
          <w:sz w:val="22"/>
          <w:szCs w:val="22"/>
        </w:rPr>
        <w:t xml:space="preserve">NIP: ………………………  wysokość kapitału zakładowego  ……………………… zł, </w:t>
      </w:r>
      <w:r w:rsidRPr="009F66A8">
        <w:rPr>
          <w:rFonts w:ascii="Franklin Gothic Book" w:hAnsi="Franklin Gothic Book"/>
          <w:sz w:val="22"/>
          <w:szCs w:val="22"/>
        </w:rPr>
        <w:t>zwaną dalej „</w:t>
      </w:r>
      <w:r w:rsidRPr="009F66A8">
        <w:rPr>
          <w:rFonts w:ascii="Franklin Gothic Book" w:hAnsi="Franklin Gothic Book"/>
          <w:b/>
          <w:sz w:val="22"/>
          <w:szCs w:val="22"/>
        </w:rPr>
        <w:t>Wykonawcą</w:t>
      </w:r>
      <w:r w:rsidRPr="009F66A8">
        <w:rPr>
          <w:rFonts w:ascii="Franklin Gothic Book" w:hAnsi="Franklin Gothic Book"/>
          <w:sz w:val="22"/>
          <w:szCs w:val="22"/>
        </w:rPr>
        <w:t xml:space="preserve">", którego reprezentują: </w:t>
      </w:r>
    </w:p>
    <w:p w:rsidR="00B827F4" w:rsidRPr="009F66A8" w:rsidRDefault="00B827F4" w:rsidP="00DC69F8">
      <w:pPr>
        <w:pStyle w:val="Akapitzlist"/>
        <w:widowControl w:val="0"/>
        <w:numPr>
          <w:ilvl w:val="0"/>
          <w:numId w:val="22"/>
        </w:numPr>
        <w:autoSpaceDE w:val="0"/>
        <w:autoSpaceDN w:val="0"/>
        <w:adjustRightInd w:val="0"/>
        <w:spacing w:line="360" w:lineRule="auto"/>
        <w:rPr>
          <w:rFonts w:ascii="Franklin Gothic Book" w:hAnsi="Franklin Gothic Book" w:cs="Arial"/>
          <w:b/>
        </w:rPr>
      </w:pPr>
      <w:r w:rsidRPr="009F66A8">
        <w:rPr>
          <w:rFonts w:ascii="Franklin Gothic Book" w:hAnsi="Franklin Gothic Book" w:cs="Arial"/>
          <w:b/>
        </w:rPr>
        <w:t>……………………………………………………………</w:t>
      </w:r>
    </w:p>
    <w:p w:rsidR="00B827F4" w:rsidRPr="009F66A8" w:rsidRDefault="00B827F4" w:rsidP="00DC69F8">
      <w:pPr>
        <w:pStyle w:val="Akapitzlist"/>
        <w:widowControl w:val="0"/>
        <w:numPr>
          <w:ilvl w:val="0"/>
          <w:numId w:val="22"/>
        </w:numPr>
        <w:autoSpaceDE w:val="0"/>
        <w:autoSpaceDN w:val="0"/>
        <w:adjustRightInd w:val="0"/>
        <w:spacing w:line="360" w:lineRule="auto"/>
        <w:rPr>
          <w:rFonts w:ascii="Franklin Gothic Book" w:hAnsi="Franklin Gothic Book" w:cs="Arial"/>
          <w:b/>
        </w:rPr>
      </w:pPr>
      <w:r w:rsidRPr="009F66A8">
        <w:rPr>
          <w:rFonts w:ascii="Franklin Gothic Book" w:hAnsi="Franklin Gothic Book" w:cs="Arial"/>
          <w:b/>
        </w:rPr>
        <w:t>……………………………………………………………</w:t>
      </w:r>
    </w:p>
    <w:p w:rsidR="00B827F4" w:rsidRPr="009F66A8" w:rsidRDefault="00B827F4" w:rsidP="00B827F4">
      <w:pPr>
        <w:spacing w:line="360" w:lineRule="auto"/>
        <w:jc w:val="both"/>
        <w:rPr>
          <w:rFonts w:ascii="Franklin Gothic Book" w:hAnsi="Franklin Gothic Book"/>
          <w:sz w:val="22"/>
          <w:szCs w:val="22"/>
        </w:rPr>
      </w:pPr>
      <w:r w:rsidRPr="009F66A8">
        <w:rPr>
          <w:rFonts w:ascii="Franklin Gothic Book" w:hAnsi="Franklin Gothic Book"/>
          <w:sz w:val="22"/>
          <w:szCs w:val="22"/>
        </w:rPr>
        <w:t>Zamawiający i Wykonawca dalej zwani są łącznie "</w:t>
      </w:r>
      <w:r w:rsidRPr="009F66A8">
        <w:rPr>
          <w:rFonts w:ascii="Franklin Gothic Book" w:hAnsi="Franklin Gothic Book"/>
          <w:b/>
          <w:sz w:val="22"/>
          <w:szCs w:val="22"/>
        </w:rPr>
        <w:t>Stronami</w:t>
      </w:r>
      <w:r w:rsidRPr="009F66A8">
        <w:rPr>
          <w:rFonts w:ascii="Franklin Gothic Book" w:hAnsi="Franklin Gothic Book"/>
          <w:sz w:val="22"/>
          <w:szCs w:val="22"/>
        </w:rPr>
        <w:t>", zaś każdy z osobna "</w:t>
      </w:r>
      <w:r w:rsidRPr="009F66A8">
        <w:rPr>
          <w:rFonts w:ascii="Franklin Gothic Book" w:hAnsi="Franklin Gothic Book"/>
          <w:b/>
          <w:sz w:val="22"/>
          <w:szCs w:val="22"/>
        </w:rPr>
        <w:t>Stroną</w:t>
      </w:r>
      <w:r w:rsidRPr="009F66A8">
        <w:rPr>
          <w:rFonts w:ascii="Franklin Gothic Book" w:hAnsi="Franklin Gothic Book"/>
          <w:sz w:val="22"/>
          <w:szCs w:val="22"/>
        </w:rPr>
        <w:t>".</w:t>
      </w:r>
    </w:p>
    <w:p w:rsidR="00B827F4" w:rsidRPr="009F66A8" w:rsidRDefault="00B827F4" w:rsidP="00DC69F8">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9F66A8">
        <w:rPr>
          <w:rFonts w:ascii="Franklin Gothic Book" w:hAnsi="Franklin Gothic Book"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827F4" w:rsidRPr="009F66A8" w:rsidRDefault="00B827F4" w:rsidP="00DC69F8">
      <w:pPr>
        <w:pStyle w:val="Akapitzlist"/>
        <w:numPr>
          <w:ilvl w:val="0"/>
          <w:numId w:val="19"/>
        </w:numPr>
        <w:tabs>
          <w:tab w:val="left" w:pos="-1985"/>
          <w:tab w:val="left" w:pos="-1843"/>
          <w:tab w:val="left" w:pos="-1560"/>
          <w:tab w:val="left" w:pos="-1276"/>
        </w:tabs>
        <w:suppressAutoHyphens/>
        <w:spacing w:after="120"/>
        <w:ind w:left="357" w:hanging="357"/>
        <w:jc w:val="both"/>
        <w:rPr>
          <w:rFonts w:ascii="Franklin Gothic Book" w:hAnsi="Franklin Gothic Book" w:cs="Arial"/>
        </w:rPr>
      </w:pPr>
      <w:r w:rsidRPr="009F66A8">
        <w:rPr>
          <w:rFonts w:ascii="Franklin Gothic Book" w:hAnsi="Franklin Gothic Book"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B827F4" w:rsidRPr="009F66A8" w:rsidRDefault="00B827F4" w:rsidP="00DC69F8">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9F66A8">
        <w:rPr>
          <w:rFonts w:ascii="Franklin Gothic Book" w:hAnsi="Franklin Gothic Book"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827F4" w:rsidRPr="009F66A8" w:rsidRDefault="00B827F4" w:rsidP="00DC69F8">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9F66A8">
        <w:rPr>
          <w:rFonts w:ascii="Franklin Gothic Book" w:hAnsi="Franklin Gothic Book"/>
          <w:szCs w:val="22"/>
        </w:rPr>
        <w:t xml:space="preserve">Ogólne Warunki Zakupu Usług </w:t>
      </w:r>
      <w:r w:rsidRPr="009F66A8">
        <w:rPr>
          <w:rFonts w:ascii="Franklin Gothic Book" w:hAnsi="Franklin Gothic Book" w:cs="Arial"/>
          <w:szCs w:val="22"/>
        </w:rPr>
        <w:t>Zamawiającego w wersji NZ/4/2018 z dnia 7 sierpnia 2018 r.(dalej „</w:t>
      </w:r>
      <w:r w:rsidRPr="009F66A8">
        <w:rPr>
          <w:rFonts w:ascii="Franklin Gothic Book" w:hAnsi="Franklin Gothic Book" w:cs="Arial"/>
          <w:b/>
          <w:szCs w:val="22"/>
        </w:rPr>
        <w:t>OWZU</w:t>
      </w:r>
      <w:r w:rsidRPr="009F66A8">
        <w:rPr>
          <w:rFonts w:ascii="Franklin Gothic Book" w:hAnsi="Franklin Gothic Book" w:cs="Arial"/>
          <w:szCs w:val="22"/>
        </w:rPr>
        <w:t>”) zawarte w Załączniku nr 2 do Umowy stanowią jej integralną część. Wykonawca oświadcza, iż zapoznał się z </w:t>
      </w:r>
      <w:r w:rsidRPr="009F66A8">
        <w:rPr>
          <w:rFonts w:ascii="Franklin Gothic Book" w:hAnsi="Franklin Gothic Book"/>
          <w:szCs w:val="22"/>
        </w:rPr>
        <w:t>OWZU</w:t>
      </w:r>
      <w:r w:rsidRPr="009F66A8">
        <w:rPr>
          <w:rFonts w:ascii="Franklin Gothic Book" w:hAnsi="Franklin Gothic Book" w:cs="Arial"/>
          <w:szCs w:val="22"/>
        </w:rPr>
        <w:t xml:space="preserve"> /dostępne na stronie www. Zamawiającego pod adresem: </w:t>
      </w:r>
      <w:r w:rsidRPr="009F66A8">
        <w:rPr>
          <w:rStyle w:val="Hipercze"/>
          <w:rFonts w:ascii="Franklin Gothic Book" w:hAnsi="Franklin Gothic Book"/>
          <w:szCs w:val="22"/>
        </w:rPr>
        <w:t xml:space="preserve">https://www.enea.pl/grupaenea/o_grupie/enea-polaniec/zamowienia/dokumenty-dla-wykonawcow/owzu-wersja-nz-4-2018.pdf?t=1543920231 </w:t>
      </w:r>
      <w:r w:rsidRPr="009F66A8">
        <w:rPr>
          <w:rFonts w:ascii="Franklin Gothic Book" w:hAnsi="Franklin Gothic Book" w:cs="Arial"/>
          <w:szCs w:val="22"/>
        </w:rPr>
        <w:t>oraz że w pełni je rozumie i akceptuje ich treść. W przypadku rozbieżności między zapisami Umowy a </w:t>
      </w:r>
      <w:r w:rsidRPr="009F66A8">
        <w:rPr>
          <w:rFonts w:ascii="Franklin Gothic Book" w:hAnsi="Franklin Gothic Book"/>
          <w:szCs w:val="22"/>
        </w:rPr>
        <w:t>OWZU</w:t>
      </w:r>
      <w:r w:rsidRPr="009F66A8">
        <w:rPr>
          <w:rFonts w:ascii="Franklin Gothic Book" w:hAnsi="Franklin Gothic Book" w:cs="Arial"/>
          <w:szCs w:val="22"/>
        </w:rPr>
        <w:t xml:space="preserve"> pierwszeństwo mają zapisy Umowy, zaś w pozostałym zakresie obowiązują </w:t>
      </w:r>
      <w:r w:rsidRPr="009F66A8">
        <w:rPr>
          <w:rFonts w:ascii="Franklin Gothic Book" w:hAnsi="Franklin Gothic Book"/>
          <w:szCs w:val="22"/>
        </w:rPr>
        <w:t>OWZU</w:t>
      </w:r>
      <w:r w:rsidRPr="009F66A8">
        <w:rPr>
          <w:rFonts w:ascii="Franklin Gothic Book" w:hAnsi="Franklin Gothic Book" w:cs="Arial"/>
          <w:szCs w:val="22"/>
        </w:rPr>
        <w:t>.</w:t>
      </w:r>
    </w:p>
    <w:p w:rsidR="00B827F4" w:rsidRPr="009F66A8" w:rsidRDefault="00B827F4" w:rsidP="00DC69F8">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9F66A8">
        <w:rPr>
          <w:rFonts w:ascii="Franklin Gothic Book" w:hAnsi="Franklin Gothic Book" w:cs="Calibri"/>
          <w:bCs/>
          <w:szCs w:val="22"/>
        </w:rPr>
        <w:lastRenderedPageBreak/>
        <w:t xml:space="preserve">Wszelkie terminy pisane w Umowie wielką literą, które nie zostały w niej zdefiniowane, mają znaczenie przypisane im w </w:t>
      </w:r>
      <w:r w:rsidRPr="009F66A8">
        <w:rPr>
          <w:rFonts w:ascii="Franklin Gothic Book" w:hAnsi="Franklin Gothic Book"/>
          <w:szCs w:val="22"/>
        </w:rPr>
        <w:t>OWZU</w:t>
      </w:r>
      <w:r w:rsidRPr="009F66A8">
        <w:rPr>
          <w:rFonts w:ascii="Franklin Gothic Book" w:hAnsi="Franklin Gothic Book" w:cs="Calibri"/>
          <w:bCs/>
          <w:szCs w:val="22"/>
        </w:rPr>
        <w:t xml:space="preserve">. </w:t>
      </w:r>
    </w:p>
    <w:p w:rsidR="00B827F4" w:rsidRPr="009F66A8" w:rsidRDefault="00B827F4" w:rsidP="00B827F4">
      <w:pPr>
        <w:spacing w:before="120" w:line="240" w:lineRule="atLeast"/>
        <w:rPr>
          <w:rFonts w:ascii="Franklin Gothic Book" w:hAnsi="Franklin Gothic Book" w:cs="Arial"/>
          <w:b/>
          <w:sz w:val="22"/>
          <w:szCs w:val="22"/>
        </w:rPr>
      </w:pPr>
      <w:r w:rsidRPr="009F66A8">
        <w:rPr>
          <w:rFonts w:ascii="Franklin Gothic Book" w:hAnsi="Franklin Gothic Book" w:cs="Arial"/>
          <w:b/>
          <w:sz w:val="22"/>
          <w:szCs w:val="22"/>
        </w:rPr>
        <w:t>W związku z powyższym Strony ustaliły, co następuje:</w:t>
      </w:r>
    </w:p>
    <w:p w:rsidR="00B827F4" w:rsidRPr="009F66A8" w:rsidRDefault="00B827F4" w:rsidP="00B827F4">
      <w:pPr>
        <w:spacing w:before="120" w:line="240" w:lineRule="atLeast"/>
        <w:rPr>
          <w:rFonts w:ascii="Franklin Gothic Book" w:hAnsi="Franklin Gothic Book" w:cs="Arial"/>
          <w:b/>
          <w:sz w:val="22"/>
          <w:szCs w:val="22"/>
        </w:rPr>
      </w:pPr>
    </w:p>
    <w:p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PRZEDMIOT UMOWY</w:t>
      </w:r>
    </w:p>
    <w:p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Przedmiotem umowy jest </w:t>
      </w:r>
      <w:r w:rsidR="002132F2" w:rsidRPr="009F66A8">
        <w:rPr>
          <w:rFonts w:ascii="Franklin Gothic Book" w:hAnsi="Franklin Gothic Book" w:cs="Arial"/>
          <w:color w:val="000000" w:themeColor="text1"/>
        </w:rPr>
        <w:t>wykonanie pomiarów gwarantowanych parametrów technicznych modernizowanych pomp wody chłodzącej 2 PCH i 9 PCH typu 180P19</w:t>
      </w:r>
      <w:r w:rsidR="000B4BD6" w:rsidRPr="009F66A8">
        <w:rPr>
          <w:rFonts w:ascii="Franklin Gothic Book" w:hAnsi="Franklin Gothic Book" w:cstheme="minorHAnsi"/>
        </w:rPr>
        <w:t xml:space="preserve"> w </w:t>
      </w:r>
      <w:r w:rsidR="00601BBC" w:rsidRPr="009F66A8">
        <w:rPr>
          <w:rFonts w:ascii="Franklin Gothic Book" w:hAnsi="Franklin Gothic Book" w:cstheme="minorHAnsi"/>
        </w:rPr>
        <w:t>Enea Elektrownia Połaniec</w:t>
      </w:r>
      <w:r w:rsidR="000B4BD6" w:rsidRPr="009F66A8">
        <w:rPr>
          <w:rFonts w:ascii="Franklin Gothic Book" w:hAnsi="Franklin Gothic Book" w:cstheme="minorHAnsi"/>
        </w:rPr>
        <w:t xml:space="preserve"> S.A.</w:t>
      </w:r>
      <w:r w:rsidRPr="009F66A8">
        <w:rPr>
          <w:rFonts w:ascii="Franklin Gothic Book" w:hAnsi="Franklin Gothic Book"/>
        </w:rPr>
        <w:t xml:space="preserve"> (dalej: „</w:t>
      </w:r>
      <w:r w:rsidR="00CC6A2B" w:rsidRPr="009F66A8">
        <w:rPr>
          <w:rFonts w:ascii="Franklin Gothic Book" w:hAnsi="Franklin Gothic Book"/>
          <w:b/>
        </w:rPr>
        <w:t>Usługa</w:t>
      </w:r>
      <w:r w:rsidRPr="009F66A8">
        <w:rPr>
          <w:rFonts w:ascii="Franklin Gothic Book" w:hAnsi="Franklin Gothic Book"/>
        </w:rPr>
        <w:t>).</w:t>
      </w:r>
    </w:p>
    <w:p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Szczegółowy zakres Usług</w:t>
      </w:r>
      <w:r w:rsidR="00CC6A2B" w:rsidRPr="009F66A8">
        <w:rPr>
          <w:rFonts w:ascii="Franklin Gothic Book" w:hAnsi="Franklin Gothic Book"/>
        </w:rPr>
        <w:t>i</w:t>
      </w:r>
      <w:r w:rsidRPr="009F66A8">
        <w:rPr>
          <w:rFonts w:ascii="Franklin Gothic Book" w:hAnsi="Franklin Gothic Book"/>
        </w:rPr>
        <w:t xml:space="preserve"> stanowi Załącznik nr 1 do Umowy. </w:t>
      </w:r>
    </w:p>
    <w:p w:rsidR="00D82A4F" w:rsidRPr="009F66A8" w:rsidRDefault="00D82A4F"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Zakres prac oraz sposób i warunki techniczne wykonania Przedmiotu Umowy stanowią Załącznik nr 1 do Umowy. </w:t>
      </w:r>
    </w:p>
    <w:p w:rsidR="00D82A4F" w:rsidRPr="009F66A8" w:rsidRDefault="00D82A4F"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Usługa będzie przeprowadzona zgodnie ze stosownymi przepisami odnoszącymi się do Przedmiotu Umowy, według procedur opartych na normach europejskich oraz spełniających stosowne wymagania systemu jakości.</w:t>
      </w:r>
    </w:p>
    <w:p w:rsidR="00D82A4F" w:rsidRPr="009F66A8" w:rsidRDefault="00D82A4F"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Wszystkie materiały i sprzęt niezbędny do realizacji Przedmiotu Umowy zapewnia Wykonawca</w:t>
      </w:r>
      <w:r w:rsidR="007C58E7" w:rsidRPr="009F66A8">
        <w:rPr>
          <w:rFonts w:ascii="Franklin Gothic Book" w:hAnsi="Franklin Gothic Book"/>
        </w:rPr>
        <w:t>.</w:t>
      </w:r>
    </w:p>
    <w:p w:rsidR="00BE4686" w:rsidRPr="009F66A8" w:rsidRDefault="00BE4686"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Wykonawca może skorzystać z usług osób trzecich (podwykonawców) w zakresie realizacji przedmiotu Umowy jedynie po uzyskaniu zgody Zamawiającego wyrażonej na piśmie. </w:t>
      </w:r>
      <w:r w:rsidR="00D4518A" w:rsidRPr="009F66A8">
        <w:rPr>
          <w:rFonts w:ascii="Franklin Gothic Book" w:hAnsi="Franklin Gothic Book"/>
        </w:rPr>
        <w:br/>
      </w:r>
      <w:r w:rsidRPr="009F66A8">
        <w:rPr>
          <w:rFonts w:ascii="Franklin Gothic Book" w:hAnsi="Franklin Gothic Book"/>
        </w:rPr>
        <w:t>W przypadku zlecenia przez Wykonawcę wykonania części przedmiotu umowy osobom trzecim (podwykonawcom), za ich działania Wykonawca odpowiada</w:t>
      </w:r>
      <w:r w:rsidR="0009014D" w:rsidRPr="009F66A8">
        <w:rPr>
          <w:rFonts w:ascii="Franklin Gothic Book" w:hAnsi="Franklin Gothic Book"/>
        </w:rPr>
        <w:t>,</w:t>
      </w:r>
      <w:r w:rsidRPr="009F66A8">
        <w:rPr>
          <w:rFonts w:ascii="Franklin Gothic Book" w:hAnsi="Franklin Gothic Book"/>
        </w:rPr>
        <w:t xml:space="preserve"> jak za działania własne.</w:t>
      </w:r>
    </w:p>
    <w:p w:rsidR="006C66F2" w:rsidRPr="009F66A8" w:rsidRDefault="006C66F2"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Z przeprowadzonej Usługi zostaną sporządzone analizy </w:t>
      </w:r>
      <w:r w:rsidR="007C58E7" w:rsidRPr="009F66A8">
        <w:rPr>
          <w:rFonts w:ascii="Franklin Gothic Book" w:hAnsi="Franklin Gothic Book"/>
        </w:rPr>
        <w:t xml:space="preserve">pomiarów </w:t>
      </w:r>
      <w:r w:rsidRPr="009F66A8">
        <w:rPr>
          <w:rFonts w:ascii="Franklin Gothic Book" w:hAnsi="Franklin Gothic Book"/>
        </w:rPr>
        <w:t xml:space="preserve">w formie raportów </w:t>
      </w:r>
      <w:r w:rsidR="00E86AEF" w:rsidRPr="009F66A8">
        <w:rPr>
          <w:rFonts w:ascii="Franklin Gothic Book" w:hAnsi="Franklin Gothic Book"/>
        </w:rPr>
        <w:t>(dalej „</w:t>
      </w:r>
      <w:r w:rsidR="00E86AEF" w:rsidRPr="009F66A8">
        <w:rPr>
          <w:rFonts w:ascii="Franklin Gothic Book" w:hAnsi="Franklin Gothic Book"/>
          <w:b/>
        </w:rPr>
        <w:t>Raporty</w:t>
      </w:r>
      <w:r w:rsidR="00E86AEF" w:rsidRPr="009F66A8">
        <w:rPr>
          <w:rFonts w:ascii="Franklin Gothic Book" w:hAnsi="Franklin Gothic Book"/>
        </w:rPr>
        <w:t xml:space="preserve">”) </w:t>
      </w:r>
      <w:r w:rsidRPr="009F66A8">
        <w:rPr>
          <w:rFonts w:ascii="Franklin Gothic Book" w:hAnsi="Franklin Gothic Book"/>
        </w:rPr>
        <w:t>określonych w Załączniku nr 1 do Umowy.</w:t>
      </w:r>
    </w:p>
    <w:p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TERMIN WYKONANIA</w:t>
      </w:r>
    </w:p>
    <w:p w:rsidR="00BA157E"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Strony ustalają następując</w:t>
      </w:r>
      <w:r w:rsidR="00BA157E" w:rsidRPr="009F66A8">
        <w:rPr>
          <w:rFonts w:ascii="Franklin Gothic Book" w:hAnsi="Franklin Gothic Book"/>
        </w:rPr>
        <w:t>e</w:t>
      </w:r>
      <w:r w:rsidRPr="009F66A8">
        <w:rPr>
          <w:rFonts w:ascii="Franklin Gothic Book" w:hAnsi="Franklin Gothic Book"/>
        </w:rPr>
        <w:t xml:space="preserve"> termin</w:t>
      </w:r>
      <w:r w:rsidR="00BA157E" w:rsidRPr="009F66A8">
        <w:rPr>
          <w:rFonts w:ascii="Franklin Gothic Book" w:hAnsi="Franklin Gothic Book"/>
        </w:rPr>
        <w:t>y</w:t>
      </w:r>
      <w:r w:rsidRPr="009F66A8">
        <w:rPr>
          <w:rFonts w:ascii="Franklin Gothic Book" w:hAnsi="Franklin Gothic Book"/>
        </w:rPr>
        <w:t xml:space="preserve"> wykonania przedmiotu Umowy:</w:t>
      </w:r>
    </w:p>
    <w:p w:rsidR="00BA157E" w:rsidRPr="009F66A8" w:rsidRDefault="00FA55BD" w:rsidP="00DC69F8">
      <w:pPr>
        <w:pStyle w:val="Akapitzlist"/>
        <w:numPr>
          <w:ilvl w:val="2"/>
          <w:numId w:val="20"/>
        </w:numPr>
        <w:autoSpaceDE w:val="0"/>
        <w:autoSpaceDN w:val="0"/>
        <w:spacing w:after="120" w:line="240" w:lineRule="auto"/>
        <w:ind w:left="1134"/>
        <w:contextualSpacing w:val="0"/>
        <w:jc w:val="both"/>
        <w:rPr>
          <w:rFonts w:ascii="Franklin Gothic Book" w:hAnsi="Franklin Gothic Book"/>
        </w:rPr>
      </w:pPr>
      <w:r w:rsidRPr="009F66A8">
        <w:rPr>
          <w:rFonts w:ascii="Franklin Gothic Book" w:hAnsi="Franklin Gothic Book"/>
        </w:rPr>
        <w:t xml:space="preserve">wykonanie </w:t>
      </w:r>
      <w:r w:rsidR="00BA157E" w:rsidRPr="009F66A8">
        <w:rPr>
          <w:rFonts w:ascii="Franklin Gothic Book" w:hAnsi="Franklin Gothic Book"/>
        </w:rPr>
        <w:t>pomiarów dla pompy 9 PCH</w:t>
      </w:r>
      <w:r w:rsidR="009A47ED" w:rsidRPr="009F66A8">
        <w:rPr>
          <w:rFonts w:ascii="Franklin Gothic Book" w:hAnsi="Franklin Gothic Book"/>
        </w:rPr>
        <w:t xml:space="preserve">: od </w:t>
      </w:r>
      <w:r w:rsidR="00BA157E" w:rsidRPr="009F66A8">
        <w:rPr>
          <w:rFonts w:ascii="Franklin Gothic Book" w:hAnsi="Franklin Gothic Book"/>
        </w:rPr>
        <w:t>01.04</w:t>
      </w:r>
      <w:r w:rsidR="009A47ED" w:rsidRPr="009F66A8">
        <w:rPr>
          <w:rFonts w:ascii="Franklin Gothic Book" w:hAnsi="Franklin Gothic Book"/>
        </w:rPr>
        <w:t>.2020 roku</w:t>
      </w:r>
      <w:r w:rsidR="00BA157E" w:rsidRPr="009F66A8">
        <w:rPr>
          <w:rFonts w:ascii="Franklin Gothic Book" w:hAnsi="Franklin Gothic Book"/>
        </w:rPr>
        <w:t xml:space="preserve"> </w:t>
      </w:r>
      <w:r w:rsidR="009A47ED" w:rsidRPr="009F66A8">
        <w:rPr>
          <w:rFonts w:ascii="Franklin Gothic Book" w:hAnsi="Franklin Gothic Book"/>
        </w:rPr>
        <w:t xml:space="preserve">do </w:t>
      </w:r>
      <w:r w:rsidR="00BA157E" w:rsidRPr="009F66A8">
        <w:rPr>
          <w:rFonts w:ascii="Franklin Gothic Book" w:hAnsi="Franklin Gothic Book"/>
        </w:rPr>
        <w:t>15.05.2020</w:t>
      </w:r>
      <w:r w:rsidR="009A47ED" w:rsidRPr="009F66A8">
        <w:rPr>
          <w:rFonts w:ascii="Franklin Gothic Book" w:hAnsi="Franklin Gothic Book"/>
        </w:rPr>
        <w:t xml:space="preserve"> </w:t>
      </w:r>
      <w:r w:rsidR="00BA157E" w:rsidRPr="009F66A8">
        <w:rPr>
          <w:rFonts w:ascii="Franklin Gothic Book" w:hAnsi="Franklin Gothic Book"/>
        </w:rPr>
        <w:t>r</w:t>
      </w:r>
      <w:r w:rsidR="009A47ED" w:rsidRPr="009F66A8">
        <w:rPr>
          <w:rFonts w:ascii="Franklin Gothic Book" w:hAnsi="Franklin Gothic Book"/>
        </w:rPr>
        <w:t>oku</w:t>
      </w:r>
      <w:r w:rsidR="00FA23D0">
        <w:rPr>
          <w:rFonts w:ascii="Franklin Gothic Book" w:hAnsi="Franklin Gothic Book"/>
        </w:rPr>
        <w:t>,</w:t>
      </w:r>
    </w:p>
    <w:p w:rsidR="00BA157E" w:rsidRPr="009F66A8" w:rsidRDefault="00FA55BD" w:rsidP="00DC69F8">
      <w:pPr>
        <w:pStyle w:val="Akapitzlist"/>
        <w:numPr>
          <w:ilvl w:val="2"/>
          <w:numId w:val="20"/>
        </w:numPr>
        <w:autoSpaceDE w:val="0"/>
        <w:autoSpaceDN w:val="0"/>
        <w:spacing w:after="120" w:line="240" w:lineRule="auto"/>
        <w:ind w:left="1134"/>
        <w:contextualSpacing w:val="0"/>
        <w:jc w:val="both"/>
        <w:rPr>
          <w:rFonts w:ascii="Franklin Gothic Book" w:hAnsi="Franklin Gothic Book"/>
        </w:rPr>
      </w:pPr>
      <w:r w:rsidRPr="009F66A8">
        <w:rPr>
          <w:rFonts w:ascii="Franklin Gothic Book" w:hAnsi="Franklin Gothic Book"/>
        </w:rPr>
        <w:t xml:space="preserve">wykonanie </w:t>
      </w:r>
      <w:r w:rsidR="00BA157E" w:rsidRPr="009F66A8">
        <w:rPr>
          <w:rFonts w:ascii="Franklin Gothic Book" w:hAnsi="Franklin Gothic Book"/>
        </w:rPr>
        <w:t>pomiarów dla pompy 2 PCH</w:t>
      </w:r>
      <w:r w:rsidR="009A47ED" w:rsidRPr="009F66A8">
        <w:rPr>
          <w:rFonts w:ascii="Franklin Gothic Book" w:hAnsi="Franklin Gothic Book"/>
        </w:rPr>
        <w:t xml:space="preserve">: </w:t>
      </w:r>
      <w:r w:rsidR="00FA23D0">
        <w:rPr>
          <w:rFonts w:ascii="Franklin Gothic Book" w:hAnsi="Franklin Gothic Book"/>
        </w:rPr>
        <w:t xml:space="preserve">od </w:t>
      </w:r>
      <w:r w:rsidR="00BA157E" w:rsidRPr="009F66A8">
        <w:rPr>
          <w:rFonts w:ascii="Franklin Gothic Book" w:hAnsi="Franklin Gothic Book"/>
        </w:rPr>
        <w:t>01.10</w:t>
      </w:r>
      <w:r w:rsidR="009A47ED" w:rsidRPr="009F66A8">
        <w:rPr>
          <w:rFonts w:ascii="Franklin Gothic Book" w:hAnsi="Franklin Gothic Book"/>
        </w:rPr>
        <w:t>.2020 roku do</w:t>
      </w:r>
      <w:r w:rsidR="00FA23D0">
        <w:rPr>
          <w:rFonts w:ascii="Franklin Gothic Book" w:hAnsi="Franklin Gothic Book"/>
        </w:rPr>
        <w:t xml:space="preserve"> </w:t>
      </w:r>
      <w:r w:rsidR="00BA157E" w:rsidRPr="009F66A8">
        <w:rPr>
          <w:rFonts w:ascii="Franklin Gothic Book" w:hAnsi="Franklin Gothic Book"/>
        </w:rPr>
        <w:t>31.12.2020 r</w:t>
      </w:r>
      <w:r w:rsidR="009A47ED" w:rsidRPr="009F66A8">
        <w:rPr>
          <w:rFonts w:ascii="Franklin Gothic Book" w:hAnsi="Franklin Gothic Book"/>
        </w:rPr>
        <w:t>oku</w:t>
      </w:r>
      <w:r w:rsidR="00BA157E" w:rsidRPr="009F66A8">
        <w:rPr>
          <w:rFonts w:ascii="Franklin Gothic Book" w:hAnsi="Franklin Gothic Book"/>
        </w:rPr>
        <w:t xml:space="preserve">. </w:t>
      </w:r>
    </w:p>
    <w:p w:rsidR="00FA23D0" w:rsidRPr="00FA23D0" w:rsidRDefault="00BA157E"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Zamawiający zastrzega sobie prawo do zmiany terminów wykonania pomiarów gwarantowanych parametrów technicznych modernizowanych pomp wody chłodzącej.   </w:t>
      </w:r>
      <w:r w:rsidR="00B827F4" w:rsidRPr="009F66A8">
        <w:rPr>
          <w:rFonts w:ascii="Franklin Gothic Book" w:hAnsi="Franklin Gothic Book"/>
        </w:rPr>
        <w:t xml:space="preserve"> </w:t>
      </w:r>
    </w:p>
    <w:p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MIEJSCE ŚWIADCZENIA USŁUG</w:t>
      </w:r>
      <w:r w:rsidR="00CC6A2B" w:rsidRPr="004348C4">
        <w:rPr>
          <w:rFonts w:ascii="Franklin Gothic Book" w:hAnsi="Franklin Gothic Book"/>
          <w:b/>
          <w:u w:val="single"/>
        </w:rPr>
        <w:t>I</w:t>
      </w:r>
    </w:p>
    <w:p w:rsidR="00B827F4" w:rsidRPr="009F66A8" w:rsidRDefault="00B827F4" w:rsidP="00D92CDD">
      <w:pPr>
        <w:pStyle w:val="Akapitzlist"/>
        <w:spacing w:after="120" w:line="240" w:lineRule="auto"/>
        <w:ind w:left="360"/>
        <w:contextualSpacing w:val="0"/>
        <w:jc w:val="both"/>
        <w:rPr>
          <w:rFonts w:ascii="Franklin Gothic Book" w:hAnsi="Franklin Gothic Book" w:cs="Calibri"/>
          <w:color w:val="000000"/>
        </w:rPr>
      </w:pPr>
      <w:r w:rsidRPr="009F66A8">
        <w:rPr>
          <w:rFonts w:ascii="Franklin Gothic Book" w:hAnsi="Franklin Gothic Book"/>
        </w:rPr>
        <w:t xml:space="preserve">Strony uzgadniają, że miejscem świadczenia Usług będzie </w:t>
      </w:r>
      <w:r w:rsidRPr="009F66A8">
        <w:rPr>
          <w:rFonts w:ascii="Franklin Gothic Book" w:hAnsi="Franklin Gothic Book" w:cs="Calibri"/>
          <w:color w:val="000000"/>
        </w:rPr>
        <w:t xml:space="preserve">teren Zamawiającego w </w:t>
      </w:r>
      <w:r w:rsidR="00FA23D0">
        <w:rPr>
          <w:rFonts w:ascii="Franklin Gothic Book" w:hAnsi="Franklin Gothic Book" w:cs="Calibri"/>
          <w:color w:val="000000"/>
        </w:rPr>
        <w:t>Enea Elektrownia Połaniec S.A., Zawada</w:t>
      </w:r>
      <w:r w:rsidRPr="009F66A8">
        <w:rPr>
          <w:rFonts w:ascii="Franklin Gothic Book" w:hAnsi="Franklin Gothic Book" w:cs="Calibri"/>
          <w:color w:val="000000"/>
        </w:rPr>
        <w:t xml:space="preserve"> 26, 28-230 Połaniec. </w:t>
      </w:r>
    </w:p>
    <w:p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WYNAGRODZENIE I WARUNKI PŁATNOŚCI</w:t>
      </w:r>
    </w:p>
    <w:p w:rsidR="00FA55BD" w:rsidRPr="00806F75" w:rsidRDefault="001239D3" w:rsidP="00DC69F8">
      <w:pPr>
        <w:pStyle w:val="Akapitzlist"/>
        <w:numPr>
          <w:ilvl w:val="1"/>
          <w:numId w:val="20"/>
        </w:numPr>
        <w:shd w:val="clear" w:color="auto" w:fill="FFFFFF"/>
        <w:autoSpaceDE w:val="0"/>
        <w:autoSpaceDN w:val="0"/>
        <w:adjustRightInd w:val="0"/>
        <w:spacing w:after="120" w:line="240" w:lineRule="auto"/>
        <w:contextualSpacing w:val="0"/>
        <w:jc w:val="both"/>
        <w:textAlignment w:val="baseline"/>
        <w:rPr>
          <w:rFonts w:ascii="Franklin Gothic Book" w:hAnsi="Franklin Gothic Book" w:cstheme="minorHAnsi"/>
        </w:rPr>
      </w:pPr>
      <w:bookmarkStart w:id="53" w:name="_Ref27928940"/>
      <w:bookmarkStart w:id="54" w:name="_Ref28239942"/>
      <w:bookmarkStart w:id="55" w:name="_Toc23329915"/>
      <w:bookmarkStart w:id="56" w:name="_Toc23338948"/>
      <w:r w:rsidRPr="009F66A8">
        <w:rPr>
          <w:rFonts w:ascii="Franklin Gothic Book" w:hAnsi="Franklin Gothic Book" w:cs="Calibri"/>
        </w:rPr>
        <w:t xml:space="preserve">Z tytułu należytego wykonania Umowy przez Wykonawcę Zamawiający zobowiązuje się do zapłaty wynagrodzenia, które podzielone jest </w:t>
      </w:r>
      <w:r w:rsidRPr="009F66A8">
        <w:rPr>
          <w:rFonts w:ascii="Franklin Gothic Book" w:hAnsi="Franklin Gothic Book" w:cstheme="minorHAnsi"/>
        </w:rPr>
        <w:t>na odrębne przedmioty odbioru i rozliczeń:</w:t>
      </w:r>
    </w:p>
    <w:p w:rsidR="00FA55BD" w:rsidRPr="009F66A8" w:rsidRDefault="00FA55BD" w:rsidP="00DC69F8">
      <w:pPr>
        <w:pStyle w:val="Akapitzlist"/>
        <w:numPr>
          <w:ilvl w:val="2"/>
          <w:numId w:val="20"/>
        </w:numPr>
        <w:tabs>
          <w:tab w:val="left" w:pos="0"/>
        </w:tabs>
        <w:suppressAutoHyphens/>
        <w:autoSpaceDE w:val="0"/>
        <w:autoSpaceDN w:val="0"/>
        <w:spacing w:after="120" w:line="300" w:lineRule="atLeast"/>
        <w:ind w:left="1276"/>
        <w:contextualSpacing w:val="0"/>
        <w:jc w:val="both"/>
        <w:rPr>
          <w:rFonts w:ascii="Franklin Gothic Book" w:hAnsi="Franklin Gothic Book"/>
        </w:rPr>
      </w:pPr>
      <w:r w:rsidRPr="009F66A8">
        <w:rPr>
          <w:rFonts w:ascii="Franklin Gothic Book" w:hAnsi="Franklin Gothic Book" w:cs="Arial"/>
        </w:rPr>
        <w:t xml:space="preserve">Wykonanie pomiarów gwarantowanych parametrów technicznych modernizowanych pomp wody chłodzącej 2 PCH typu 180P19 </w:t>
      </w:r>
      <w:r w:rsidRPr="009F66A8">
        <w:rPr>
          <w:rFonts w:ascii="Franklin Gothic Book" w:hAnsi="Franklin Gothic Book"/>
        </w:rPr>
        <w:t xml:space="preserve">- </w:t>
      </w:r>
      <w:r w:rsidRPr="009F66A8">
        <w:rPr>
          <w:rFonts w:ascii="Franklin Gothic Book" w:hAnsi="Franklin Gothic Book" w:cs="Calibri"/>
        </w:rPr>
        <w:t>w wysokości ………………… zł (słownie:  ………………………………………… złotych) netto,</w:t>
      </w:r>
    </w:p>
    <w:p w:rsidR="00AC0D00" w:rsidRPr="00806F75" w:rsidRDefault="00FA55BD" w:rsidP="00DC69F8">
      <w:pPr>
        <w:pStyle w:val="Akapitzlist"/>
        <w:numPr>
          <w:ilvl w:val="2"/>
          <w:numId w:val="20"/>
        </w:numPr>
        <w:tabs>
          <w:tab w:val="left" w:pos="0"/>
        </w:tabs>
        <w:suppressAutoHyphens/>
        <w:autoSpaceDE w:val="0"/>
        <w:autoSpaceDN w:val="0"/>
        <w:spacing w:after="120" w:line="300" w:lineRule="atLeast"/>
        <w:ind w:left="1276"/>
        <w:contextualSpacing w:val="0"/>
        <w:jc w:val="both"/>
        <w:rPr>
          <w:rFonts w:ascii="Franklin Gothic Book" w:hAnsi="Franklin Gothic Book" w:cs="Arial"/>
        </w:rPr>
      </w:pPr>
      <w:r w:rsidRPr="009F66A8">
        <w:rPr>
          <w:rFonts w:ascii="Franklin Gothic Book" w:hAnsi="Franklin Gothic Book" w:cs="Arial"/>
        </w:rPr>
        <w:t xml:space="preserve">Wykonanie pomiarów gwarantowanych parametrów technicznych modernizowanych pomp wody chłodzącej 9 PCH typu 180P19 </w:t>
      </w:r>
      <w:r w:rsidRPr="00806F75">
        <w:rPr>
          <w:rFonts w:ascii="Franklin Gothic Book" w:hAnsi="Franklin Gothic Book" w:cs="Arial"/>
        </w:rPr>
        <w:t xml:space="preserve">- w wysokości ………………… zł (słownie:  </w:t>
      </w:r>
      <w:r w:rsidR="00806F75">
        <w:rPr>
          <w:rFonts w:ascii="Franklin Gothic Book" w:hAnsi="Franklin Gothic Book" w:cs="Arial"/>
        </w:rPr>
        <w:t>………………………………………… złotych) netto.</w:t>
      </w:r>
    </w:p>
    <w:p w:rsidR="001239D3" w:rsidRPr="009F66A8" w:rsidRDefault="001239D3"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Całkowite wynagrodzenie w całym okresie jej obowiązywania (dalej „</w:t>
      </w:r>
      <w:r w:rsidRPr="009F66A8">
        <w:rPr>
          <w:rFonts w:ascii="Franklin Gothic Book" w:hAnsi="Franklin Gothic Book"/>
          <w:b/>
        </w:rPr>
        <w:t>Wynagrodzenie</w:t>
      </w:r>
      <w:r w:rsidRPr="009F66A8">
        <w:rPr>
          <w:rFonts w:ascii="Franklin Gothic Book" w:hAnsi="Franklin Gothic Book"/>
        </w:rPr>
        <w:t xml:space="preserve">”), </w:t>
      </w:r>
      <w:r w:rsidRPr="009F66A8">
        <w:rPr>
          <w:rFonts w:ascii="Franklin Gothic Book" w:hAnsi="Franklin Gothic Book"/>
        </w:rPr>
        <w:br/>
        <w:t xml:space="preserve">nie przekroczy kwoty </w:t>
      </w:r>
      <w:r w:rsidRPr="009F66A8">
        <w:rPr>
          <w:rFonts w:ascii="Franklin Gothic Book" w:hAnsi="Franklin Gothic Book"/>
          <w:b/>
        </w:rPr>
        <w:t>…………………..</w:t>
      </w:r>
      <w:r w:rsidRPr="009F66A8">
        <w:rPr>
          <w:rFonts w:ascii="Franklin Gothic Book" w:hAnsi="Franklin Gothic Book" w:cs="Arial"/>
          <w:b/>
        </w:rPr>
        <w:t xml:space="preserve"> </w:t>
      </w:r>
      <w:r w:rsidRPr="009F66A8">
        <w:rPr>
          <w:rFonts w:ascii="Franklin Gothic Book" w:hAnsi="Franklin Gothic Book"/>
          <w:b/>
        </w:rPr>
        <w:t>zł</w:t>
      </w:r>
      <w:r w:rsidRPr="009F66A8">
        <w:rPr>
          <w:rFonts w:ascii="Franklin Gothic Book" w:hAnsi="Franklin Gothic Book"/>
        </w:rPr>
        <w:t xml:space="preserve"> (słownie: …………………………….. złotych …./100</w:t>
      </w:r>
      <w:r w:rsidRPr="009F66A8">
        <w:rPr>
          <w:rFonts w:ascii="Franklin Gothic Book" w:hAnsi="Franklin Gothic Book"/>
          <w:b/>
        </w:rPr>
        <w:t>)</w:t>
      </w:r>
      <w:r w:rsidRPr="009F66A8">
        <w:rPr>
          <w:rFonts w:ascii="Franklin Gothic Book" w:hAnsi="Franklin Gothic Book" w:cs="Arial"/>
        </w:rPr>
        <w:t xml:space="preserve"> </w:t>
      </w:r>
      <w:r w:rsidRPr="009F66A8">
        <w:rPr>
          <w:rFonts w:ascii="Franklin Gothic Book" w:hAnsi="Franklin Gothic Book"/>
          <w:b/>
        </w:rPr>
        <w:t>netto.</w:t>
      </w:r>
    </w:p>
    <w:p w:rsidR="001239D3" w:rsidRPr="009F66A8" w:rsidRDefault="001239D3"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cs="Calibri"/>
        </w:rPr>
        <w:t xml:space="preserve">Zapłata </w:t>
      </w:r>
      <w:r w:rsidR="00806F75" w:rsidRPr="009F66A8">
        <w:rPr>
          <w:rFonts w:ascii="Franklin Gothic Book" w:hAnsi="Franklin Gothic Book" w:cs="Calibri"/>
        </w:rPr>
        <w:t xml:space="preserve">Wynagrodzenia </w:t>
      </w:r>
      <w:r w:rsidRPr="009F66A8">
        <w:rPr>
          <w:rFonts w:ascii="Franklin Gothic Book" w:hAnsi="Franklin Gothic Book" w:cs="Calibri"/>
        </w:rPr>
        <w:t xml:space="preserve">na rachunek wskazany na fakturze za </w:t>
      </w:r>
      <w:r w:rsidRPr="009F66A8">
        <w:rPr>
          <w:rFonts w:ascii="Franklin Gothic Book" w:hAnsi="Franklin Gothic Book" w:cstheme="minorHAnsi"/>
        </w:rPr>
        <w:t xml:space="preserve">odrębne przedmioty odbioru </w:t>
      </w:r>
      <w:r w:rsidRPr="009F66A8">
        <w:rPr>
          <w:rFonts w:ascii="Franklin Gothic Book" w:hAnsi="Franklin Gothic Book" w:cstheme="minorHAnsi"/>
        </w:rPr>
        <w:br/>
        <w:t>i rozliczeń</w:t>
      </w:r>
      <w:r w:rsidRPr="009F66A8">
        <w:rPr>
          <w:rFonts w:ascii="Franklin Gothic Book" w:hAnsi="Franklin Gothic Book" w:cs="Calibri"/>
        </w:rPr>
        <w:t xml:space="preserve"> nastąpi przelewem w terminie 30 dni od daty otrzymania przez Zamawiającego prawidłowo wystawionej faktury VAT wraz z załączonym protokołem odbioru, podpisanym przez upoważnionych przedstawicieli Stron. </w:t>
      </w:r>
    </w:p>
    <w:p w:rsidR="001239D3" w:rsidRPr="009F66A8" w:rsidRDefault="001239D3"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lastRenderedPageBreak/>
        <w:t>Podstawą do wystawienia faktur VAT będzie pozytywny protokół odbioru prac za odrębne przedmioty odbioru i rozliczeń, podpisany przez upoważnionych przedstawicieli Stron.</w:t>
      </w:r>
    </w:p>
    <w:p w:rsidR="001239D3" w:rsidRPr="009F66A8" w:rsidRDefault="001239D3"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cstheme="minorHAnsi"/>
        </w:rPr>
        <w:t>Wykonawca nie jest uprawniony do wystawiania faktur VAT za czynności, które nie zostały odebrane przez Zamawiającego.</w:t>
      </w:r>
    </w:p>
    <w:p w:rsidR="001239D3" w:rsidRPr="009F66A8" w:rsidRDefault="001239D3"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cstheme="minorHAnsi"/>
        </w:rPr>
        <w:t xml:space="preserve">Zamawiający, oprócz zapłaty wynagrodzenia określonego w pkt </w:t>
      </w:r>
      <w:r w:rsidR="00062AEA" w:rsidRPr="00806F75">
        <w:rPr>
          <w:rFonts w:ascii="Franklin Gothic Book" w:hAnsi="Franklin Gothic Book" w:cstheme="minorHAnsi"/>
        </w:rPr>
        <w:t>4</w:t>
      </w:r>
      <w:r w:rsidR="009F4F60" w:rsidRPr="00806F75">
        <w:rPr>
          <w:rFonts w:ascii="Franklin Gothic Book" w:hAnsi="Franklin Gothic Book" w:cstheme="minorHAnsi"/>
        </w:rPr>
        <w:t>.2</w:t>
      </w:r>
      <w:r w:rsidRPr="00806F75">
        <w:rPr>
          <w:rFonts w:ascii="Franklin Gothic Book" w:hAnsi="Franklin Gothic Book" w:cstheme="minorHAnsi"/>
        </w:rPr>
        <w:t xml:space="preserve"> Umowy</w:t>
      </w:r>
      <w:r w:rsidRPr="009F66A8">
        <w:rPr>
          <w:rFonts w:ascii="Franklin Gothic Book" w:hAnsi="Franklin Gothic Book" w:cstheme="minorHAnsi"/>
        </w:rPr>
        <w:t xml:space="preserve">, nie jest zobowiązany do zwrotu Wykonawcy jakichkolwiek wydatków, kosztów związanych z wykonywaniem niniejszej Umowy, bądź zapłaty jakiegokolwiek dodatkowego lub uzupełniającego wynagrodzenia. </w:t>
      </w:r>
    </w:p>
    <w:bookmarkEnd w:id="53"/>
    <w:p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Wynagrodzenie </w:t>
      </w:r>
      <w:r w:rsidR="009F4F60" w:rsidRPr="009F66A8">
        <w:rPr>
          <w:rFonts w:ascii="Franklin Gothic Book" w:hAnsi="Franklin Gothic Book"/>
        </w:rPr>
        <w:t xml:space="preserve">określone w pkt </w:t>
      </w:r>
      <w:r w:rsidR="009F4F60" w:rsidRPr="00806F75">
        <w:rPr>
          <w:rFonts w:ascii="Franklin Gothic Book" w:hAnsi="Franklin Gothic Book"/>
        </w:rPr>
        <w:t>4.2</w:t>
      </w:r>
      <w:r w:rsidR="004834C9" w:rsidRPr="00806F75">
        <w:rPr>
          <w:rFonts w:ascii="Franklin Gothic Book" w:hAnsi="Franklin Gothic Book"/>
        </w:rPr>
        <w:t xml:space="preserve"> </w:t>
      </w:r>
      <w:r w:rsidRPr="00806F75">
        <w:rPr>
          <w:rFonts w:ascii="Franklin Gothic Book" w:hAnsi="Franklin Gothic Book"/>
        </w:rPr>
        <w:t>obejmuje</w:t>
      </w:r>
      <w:r w:rsidRPr="009F66A8">
        <w:rPr>
          <w:rFonts w:ascii="Franklin Gothic Book" w:hAnsi="Franklin Gothic Book"/>
        </w:rPr>
        <w:t xml:space="preserve"> wszystkie koszty wykonania Usług</w:t>
      </w:r>
      <w:r w:rsidR="00CC6A2B" w:rsidRPr="009F66A8">
        <w:rPr>
          <w:rFonts w:ascii="Franklin Gothic Book" w:hAnsi="Franklin Gothic Book"/>
        </w:rPr>
        <w:t>i</w:t>
      </w:r>
      <w:r w:rsidRPr="009F66A8">
        <w:rPr>
          <w:rFonts w:ascii="Franklin Gothic Book" w:hAnsi="Franklin Gothic Book"/>
        </w:rPr>
        <w:t xml:space="preserve">. </w:t>
      </w:r>
    </w:p>
    <w:p w:rsidR="006C66F2" w:rsidRPr="00806F75" w:rsidRDefault="006C66F2"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806F75">
        <w:rPr>
          <w:rFonts w:ascii="Franklin Gothic Book" w:hAnsi="Franklin Gothic Book"/>
        </w:rPr>
        <w:t>Zamawiający oświadcza, że płatności za wszystkie faktury VAT realizuje z zastosowaniem mechanizmu podzielonej płatności, tzw. split payment.</w:t>
      </w:r>
    </w:p>
    <w:p w:rsidR="006C66F2" w:rsidRPr="00806F75" w:rsidRDefault="006C66F2"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806F75">
        <w:rPr>
          <w:rFonts w:ascii="Franklin Gothic Book" w:hAnsi="Franklin Gothic Book"/>
        </w:rPr>
        <w:t>Wykonawca oświadcza, że wyraża zgodę na dokonywanie przez Zamawiającego płatności w systemie podzielonej płatności.</w:t>
      </w:r>
    </w:p>
    <w:p w:rsidR="00FE16AD" w:rsidRPr="00806F75" w:rsidRDefault="006C66F2" w:rsidP="00DC69F8">
      <w:pPr>
        <w:pStyle w:val="Akapitzlist"/>
        <w:numPr>
          <w:ilvl w:val="1"/>
          <w:numId w:val="20"/>
        </w:numPr>
        <w:tabs>
          <w:tab w:val="clear" w:pos="792"/>
          <w:tab w:val="num" w:pos="851"/>
        </w:tabs>
        <w:autoSpaceDE w:val="0"/>
        <w:autoSpaceDN w:val="0"/>
        <w:spacing w:after="120" w:line="240" w:lineRule="auto"/>
        <w:contextualSpacing w:val="0"/>
        <w:jc w:val="both"/>
        <w:rPr>
          <w:rFonts w:ascii="Franklin Gothic Book" w:hAnsi="Franklin Gothic Book"/>
        </w:rPr>
      </w:pPr>
      <w:r w:rsidRPr="00806F75">
        <w:rPr>
          <w:rFonts w:ascii="Franklin Gothic Book" w:hAnsi="Franklin Gothic Book"/>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bookmarkEnd w:id="54"/>
    <w:bookmarkEnd w:id="55"/>
    <w:bookmarkEnd w:id="56"/>
    <w:p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OSOBY ODPOWIEDZIALNE ZA REALIZACJĘ UMOWY</w:t>
      </w:r>
    </w:p>
    <w:p w:rsidR="00B827F4" w:rsidRPr="009F66A8" w:rsidRDefault="00B827F4" w:rsidP="00FC34FE">
      <w:pPr>
        <w:pStyle w:val="Akapitzlist"/>
        <w:numPr>
          <w:ilvl w:val="1"/>
          <w:numId w:val="20"/>
        </w:numPr>
        <w:autoSpaceDE w:val="0"/>
        <w:autoSpaceDN w:val="0"/>
        <w:spacing w:after="0" w:line="240" w:lineRule="auto"/>
        <w:contextualSpacing w:val="0"/>
        <w:jc w:val="both"/>
        <w:rPr>
          <w:rFonts w:ascii="Franklin Gothic Book" w:hAnsi="Franklin Gothic Book"/>
        </w:rPr>
      </w:pPr>
      <w:r w:rsidRPr="009F66A8">
        <w:rPr>
          <w:rFonts w:ascii="Franklin Gothic Book" w:hAnsi="Franklin Gothic Book"/>
        </w:rPr>
        <w:t>Zamawiający wyznacza niniejszym:</w:t>
      </w:r>
    </w:p>
    <w:p w:rsidR="009E5748" w:rsidRPr="009F66A8" w:rsidRDefault="009E5748" w:rsidP="00FC34FE">
      <w:pPr>
        <w:pStyle w:val="Akapitzlist"/>
        <w:spacing w:after="0" w:line="240" w:lineRule="auto"/>
        <w:ind w:left="709"/>
        <w:rPr>
          <w:rFonts w:ascii="Franklin Gothic Book" w:hAnsi="Franklin Gothic Book"/>
          <w:color w:val="000000" w:themeColor="text1"/>
        </w:rPr>
      </w:pPr>
      <w:r w:rsidRPr="009F66A8">
        <w:rPr>
          <w:rFonts w:ascii="Franklin Gothic Book" w:hAnsi="Franklin Gothic Book"/>
          <w:color w:val="000000" w:themeColor="text1"/>
        </w:rPr>
        <w:t>Piotr Wojciechowski</w:t>
      </w:r>
      <w:r w:rsidR="00806F75">
        <w:rPr>
          <w:rFonts w:ascii="Franklin Gothic Book" w:hAnsi="Franklin Gothic Book"/>
          <w:color w:val="000000" w:themeColor="text1"/>
        </w:rPr>
        <w:t xml:space="preserve">, </w:t>
      </w:r>
      <w:r w:rsidRPr="009F66A8">
        <w:rPr>
          <w:rFonts w:ascii="Franklin Gothic Book" w:hAnsi="Franklin Gothic Book" w:cs="Arial"/>
          <w:color w:val="000000" w:themeColor="text1"/>
        </w:rPr>
        <w:t xml:space="preserve">tel.: +48 </w:t>
      </w:r>
      <w:r w:rsidRPr="009F66A8">
        <w:rPr>
          <w:rFonts w:ascii="Franklin Gothic Book" w:hAnsi="Franklin Gothic Book"/>
          <w:color w:val="000000"/>
          <w:lang w:eastAsia="pl-PL"/>
        </w:rPr>
        <w:t>15 865 65 89, kom.: +48 694 431 075</w:t>
      </w:r>
    </w:p>
    <w:p w:rsidR="00B827F4" w:rsidRPr="0078387F" w:rsidRDefault="009E5748" w:rsidP="00FC34FE">
      <w:pPr>
        <w:pStyle w:val="Akapitzlist"/>
        <w:spacing w:after="0" w:line="240" w:lineRule="auto"/>
        <w:ind w:left="709"/>
        <w:rPr>
          <w:rFonts w:ascii="Franklin Gothic Book" w:hAnsi="Franklin Gothic Book"/>
          <w:color w:val="000000" w:themeColor="text1"/>
          <w:lang w:val="en-US"/>
        </w:rPr>
      </w:pPr>
      <w:r w:rsidRPr="0078387F">
        <w:rPr>
          <w:rFonts w:ascii="Franklin Gothic Book" w:hAnsi="Franklin Gothic Book"/>
          <w:color w:val="000000" w:themeColor="text1"/>
          <w:lang w:val="en-US"/>
        </w:rPr>
        <w:t xml:space="preserve">e-mail: </w:t>
      </w:r>
      <w:hyperlink r:id="rId26" w:history="1">
        <w:r w:rsidRPr="0078387F">
          <w:rPr>
            <w:rStyle w:val="Hipercze"/>
            <w:lang w:val="en-US"/>
          </w:rPr>
          <w:t>piotr.wojciechowski@enea.pl</w:t>
        </w:r>
      </w:hyperlink>
    </w:p>
    <w:p w:rsidR="00FC34FE" w:rsidRDefault="00FC34FE" w:rsidP="00FC34FE">
      <w:pPr>
        <w:pStyle w:val="Akapitzlist"/>
        <w:spacing w:after="0" w:line="240" w:lineRule="auto"/>
        <w:ind w:left="709"/>
        <w:rPr>
          <w:rFonts w:ascii="Franklin Gothic Book" w:hAnsi="Franklin Gothic Book"/>
          <w:color w:val="000000" w:themeColor="text1"/>
        </w:rPr>
      </w:pPr>
      <w:r w:rsidRPr="00FC34FE">
        <w:rPr>
          <w:rFonts w:ascii="Franklin Gothic Book" w:hAnsi="Franklin Gothic Book"/>
          <w:color w:val="000000" w:themeColor="text1"/>
        </w:rPr>
        <w:t>oraz</w:t>
      </w:r>
      <w:r>
        <w:rPr>
          <w:rFonts w:ascii="Franklin Gothic Book" w:hAnsi="Franklin Gothic Book"/>
          <w:color w:val="000000" w:themeColor="text1"/>
        </w:rPr>
        <w:t xml:space="preserve"> </w:t>
      </w:r>
    </w:p>
    <w:p w:rsidR="0078387F" w:rsidRPr="00FC34FE" w:rsidRDefault="0078387F" w:rsidP="00FC34FE">
      <w:pPr>
        <w:pStyle w:val="Akapitzlist"/>
        <w:spacing w:after="0" w:line="240" w:lineRule="auto"/>
        <w:ind w:left="709"/>
        <w:rPr>
          <w:rFonts w:ascii="Franklin Gothic Book" w:hAnsi="Franklin Gothic Book"/>
          <w:color w:val="000000" w:themeColor="text1"/>
        </w:rPr>
      </w:pPr>
      <w:r w:rsidRPr="00FC34FE">
        <w:rPr>
          <w:rFonts w:ascii="Franklin Gothic Book" w:hAnsi="Franklin Gothic Book"/>
          <w:color w:val="000000" w:themeColor="text1"/>
        </w:rPr>
        <w:t>Janusz Lampart, tel.: +48 15 865 65 79, kom.: +48 602 520 393</w:t>
      </w:r>
    </w:p>
    <w:p w:rsidR="0078387F" w:rsidRPr="0079266D" w:rsidRDefault="0078387F" w:rsidP="00FC34FE">
      <w:pPr>
        <w:pStyle w:val="Akapitzlist"/>
        <w:spacing w:after="0" w:line="240" w:lineRule="auto"/>
        <w:ind w:left="709"/>
        <w:rPr>
          <w:rFonts w:ascii="Franklin Gothic Book" w:hAnsi="Franklin Gothic Book"/>
          <w:color w:val="000000" w:themeColor="text1"/>
          <w:lang w:val="en-US"/>
        </w:rPr>
      </w:pPr>
      <w:r w:rsidRPr="0079266D">
        <w:rPr>
          <w:rFonts w:ascii="Franklin Gothic Book" w:hAnsi="Franklin Gothic Book"/>
          <w:color w:val="000000" w:themeColor="text1"/>
          <w:lang w:val="en-US"/>
        </w:rPr>
        <w:t xml:space="preserve">e-mail: </w:t>
      </w:r>
      <w:hyperlink r:id="rId27" w:history="1">
        <w:r w:rsidRPr="0079266D">
          <w:rPr>
            <w:rStyle w:val="Hipercze"/>
            <w:lang w:val="en-US"/>
          </w:rPr>
          <w:t>janusz.lampart@enea.pl</w:t>
        </w:r>
      </w:hyperlink>
      <w:r w:rsidRPr="0079266D">
        <w:rPr>
          <w:color w:val="000000" w:themeColor="text1"/>
          <w:lang w:val="en-US"/>
        </w:rPr>
        <w:t xml:space="preserve"> </w:t>
      </w:r>
    </w:p>
    <w:p w:rsidR="00B827F4" w:rsidRPr="009F66A8" w:rsidRDefault="00B827F4" w:rsidP="00FC34FE">
      <w:pPr>
        <w:autoSpaceDE w:val="0"/>
        <w:autoSpaceDN w:val="0"/>
        <w:ind w:left="710"/>
        <w:jc w:val="both"/>
        <w:rPr>
          <w:rFonts w:ascii="Franklin Gothic Book" w:hAnsi="Franklin Gothic Book"/>
          <w:sz w:val="22"/>
          <w:szCs w:val="22"/>
        </w:rPr>
      </w:pPr>
      <w:r w:rsidRPr="009F66A8">
        <w:rPr>
          <w:rFonts w:ascii="Franklin Gothic Book" w:hAnsi="Franklin Gothic Book"/>
          <w:sz w:val="22"/>
          <w:szCs w:val="22"/>
        </w:rPr>
        <w:t>jako osob</w:t>
      </w:r>
      <w:r w:rsidR="0078387F">
        <w:rPr>
          <w:rFonts w:ascii="Franklin Gothic Book" w:hAnsi="Franklin Gothic Book"/>
          <w:sz w:val="22"/>
          <w:szCs w:val="22"/>
        </w:rPr>
        <w:t>y</w:t>
      </w:r>
      <w:r w:rsidRPr="009F66A8">
        <w:rPr>
          <w:rFonts w:ascii="Franklin Gothic Book" w:hAnsi="Franklin Gothic Book"/>
          <w:sz w:val="22"/>
          <w:szCs w:val="22"/>
        </w:rPr>
        <w:t xml:space="preserve"> upoważnion</w:t>
      </w:r>
      <w:r w:rsidR="0078387F">
        <w:rPr>
          <w:rFonts w:ascii="Franklin Gothic Book" w:hAnsi="Franklin Gothic Book"/>
          <w:sz w:val="22"/>
          <w:szCs w:val="22"/>
        </w:rPr>
        <w:t>e</w:t>
      </w:r>
      <w:r w:rsidRPr="009F66A8">
        <w:rPr>
          <w:rFonts w:ascii="Franklin Gothic Book" w:hAnsi="Franklin Gothic Book"/>
          <w:sz w:val="22"/>
          <w:szCs w:val="22"/>
        </w:rPr>
        <w:t xml:space="preserv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9F66A8">
        <w:rPr>
          <w:rFonts w:ascii="Franklin Gothic Book" w:hAnsi="Franklin Gothic Book"/>
          <w:b/>
          <w:sz w:val="22"/>
          <w:szCs w:val="22"/>
        </w:rPr>
        <w:t>Pełnomocni</w:t>
      </w:r>
      <w:r w:rsidR="0078387F">
        <w:rPr>
          <w:rFonts w:ascii="Franklin Gothic Book" w:hAnsi="Franklin Gothic Book"/>
          <w:b/>
          <w:sz w:val="22"/>
          <w:szCs w:val="22"/>
        </w:rPr>
        <w:t>cy</w:t>
      </w:r>
      <w:r w:rsidRPr="009F66A8">
        <w:rPr>
          <w:rFonts w:ascii="Franklin Gothic Book" w:hAnsi="Franklin Gothic Book"/>
          <w:b/>
          <w:sz w:val="22"/>
          <w:szCs w:val="22"/>
        </w:rPr>
        <w:t xml:space="preserve"> Zamawiającego</w:t>
      </w:r>
      <w:r w:rsidRPr="009F66A8">
        <w:rPr>
          <w:rFonts w:ascii="Franklin Gothic Book" w:hAnsi="Franklin Gothic Book"/>
          <w:sz w:val="22"/>
          <w:szCs w:val="22"/>
        </w:rPr>
        <w:t>"). Pełnomocni</w:t>
      </w:r>
      <w:r w:rsidR="0078387F">
        <w:rPr>
          <w:rFonts w:ascii="Franklin Gothic Book" w:hAnsi="Franklin Gothic Book"/>
          <w:sz w:val="22"/>
          <w:szCs w:val="22"/>
        </w:rPr>
        <w:t>cy</w:t>
      </w:r>
      <w:r w:rsidRPr="009F66A8">
        <w:rPr>
          <w:rFonts w:ascii="Franklin Gothic Book" w:hAnsi="Franklin Gothic Book"/>
          <w:sz w:val="22"/>
          <w:szCs w:val="22"/>
        </w:rPr>
        <w:t xml:space="preserve"> Zamawiającego nie </w:t>
      </w:r>
      <w:r w:rsidR="0078387F">
        <w:rPr>
          <w:rFonts w:ascii="Franklin Gothic Book" w:hAnsi="Franklin Gothic Book"/>
          <w:sz w:val="22"/>
          <w:szCs w:val="22"/>
        </w:rPr>
        <w:t>są</w:t>
      </w:r>
      <w:r w:rsidRPr="009F66A8">
        <w:rPr>
          <w:rFonts w:ascii="Franklin Gothic Book" w:hAnsi="Franklin Gothic Book"/>
          <w:sz w:val="22"/>
          <w:szCs w:val="22"/>
        </w:rPr>
        <w:t xml:space="preserve"> uprawni</w:t>
      </w:r>
      <w:r w:rsidR="0078387F">
        <w:rPr>
          <w:rFonts w:ascii="Franklin Gothic Book" w:hAnsi="Franklin Gothic Book"/>
          <w:sz w:val="22"/>
          <w:szCs w:val="22"/>
        </w:rPr>
        <w:t>eni</w:t>
      </w:r>
      <w:r w:rsidRPr="009F66A8">
        <w:rPr>
          <w:rFonts w:ascii="Franklin Gothic Book" w:hAnsi="Franklin Gothic Book"/>
          <w:sz w:val="22"/>
          <w:szCs w:val="22"/>
        </w:rPr>
        <w:t xml:space="preserve"> do podejmowania czynności oraz składania oświadczeń woli, które skutkowałyby jakąkolwiek zmianą Umowy.</w:t>
      </w:r>
    </w:p>
    <w:p w:rsidR="00B827F4" w:rsidRPr="009F66A8" w:rsidRDefault="00B827F4" w:rsidP="00FC34FE">
      <w:pPr>
        <w:pStyle w:val="Akapitzlist"/>
        <w:numPr>
          <w:ilvl w:val="1"/>
          <w:numId w:val="20"/>
        </w:numPr>
        <w:autoSpaceDE w:val="0"/>
        <w:autoSpaceDN w:val="0"/>
        <w:spacing w:after="0" w:line="240" w:lineRule="auto"/>
        <w:contextualSpacing w:val="0"/>
        <w:jc w:val="both"/>
        <w:rPr>
          <w:rFonts w:ascii="Franklin Gothic Book" w:hAnsi="Franklin Gothic Book"/>
        </w:rPr>
      </w:pPr>
      <w:r w:rsidRPr="009F66A8">
        <w:rPr>
          <w:rFonts w:ascii="Franklin Gothic Book" w:hAnsi="Franklin Gothic Book"/>
        </w:rPr>
        <w:t>Ze strony Wykonawcy osobą odpowiedzialną za realizację Umowy jest:</w:t>
      </w:r>
    </w:p>
    <w:p w:rsidR="00B827F4" w:rsidRPr="009F66A8" w:rsidRDefault="00806F75" w:rsidP="00FC34FE">
      <w:pPr>
        <w:pStyle w:val="Akapitzlist"/>
        <w:autoSpaceDE w:val="0"/>
        <w:autoSpaceDN w:val="0"/>
        <w:spacing w:after="0" w:line="240" w:lineRule="auto"/>
        <w:ind w:left="792"/>
        <w:contextualSpacing w:val="0"/>
        <w:jc w:val="both"/>
        <w:rPr>
          <w:rFonts w:ascii="Franklin Gothic Book" w:hAnsi="Franklin Gothic Book"/>
        </w:rPr>
      </w:pPr>
      <w:r>
        <w:rPr>
          <w:rFonts w:ascii="Franklin Gothic Book" w:hAnsi="Franklin Gothic Book"/>
        </w:rPr>
        <w:t xml:space="preserve">Imię i nazwisko </w:t>
      </w:r>
      <w:r w:rsidR="00B827F4" w:rsidRPr="009F66A8">
        <w:rPr>
          <w:rFonts w:ascii="Franklin Gothic Book" w:hAnsi="Franklin Gothic Book"/>
        </w:rPr>
        <w:t>…………………………………………tel.  …………………………….. e</w:t>
      </w:r>
      <w:r w:rsidR="00062AEA" w:rsidRPr="009F66A8">
        <w:rPr>
          <w:rFonts w:ascii="Franklin Gothic Book" w:hAnsi="Franklin Gothic Book"/>
        </w:rPr>
        <w:t>-</w:t>
      </w:r>
      <w:r w:rsidR="00B827F4" w:rsidRPr="009F66A8">
        <w:rPr>
          <w:rFonts w:ascii="Franklin Gothic Book" w:hAnsi="Franklin Gothic Book"/>
        </w:rPr>
        <w:t>mail: …………………………………….</w:t>
      </w:r>
    </w:p>
    <w:p w:rsidR="00B827F4" w:rsidRPr="009F66A8" w:rsidRDefault="00B827F4" w:rsidP="00FC34FE">
      <w:pPr>
        <w:autoSpaceDE w:val="0"/>
        <w:autoSpaceDN w:val="0"/>
        <w:ind w:left="709"/>
        <w:jc w:val="both"/>
        <w:rPr>
          <w:rStyle w:val="FontStyle14"/>
          <w:rFonts w:ascii="Franklin Gothic Book" w:hAnsi="Franklin Gothic Book"/>
          <w:sz w:val="22"/>
          <w:szCs w:val="22"/>
        </w:rPr>
      </w:pPr>
      <w:r w:rsidRPr="009F66A8">
        <w:rPr>
          <w:rFonts w:ascii="Franklin Gothic Book" w:hAnsi="Franklin Gothic Book"/>
          <w:sz w:val="22"/>
          <w:szCs w:val="22"/>
        </w:rPr>
        <w:t>jako</w:t>
      </w:r>
      <w:r w:rsidRPr="009F66A8">
        <w:rPr>
          <w:rStyle w:val="FontStyle14"/>
          <w:rFonts w:ascii="Franklin Gothic Book" w:hAnsi="Franklin Gothic Book"/>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9F66A8">
        <w:rPr>
          <w:rStyle w:val="FontStyle13"/>
          <w:rFonts w:ascii="Franklin Gothic Book" w:hAnsi="Franklin Gothic Book"/>
          <w:sz w:val="22"/>
          <w:szCs w:val="22"/>
        </w:rPr>
        <w:t xml:space="preserve">"Pełnomocnikiem Wykonawcy" </w:t>
      </w:r>
      <w:r w:rsidRPr="009F66A8">
        <w:rPr>
          <w:rStyle w:val="FontStyle14"/>
          <w:rFonts w:ascii="Franklin Gothic Book" w:hAnsi="Franklin Gothic Book"/>
          <w:sz w:val="22"/>
          <w:szCs w:val="22"/>
        </w:rPr>
        <w:t>Pełnomocnik Wykonawcy nie jest uprawniony do podejmowania czynności oraz składania oświadczeń woli, które skutkowałyby jakąkolwiek zmianą Umowy.</w:t>
      </w:r>
    </w:p>
    <w:p w:rsidR="00B827F4" w:rsidRPr="009F66A8" w:rsidRDefault="00B827F4" w:rsidP="00FC34FE">
      <w:pPr>
        <w:pStyle w:val="Akapitzlist"/>
        <w:numPr>
          <w:ilvl w:val="1"/>
          <w:numId w:val="20"/>
        </w:numPr>
        <w:autoSpaceDE w:val="0"/>
        <w:autoSpaceDN w:val="0"/>
        <w:spacing w:after="0" w:line="240" w:lineRule="auto"/>
        <w:contextualSpacing w:val="0"/>
        <w:jc w:val="both"/>
        <w:rPr>
          <w:rStyle w:val="FontStyle14"/>
          <w:rFonts w:ascii="Franklin Gothic Book" w:hAnsi="Franklin Gothic Book"/>
          <w:sz w:val="22"/>
          <w:szCs w:val="22"/>
          <w:lang w:eastAsia="pl-PL"/>
        </w:rPr>
      </w:pPr>
      <w:r w:rsidRPr="009F66A8">
        <w:rPr>
          <w:rStyle w:val="FontStyle14"/>
          <w:rFonts w:ascii="Franklin Gothic Book" w:hAnsi="Franklin Gothic Book"/>
          <w:sz w:val="22"/>
          <w:szCs w:val="22"/>
        </w:rPr>
        <w:t xml:space="preserve">Zmiana Pełnomocników stron nie stanowi zmiany Umowy i następować będzie z chwilą pisemnego powiadomienia Stron. </w:t>
      </w:r>
    </w:p>
    <w:p w:rsidR="00B827F4" w:rsidRPr="009F66A8" w:rsidRDefault="00B827F4" w:rsidP="00FC34FE">
      <w:pPr>
        <w:pStyle w:val="Akapitzlist"/>
        <w:numPr>
          <w:ilvl w:val="1"/>
          <w:numId w:val="20"/>
        </w:numPr>
        <w:autoSpaceDE w:val="0"/>
        <w:autoSpaceDN w:val="0"/>
        <w:spacing w:after="0" w:line="240" w:lineRule="auto"/>
        <w:contextualSpacing w:val="0"/>
        <w:jc w:val="both"/>
        <w:rPr>
          <w:rFonts w:ascii="Franklin Gothic Book" w:hAnsi="Franklin Gothic Book"/>
        </w:rPr>
      </w:pPr>
      <w:r w:rsidRPr="009F66A8">
        <w:rPr>
          <w:rFonts w:ascii="Franklin Gothic Book" w:hAnsi="Franklin Gothic Book"/>
        </w:rPr>
        <w:t>W zakresach przedstawionych poniżej kontrola Usług będzie sprawowana również przez:</w:t>
      </w:r>
    </w:p>
    <w:p w:rsidR="00B827F4" w:rsidRPr="009F66A8" w:rsidRDefault="00B827F4" w:rsidP="00FC34FE">
      <w:pPr>
        <w:pStyle w:val="Akapitzlist"/>
        <w:numPr>
          <w:ilvl w:val="2"/>
          <w:numId w:val="20"/>
        </w:numPr>
        <w:autoSpaceDE w:val="0"/>
        <w:autoSpaceDN w:val="0"/>
        <w:spacing w:after="0" w:line="240" w:lineRule="auto"/>
        <w:ind w:left="1418" w:hanging="787"/>
        <w:contextualSpacing w:val="0"/>
        <w:jc w:val="both"/>
        <w:rPr>
          <w:rFonts w:ascii="Franklin Gothic Book" w:hAnsi="Franklin Gothic Book"/>
        </w:rPr>
      </w:pPr>
      <w:r w:rsidRPr="009F66A8">
        <w:rPr>
          <w:rFonts w:ascii="Franklin Gothic Book" w:hAnsi="Franklin Gothic Book"/>
        </w:rPr>
        <w:t>Służby bhp i ochrony środowiska Zamawiającego lub wskazane przez Zamawiającego – w zakresie bhp i ochrony środowiska,</w:t>
      </w:r>
    </w:p>
    <w:p w:rsidR="00B827F4" w:rsidRPr="009F66A8" w:rsidRDefault="00B827F4" w:rsidP="00FC34FE">
      <w:pPr>
        <w:pStyle w:val="Akapitzlist"/>
        <w:numPr>
          <w:ilvl w:val="2"/>
          <w:numId w:val="20"/>
        </w:numPr>
        <w:autoSpaceDE w:val="0"/>
        <w:autoSpaceDN w:val="0"/>
        <w:spacing w:after="0" w:line="240" w:lineRule="auto"/>
        <w:ind w:left="1418" w:hanging="787"/>
        <w:contextualSpacing w:val="0"/>
        <w:jc w:val="both"/>
        <w:rPr>
          <w:rFonts w:ascii="Franklin Gothic Book" w:hAnsi="Franklin Gothic Book"/>
        </w:rPr>
      </w:pPr>
      <w:r w:rsidRPr="009F66A8">
        <w:rPr>
          <w:rFonts w:ascii="Franklin Gothic Book" w:hAnsi="Franklin Gothic Book"/>
        </w:rPr>
        <w:t>Służby wskazane przez Zamawiającego – w zakresie ochrony przeciwpożarowej oraz ochrony osób i mienia.</w:t>
      </w:r>
    </w:p>
    <w:p w:rsidR="00B827F4" w:rsidRPr="004348C4" w:rsidRDefault="00B827F4" w:rsidP="00FC34FE">
      <w:pPr>
        <w:pStyle w:val="Akapitzlist"/>
        <w:numPr>
          <w:ilvl w:val="0"/>
          <w:numId w:val="20"/>
        </w:numPr>
        <w:autoSpaceDE w:val="0"/>
        <w:autoSpaceDN w:val="0"/>
        <w:spacing w:after="0" w:line="240" w:lineRule="auto"/>
        <w:contextualSpacing w:val="0"/>
        <w:jc w:val="both"/>
        <w:rPr>
          <w:rFonts w:ascii="Franklin Gothic Book" w:hAnsi="Franklin Gothic Book"/>
          <w:b/>
          <w:u w:val="single"/>
        </w:rPr>
      </w:pPr>
      <w:r w:rsidRPr="004348C4">
        <w:rPr>
          <w:rFonts w:ascii="Franklin Gothic Book" w:hAnsi="Franklin Gothic Book"/>
          <w:b/>
          <w:u w:val="single"/>
        </w:rPr>
        <w:t xml:space="preserve">GWARANCJA </w:t>
      </w:r>
      <w:r w:rsidR="00852605" w:rsidRPr="004348C4">
        <w:rPr>
          <w:rFonts w:ascii="Franklin Gothic Book" w:hAnsi="Franklin Gothic Book"/>
          <w:b/>
          <w:u w:val="single"/>
        </w:rPr>
        <w:t xml:space="preserve">JAKOŚCI </w:t>
      </w:r>
    </w:p>
    <w:p w:rsidR="006C3157" w:rsidRPr="004B12A3" w:rsidRDefault="006C3157"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4B12A3">
        <w:rPr>
          <w:rFonts w:ascii="Franklin Gothic Book" w:hAnsi="Franklin Gothic Book"/>
        </w:rPr>
        <w:t>Wykonawca gwarantuje, że Przedmiot Umowy wykonany jest zgodnie z obowiązującymi zgodnie z obowiązującymi przepisami i normami.</w:t>
      </w:r>
    </w:p>
    <w:p w:rsidR="006C3157" w:rsidRPr="00EA004C" w:rsidRDefault="006C3157"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EA004C">
        <w:rPr>
          <w:rFonts w:ascii="Franklin Gothic Book" w:hAnsi="Franklin Gothic Book"/>
        </w:rPr>
        <w:t xml:space="preserve">Wykonawca gwarantuje należytą jakość wykonania Usług zgodnie z przedmiotem Umowy </w:t>
      </w:r>
      <w:r w:rsidRPr="00EA004C">
        <w:rPr>
          <w:rFonts w:ascii="Franklin Gothic Book" w:hAnsi="Franklin Gothic Book"/>
        </w:rPr>
        <w:br/>
        <w:t xml:space="preserve">w okresie </w:t>
      </w:r>
      <w:r w:rsidR="007A2D87" w:rsidRPr="00EA004C">
        <w:rPr>
          <w:rFonts w:ascii="Franklin Gothic Book" w:hAnsi="Franklin Gothic Book"/>
        </w:rPr>
        <w:t>………………..</w:t>
      </w:r>
      <w:r w:rsidRPr="00EA004C">
        <w:rPr>
          <w:rFonts w:ascii="Franklin Gothic Book" w:hAnsi="Franklin Gothic Book"/>
        </w:rPr>
        <w:t xml:space="preserve"> miesięcy od dnia podpisania protokołu odbioru końcowego.</w:t>
      </w:r>
    </w:p>
    <w:p w:rsidR="006C3157" w:rsidRPr="00EA004C" w:rsidRDefault="006C3157"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EA004C">
        <w:rPr>
          <w:rFonts w:ascii="Franklin Gothic Book" w:hAnsi="Franklin Gothic Book"/>
        </w:rPr>
        <w:lastRenderedPageBreak/>
        <w:t xml:space="preserve">W przypadku ujawnienia wad w Usługach w ciągu </w:t>
      </w:r>
      <w:r w:rsidR="007A2D87" w:rsidRPr="00EA004C">
        <w:rPr>
          <w:rFonts w:ascii="Franklin Gothic Book" w:hAnsi="Franklin Gothic Book"/>
        </w:rPr>
        <w:t>…………….</w:t>
      </w:r>
      <w:r w:rsidRPr="00EA004C">
        <w:rPr>
          <w:rFonts w:ascii="Franklin Gothic Book" w:hAnsi="Franklin Gothic Book"/>
        </w:rPr>
        <w:t xml:space="preserve"> miesięcy okresu gwarancji, liczonym od daty podpisania protokołu odbioru, Wykonawca jest zobowiązany do usunięcia wad w ciągu 7 dni kalendarzowych, chyba, że Strony ustalą inny, wydłużony okres na usunięcie wszystkich wad. </w:t>
      </w:r>
    </w:p>
    <w:p w:rsidR="006C3157" w:rsidRPr="00EA004C" w:rsidRDefault="006C3157"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EA004C">
        <w:rPr>
          <w:rFonts w:ascii="Franklin Gothic Book" w:hAnsi="Franklin Gothic Book"/>
        </w:rPr>
        <w:t xml:space="preserve">W takiej sytuacji okres gwarancji zostanie wydłużony o czas określony w punkcie </w:t>
      </w:r>
      <w:r w:rsidR="007A2D87" w:rsidRPr="00EA004C">
        <w:rPr>
          <w:rFonts w:ascii="Franklin Gothic Book" w:hAnsi="Franklin Gothic Book"/>
        </w:rPr>
        <w:t>6</w:t>
      </w:r>
      <w:r w:rsidRPr="00EA004C">
        <w:rPr>
          <w:rFonts w:ascii="Franklin Gothic Book" w:hAnsi="Franklin Gothic Book"/>
        </w:rPr>
        <w:t xml:space="preserve">.3 (tj. czas na usunięcia wszystkich wad). </w:t>
      </w:r>
    </w:p>
    <w:p w:rsidR="006C3157" w:rsidRPr="00EA004C" w:rsidRDefault="006C3157"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EA004C">
        <w:rPr>
          <w:rFonts w:ascii="Franklin Gothic Book" w:hAnsi="Franklin Gothic Book"/>
        </w:rPr>
        <w:t>Okres rękojmi za wady Przedmiotu Umowy wynosi 12 miesięcy.</w:t>
      </w:r>
    </w:p>
    <w:p w:rsidR="00B827F4" w:rsidRPr="004348C4" w:rsidRDefault="00A712E8"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cstheme="minorHAnsi"/>
          <w:b/>
          <w:u w:val="single"/>
        </w:rPr>
        <w:t>UBEZPIECZENIE</w:t>
      </w:r>
    </w:p>
    <w:p w:rsidR="00A712E8" w:rsidRPr="00EA004C" w:rsidRDefault="00A712E8" w:rsidP="00DC69F8">
      <w:pPr>
        <w:pStyle w:val="Akapitzlist"/>
        <w:numPr>
          <w:ilvl w:val="1"/>
          <w:numId w:val="20"/>
        </w:numPr>
        <w:autoSpaceDE w:val="0"/>
        <w:autoSpaceDN w:val="0"/>
        <w:spacing w:after="120" w:line="240" w:lineRule="auto"/>
        <w:contextualSpacing w:val="0"/>
        <w:jc w:val="both"/>
        <w:rPr>
          <w:rFonts w:ascii="Franklin Gothic Book" w:hAnsi="Franklin Gothic Book" w:cstheme="minorHAnsi"/>
        </w:rPr>
      </w:pPr>
      <w:r w:rsidRPr="00EA004C">
        <w:rPr>
          <w:rFonts w:ascii="Franklin Gothic Book" w:hAnsi="Franklin Gothic Book"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sidR="00EB2C27" w:rsidRPr="00EA004C">
        <w:rPr>
          <w:rFonts w:ascii="Franklin Gothic Book" w:hAnsi="Franklin Gothic Book" w:cstheme="minorHAnsi"/>
        </w:rPr>
        <w:t>300 000</w:t>
      </w:r>
      <w:r w:rsidRPr="00EA004C">
        <w:rPr>
          <w:rFonts w:ascii="Franklin Gothic Book" w:hAnsi="Franklin Gothic Book" w:cstheme="minorHAnsi"/>
        </w:rPr>
        <w:t xml:space="preserve"> zł (słownie: </w:t>
      </w:r>
      <w:r w:rsidR="00EB2C27" w:rsidRPr="00EA004C">
        <w:rPr>
          <w:rFonts w:ascii="Franklin Gothic Book" w:hAnsi="Franklin Gothic Book" w:cstheme="minorHAnsi"/>
        </w:rPr>
        <w:t>trzysta tysięcy</w:t>
      </w:r>
      <w:r w:rsidRPr="00EA004C">
        <w:rPr>
          <w:rFonts w:ascii="Franklin Gothic Book" w:hAnsi="Franklin Gothic Book" w:cstheme="minorHAnsi"/>
        </w:rPr>
        <w:t xml:space="preserve"> złotych). </w:t>
      </w:r>
    </w:p>
    <w:p w:rsidR="00B827F4" w:rsidRPr="00EA004C" w:rsidRDefault="00A712E8" w:rsidP="00DC69F8">
      <w:pPr>
        <w:pStyle w:val="Akapitzlist"/>
        <w:numPr>
          <w:ilvl w:val="1"/>
          <w:numId w:val="20"/>
        </w:numPr>
        <w:autoSpaceDE w:val="0"/>
        <w:autoSpaceDN w:val="0"/>
        <w:spacing w:after="120" w:line="240" w:lineRule="auto"/>
        <w:contextualSpacing w:val="0"/>
        <w:jc w:val="both"/>
        <w:rPr>
          <w:rFonts w:ascii="Franklin Gothic Book" w:hAnsi="Franklin Gothic Book" w:cstheme="minorHAnsi"/>
        </w:rPr>
      </w:pPr>
      <w:r w:rsidRPr="00EA004C">
        <w:rPr>
          <w:rFonts w:ascii="Franklin Gothic Book" w:hAnsi="Franklin Gothic Book"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p>
    <w:p w:rsidR="00EB2C27" w:rsidRPr="004348C4" w:rsidRDefault="00EB2C27" w:rsidP="00DC69F8">
      <w:pPr>
        <w:pStyle w:val="Nagwek1"/>
        <w:keepLines w:val="0"/>
        <w:numPr>
          <w:ilvl w:val="0"/>
          <w:numId w:val="20"/>
        </w:numPr>
        <w:spacing w:before="0" w:line="320" w:lineRule="atLeast"/>
        <w:jc w:val="both"/>
        <w:rPr>
          <w:rFonts w:ascii="Franklin Gothic Book" w:hAnsi="Franklin Gothic Book" w:cstheme="minorHAnsi"/>
          <w:b/>
          <w:color w:val="auto"/>
          <w:sz w:val="22"/>
          <w:szCs w:val="22"/>
          <w:u w:val="single"/>
        </w:rPr>
      </w:pPr>
      <w:r w:rsidRPr="004348C4">
        <w:rPr>
          <w:rFonts w:ascii="Franklin Gothic Book" w:hAnsi="Franklin Gothic Book" w:cstheme="minorHAnsi"/>
          <w:b/>
          <w:color w:val="auto"/>
          <w:sz w:val="22"/>
          <w:szCs w:val="22"/>
          <w:u w:val="single"/>
        </w:rPr>
        <w:t xml:space="preserve">ZMIANY TREŚCI UMOWY  </w:t>
      </w:r>
    </w:p>
    <w:p w:rsidR="00EB2C27" w:rsidRPr="00EA004C"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color w:val="auto"/>
          <w:sz w:val="22"/>
          <w:szCs w:val="22"/>
          <w:lang w:val="pl-PL"/>
        </w:rPr>
      </w:pPr>
      <w:r w:rsidRPr="00EA004C">
        <w:rPr>
          <w:rFonts w:ascii="Franklin Gothic Book" w:hAnsi="Franklin Gothic Book"/>
          <w:color w:val="auto"/>
          <w:sz w:val="22"/>
          <w:szCs w:val="22"/>
          <w:lang w:val="pl-PL"/>
        </w:rPr>
        <w:t>Wszelkie zmiany i uzupełnienia treści Umowy wymagają formy pisemnej, pod rygorem nieważności, w postaci aneksu do Umowy.</w:t>
      </w:r>
    </w:p>
    <w:p w:rsidR="00EB2C27" w:rsidRPr="009F66A8"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Zamawiający dopuszcza możliwość zmiany Umowy w następującym zakresie:</w:t>
      </w:r>
    </w:p>
    <w:p w:rsidR="00EB2C27" w:rsidRPr="009F66A8" w:rsidRDefault="00EB2C27" w:rsidP="00DC69F8">
      <w:pPr>
        <w:pStyle w:val="Nagwek3"/>
        <w:keepNext w:val="0"/>
        <w:keepLines w:val="0"/>
        <w:numPr>
          <w:ilvl w:val="2"/>
          <w:numId w:val="20"/>
        </w:numPr>
        <w:spacing w:before="0" w:line="320" w:lineRule="atLeast"/>
        <w:ind w:left="1701" w:hanging="787"/>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zmiana terminu wykonania Umowy w przypadku wystąpienia siły wyższej lub działań/zaniechań Zamawiającego;</w:t>
      </w:r>
    </w:p>
    <w:p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zmiana sposobu wykonania Umowy uzasadniona sytuacją finansową Zamawiającego lub warunkami organizacyjnymi leżącymi po stronie Zamawiającego;</w:t>
      </w:r>
    </w:p>
    <w:p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konieczność zrealizowania Umowy przy zastosowaniu innych rozwiązań technicznych/technologicznych niż wskazane w ofercie w sytuacji, gdyby zastosowanie przewidzianych rozwiązań groziło niewykonaniem lub wadliwym wykonaniem Umowy;</w:t>
      </w:r>
    </w:p>
    <w:p w:rsidR="00EB2C27" w:rsidRPr="009F66A8"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Zamawiający dopuszcza również możliwość wprowadzenia następujących zmian:</w:t>
      </w:r>
    </w:p>
    <w:p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w zakresie przedłużenia terminu realizacji Umowy, jeżeli uzasadnione to będzie warunkami organizacyjnymi leżącymi po stronie Zamawiającego lub Wykonawcy;</w:t>
      </w:r>
    </w:p>
    <w:p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zmiana terminów wynikających z harmonogramu wykonania Umowy, jeżeli uzasadnione to będzie sytuacją finansową Zamawiającego lub warunkami organizacyjnymi leżącymi po stronie Zamawiającego;</w:t>
      </w:r>
    </w:p>
    <w:p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w zakresie wydłużenia okresu gwarancji lub rękojmi o dowolny okres;</w:t>
      </w:r>
    </w:p>
    <w:p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 xml:space="preserve">innych trudności o charakterze obiektywnym leżących po stronie Zamawiającego, które uniemożliwią wykonanie przedmiotu Umowy. </w:t>
      </w:r>
    </w:p>
    <w:p w:rsidR="00EB2C27" w:rsidRPr="009F66A8" w:rsidRDefault="00EB2C27" w:rsidP="00DC69F8">
      <w:pPr>
        <w:pStyle w:val="Nagwek2"/>
        <w:keepNext w:val="0"/>
        <w:keepLines w:val="0"/>
        <w:numPr>
          <w:ilvl w:val="1"/>
          <w:numId w:val="20"/>
        </w:numPr>
        <w:tabs>
          <w:tab w:val="clear" w:pos="792"/>
          <w:tab w:val="num" w:pos="1282"/>
        </w:tabs>
        <w:spacing w:before="0" w:line="320" w:lineRule="atLeast"/>
        <w:ind w:left="1134" w:hanging="573"/>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Nie stanowi zmiany Umowy w szczególności:</w:t>
      </w:r>
    </w:p>
    <w:p w:rsidR="00EB2C27" w:rsidRPr="009F66A8" w:rsidRDefault="00EB2C27" w:rsidP="00DC69F8">
      <w:pPr>
        <w:pStyle w:val="Nagwek3"/>
        <w:keepNext w:val="0"/>
        <w:keepLines w:val="0"/>
        <w:numPr>
          <w:ilvl w:val="2"/>
          <w:numId w:val="20"/>
        </w:numPr>
        <w:spacing w:before="0" w:after="120" w:line="240" w:lineRule="auto"/>
        <w:ind w:left="1559" w:hanging="646"/>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zmiana danych związanych z obsługą administracyjno-organizacyjną Umowy,</w:t>
      </w:r>
    </w:p>
    <w:p w:rsidR="00EB2C27" w:rsidRPr="009F66A8" w:rsidRDefault="00EB2C27" w:rsidP="00DC69F8">
      <w:pPr>
        <w:pStyle w:val="Nagwek3"/>
        <w:keepNext w:val="0"/>
        <w:keepLines w:val="0"/>
        <w:numPr>
          <w:ilvl w:val="2"/>
          <w:numId w:val="20"/>
        </w:numPr>
        <w:spacing w:before="0" w:after="120" w:line="240" w:lineRule="auto"/>
        <w:ind w:left="1559" w:hanging="646"/>
        <w:jc w:val="both"/>
        <w:rPr>
          <w:rFonts w:ascii="Franklin Gothic Book" w:hAnsi="Franklin Gothic Book"/>
          <w:bCs/>
          <w:color w:val="auto"/>
          <w:sz w:val="22"/>
          <w:szCs w:val="22"/>
        </w:rPr>
      </w:pPr>
      <w:r w:rsidRPr="009F66A8">
        <w:rPr>
          <w:rFonts w:ascii="Franklin Gothic Book" w:hAnsi="Franklin Gothic Book"/>
          <w:color w:val="auto"/>
          <w:sz w:val="22"/>
          <w:szCs w:val="22"/>
        </w:rPr>
        <w:t>zmiana danych teleadresowych,</w:t>
      </w:r>
    </w:p>
    <w:p w:rsidR="00EB2C27" w:rsidRPr="009F66A8" w:rsidRDefault="00EB2C27" w:rsidP="00DC69F8">
      <w:pPr>
        <w:pStyle w:val="Nagwek3"/>
        <w:keepNext w:val="0"/>
        <w:keepLines w:val="0"/>
        <w:numPr>
          <w:ilvl w:val="2"/>
          <w:numId w:val="20"/>
        </w:numPr>
        <w:spacing w:before="0" w:after="120" w:line="240" w:lineRule="auto"/>
        <w:ind w:left="1559" w:hanging="646"/>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zmiana osób wskazanych do kontaktów między Stronami,</w:t>
      </w:r>
    </w:p>
    <w:p w:rsidR="00EB2C27" w:rsidRPr="009F66A8" w:rsidRDefault="00EB2C27" w:rsidP="00DC69F8">
      <w:pPr>
        <w:pStyle w:val="Nagwek3"/>
        <w:keepNext w:val="0"/>
        <w:keepLines w:val="0"/>
        <w:numPr>
          <w:ilvl w:val="2"/>
          <w:numId w:val="20"/>
        </w:numPr>
        <w:spacing w:before="0" w:after="120" w:line="240" w:lineRule="auto"/>
        <w:ind w:left="1559" w:hanging="646"/>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zmiana formy zabezpieczenia należytego zabezpieczenia Umowy w zakresie form dopuszczonych umową,</w:t>
      </w:r>
    </w:p>
    <w:p w:rsidR="00EB2C27" w:rsidRPr="00806F75" w:rsidRDefault="00EB2C27" w:rsidP="00DC69F8">
      <w:pPr>
        <w:pStyle w:val="Nagwek3"/>
        <w:keepNext w:val="0"/>
        <w:keepLines w:val="0"/>
        <w:numPr>
          <w:ilvl w:val="2"/>
          <w:numId w:val="20"/>
        </w:numPr>
        <w:spacing w:before="0" w:after="120" w:line="240" w:lineRule="auto"/>
        <w:ind w:left="1559" w:hanging="646"/>
        <w:jc w:val="both"/>
        <w:rPr>
          <w:rFonts w:ascii="Franklin Gothic Book" w:hAnsi="Franklin Gothic Book"/>
          <w:color w:val="auto"/>
          <w:sz w:val="22"/>
          <w:szCs w:val="22"/>
          <w:lang w:val="pl-PL"/>
        </w:rPr>
      </w:pPr>
      <w:r w:rsidRPr="00806F75">
        <w:rPr>
          <w:rFonts w:ascii="Franklin Gothic Book" w:hAnsi="Franklin Gothic Book"/>
          <w:color w:val="auto"/>
          <w:sz w:val="22"/>
          <w:szCs w:val="22"/>
          <w:lang w:val="pl-PL"/>
        </w:rPr>
        <w:t>zmiana obowiązującej stawki VAT w przypadku zmiany przepisów podatkowych.</w:t>
      </w:r>
    </w:p>
    <w:p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ODPOWIEDZIALNOŚĆ ZA NIEWYKONANIE LUB NIENALEŻYTE WYKONANIE UMOWY</w:t>
      </w:r>
    </w:p>
    <w:p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Niezależnie od postanowień OWZU o karach umownych Strony ustalają następujące kary umowne:</w:t>
      </w:r>
    </w:p>
    <w:p w:rsidR="00B827F4" w:rsidRPr="00806F75" w:rsidRDefault="00B827F4" w:rsidP="00DC69F8">
      <w:pPr>
        <w:pStyle w:val="Akapitzlist"/>
        <w:numPr>
          <w:ilvl w:val="2"/>
          <w:numId w:val="20"/>
        </w:numPr>
        <w:autoSpaceDE w:val="0"/>
        <w:autoSpaceDN w:val="0"/>
        <w:spacing w:after="120" w:line="240" w:lineRule="auto"/>
        <w:ind w:left="1276"/>
        <w:contextualSpacing w:val="0"/>
        <w:jc w:val="both"/>
        <w:rPr>
          <w:rFonts w:ascii="Franklin Gothic Book" w:hAnsi="Franklin Gothic Book"/>
        </w:rPr>
      </w:pPr>
      <w:r w:rsidRPr="009F66A8">
        <w:rPr>
          <w:rFonts w:ascii="Franklin Gothic Book" w:hAnsi="Franklin Gothic Book"/>
        </w:rPr>
        <w:lastRenderedPageBreak/>
        <w:t xml:space="preserve">za opóźnienie w wykonaniu </w:t>
      </w:r>
      <w:r w:rsidRPr="00806F75">
        <w:rPr>
          <w:rFonts w:ascii="Franklin Gothic Book" w:hAnsi="Franklin Gothic Book"/>
        </w:rPr>
        <w:t>Usług określonych w pkt 1 Umowy w wysokości 1% Wynagrodzenia określonego w pkt 4.</w:t>
      </w:r>
      <w:r w:rsidR="00631CBF" w:rsidRPr="00806F75">
        <w:rPr>
          <w:rFonts w:ascii="Franklin Gothic Book" w:hAnsi="Franklin Gothic Book"/>
        </w:rPr>
        <w:t>2</w:t>
      </w:r>
      <w:r w:rsidRPr="00806F75">
        <w:rPr>
          <w:rFonts w:ascii="Franklin Gothic Book" w:hAnsi="Franklin Gothic Book"/>
        </w:rPr>
        <w:t xml:space="preserve"> Umowy za każdy dzień opóźnienia wykonania Usług w stosunku do t</w:t>
      </w:r>
      <w:r w:rsidR="00A21879" w:rsidRPr="00806F75">
        <w:rPr>
          <w:rFonts w:ascii="Franklin Gothic Book" w:hAnsi="Franklin Gothic Book"/>
        </w:rPr>
        <w:t>erminu wskazanego w pkt 2 Umowy,</w:t>
      </w:r>
    </w:p>
    <w:p w:rsidR="00B827F4" w:rsidRPr="00806F75" w:rsidRDefault="00B827F4" w:rsidP="00DC69F8">
      <w:pPr>
        <w:numPr>
          <w:ilvl w:val="2"/>
          <w:numId w:val="20"/>
        </w:numPr>
        <w:spacing w:after="120"/>
        <w:ind w:left="1276"/>
        <w:jc w:val="both"/>
        <w:rPr>
          <w:rFonts w:ascii="Franklin Gothic Book" w:eastAsia="Calibri" w:hAnsi="Franklin Gothic Book" w:cs="Arial"/>
          <w:sz w:val="22"/>
          <w:szCs w:val="22"/>
          <w:lang w:eastAsia="en-US"/>
        </w:rPr>
      </w:pPr>
      <w:r w:rsidRPr="00806F75">
        <w:rPr>
          <w:rFonts w:ascii="Franklin Gothic Book" w:eastAsia="Calibri" w:hAnsi="Franklin Gothic Book" w:cs="Arial"/>
          <w:sz w:val="22"/>
          <w:szCs w:val="22"/>
          <w:lang w:eastAsia="en-US"/>
        </w:rPr>
        <w:t>za odstąpienie od realizacji Umowy przez Zamawiającego z przyczyn zależnych od Wykonawcy lub przez Wykonawcę z przyczyn niezależnych od Zamawiającego – w wysokości 10% Wynagrodzenia netto, o którym mowa w pkt 4.</w:t>
      </w:r>
      <w:r w:rsidR="00631CBF" w:rsidRPr="00806F75">
        <w:rPr>
          <w:rFonts w:ascii="Franklin Gothic Book" w:eastAsia="Calibri" w:hAnsi="Franklin Gothic Book" w:cs="Arial"/>
          <w:sz w:val="22"/>
          <w:szCs w:val="22"/>
          <w:lang w:eastAsia="en-US"/>
        </w:rPr>
        <w:t>2</w:t>
      </w:r>
      <w:r w:rsidRPr="00806F75">
        <w:rPr>
          <w:rFonts w:ascii="Franklin Gothic Book" w:eastAsia="Calibri" w:hAnsi="Franklin Gothic Book" w:cs="Arial"/>
          <w:sz w:val="22"/>
          <w:szCs w:val="22"/>
          <w:lang w:eastAsia="en-US"/>
        </w:rPr>
        <w:t xml:space="preserve"> Umowy,</w:t>
      </w:r>
    </w:p>
    <w:p w:rsidR="00B827F4" w:rsidRPr="009F66A8" w:rsidRDefault="00B827F4" w:rsidP="00DC69F8">
      <w:pPr>
        <w:numPr>
          <w:ilvl w:val="2"/>
          <w:numId w:val="20"/>
        </w:numPr>
        <w:spacing w:after="120"/>
        <w:ind w:left="1276"/>
        <w:jc w:val="both"/>
        <w:rPr>
          <w:rFonts w:ascii="Franklin Gothic Book" w:eastAsia="Calibri" w:hAnsi="Franklin Gothic Book" w:cs="Arial"/>
          <w:sz w:val="22"/>
          <w:szCs w:val="22"/>
          <w:lang w:eastAsia="en-US"/>
        </w:rPr>
      </w:pPr>
      <w:r w:rsidRPr="00806F75">
        <w:rPr>
          <w:rFonts w:ascii="Franklin Gothic Book" w:eastAsia="Calibri" w:hAnsi="Franklin Gothic Book" w:cs="Arial"/>
          <w:sz w:val="22"/>
          <w:szCs w:val="22"/>
          <w:lang w:eastAsia="en-US"/>
        </w:rPr>
        <w:t>za opóźnienie w usunięciu wad stwierdzonych przy</w:t>
      </w:r>
      <w:r w:rsidRPr="009F66A8">
        <w:rPr>
          <w:rFonts w:ascii="Franklin Gothic Book" w:eastAsia="Calibri" w:hAnsi="Franklin Gothic Book" w:cs="Arial"/>
          <w:sz w:val="22"/>
          <w:szCs w:val="22"/>
          <w:lang w:eastAsia="en-US"/>
        </w:rPr>
        <w:t xml:space="preserve"> odbiorze przedmiotu Umowy lub w okresie gwarancji i rękojmi za wady – w wysokości 1% Wynagrodzenia netto, o którym mowa w </w:t>
      </w:r>
      <w:r w:rsidRPr="00806F75">
        <w:rPr>
          <w:rFonts w:ascii="Franklin Gothic Book" w:eastAsia="Calibri" w:hAnsi="Franklin Gothic Book" w:cs="Arial"/>
          <w:sz w:val="22"/>
          <w:szCs w:val="22"/>
          <w:lang w:eastAsia="en-US"/>
        </w:rPr>
        <w:t>pkt 4.</w:t>
      </w:r>
      <w:r w:rsidR="00631CBF" w:rsidRPr="00806F75">
        <w:rPr>
          <w:rFonts w:ascii="Franklin Gothic Book" w:eastAsia="Calibri" w:hAnsi="Franklin Gothic Book" w:cs="Arial"/>
          <w:sz w:val="22"/>
          <w:szCs w:val="22"/>
          <w:lang w:eastAsia="en-US"/>
        </w:rPr>
        <w:t>2</w:t>
      </w:r>
      <w:r w:rsidRPr="00806F75">
        <w:rPr>
          <w:rFonts w:ascii="Franklin Gothic Book" w:eastAsia="Calibri" w:hAnsi="Franklin Gothic Book" w:cs="Arial"/>
          <w:sz w:val="22"/>
          <w:szCs w:val="22"/>
          <w:lang w:eastAsia="en-US"/>
        </w:rPr>
        <w:t xml:space="preserve"> Umowy za każdy dzień opóźnienia liczony od upływu terminu wyznaczonego przez Zamawiającego</w:t>
      </w:r>
      <w:r w:rsidRPr="009F66A8">
        <w:rPr>
          <w:rFonts w:ascii="Franklin Gothic Book" w:eastAsia="Calibri" w:hAnsi="Franklin Gothic Book" w:cs="Arial"/>
          <w:sz w:val="22"/>
          <w:szCs w:val="22"/>
          <w:lang w:eastAsia="en-US"/>
        </w:rPr>
        <w:t xml:space="preserve"> na usunięcie wad,</w:t>
      </w:r>
    </w:p>
    <w:p w:rsidR="00B827F4" w:rsidRPr="009F66A8" w:rsidRDefault="00B827F4" w:rsidP="00DC69F8">
      <w:pPr>
        <w:numPr>
          <w:ilvl w:val="2"/>
          <w:numId w:val="20"/>
        </w:numPr>
        <w:spacing w:after="120"/>
        <w:ind w:left="1276"/>
        <w:jc w:val="both"/>
        <w:rPr>
          <w:rFonts w:ascii="Franklin Gothic Book" w:eastAsia="Calibri" w:hAnsi="Franklin Gothic Book" w:cs="Arial"/>
          <w:sz w:val="22"/>
          <w:szCs w:val="22"/>
          <w:lang w:eastAsia="en-US"/>
        </w:rPr>
      </w:pPr>
      <w:r w:rsidRPr="009F66A8">
        <w:rPr>
          <w:rFonts w:ascii="Franklin Gothic Book" w:eastAsia="Calibri" w:hAnsi="Franklin Gothic Book" w:cs="Arial"/>
          <w:sz w:val="22"/>
          <w:szCs w:val="22"/>
          <w:lang w:eastAsia="en-US"/>
        </w:rPr>
        <w:t xml:space="preserve"> w kwocie 5000 zł (słownie: pięć tysięcy złotych) za każdy stwierdzony przypadek przebywania członka zespołu Wykonawcy lub jego podwykonawcy w stanie nietrzeźwości lub pod wpływem środków odurzających na terenie Zamawiającego,</w:t>
      </w:r>
    </w:p>
    <w:p w:rsidR="00B827F4" w:rsidRPr="009F66A8" w:rsidRDefault="00B827F4" w:rsidP="00DC69F8">
      <w:pPr>
        <w:numPr>
          <w:ilvl w:val="2"/>
          <w:numId w:val="20"/>
        </w:numPr>
        <w:spacing w:after="120"/>
        <w:ind w:left="1276"/>
        <w:jc w:val="both"/>
        <w:rPr>
          <w:rFonts w:ascii="Franklin Gothic Book" w:hAnsi="Franklin Gothic Book" w:cs="Arial"/>
          <w:sz w:val="22"/>
          <w:szCs w:val="22"/>
        </w:rPr>
      </w:pPr>
      <w:r w:rsidRPr="009F66A8">
        <w:rPr>
          <w:rFonts w:ascii="Franklin Gothic Book" w:eastAsia="Calibri" w:hAnsi="Franklin Gothic Book" w:cs="Arial"/>
          <w:sz w:val="22"/>
          <w:szCs w:val="22"/>
          <w:lang w:eastAsia="en-US"/>
        </w:rPr>
        <w:t xml:space="preserve"> w wysokości 1000 zł (słownie: jeden tysiąc złotych) – z tytułu każdego zawinionego </w:t>
      </w:r>
      <w:r w:rsidRPr="009F66A8">
        <w:rPr>
          <w:rFonts w:ascii="Franklin Gothic Book" w:eastAsia="Calibri" w:hAnsi="Franklin Gothic Book" w:cs="Arial"/>
          <w:sz w:val="22"/>
          <w:szCs w:val="22"/>
          <w:lang w:eastAsia="en-US"/>
        </w:rPr>
        <w:br/>
        <w:t>i udokumentowanego naruszenia przez Wykonawcę, jego pracowników lub inne osoby, którymi się posługuje przy wykonywaniu robót, przepisów bhp i ppoż. oraz ochrony środowiska, które stanowią zagrożenie dla bezpieczeństwa p</w:t>
      </w:r>
      <w:r w:rsidR="00806F75">
        <w:rPr>
          <w:rFonts w:ascii="Franklin Gothic Book" w:eastAsia="Calibri" w:hAnsi="Franklin Gothic Book" w:cs="Arial"/>
          <w:sz w:val="22"/>
          <w:szCs w:val="22"/>
          <w:lang w:eastAsia="en-US"/>
        </w:rPr>
        <w:t>racy oraz majątku Zamawiającego.</w:t>
      </w:r>
    </w:p>
    <w:p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Suma kar umownych nie może przekroczyć 100% wynagrodzenia umownego określonego w pkt 4.</w:t>
      </w:r>
      <w:r w:rsidR="00631CBF" w:rsidRPr="009F66A8">
        <w:rPr>
          <w:rFonts w:ascii="Franklin Gothic Book" w:hAnsi="Franklin Gothic Book"/>
        </w:rPr>
        <w:t>2</w:t>
      </w:r>
      <w:r w:rsidRPr="009F66A8">
        <w:rPr>
          <w:rFonts w:ascii="Franklin Gothic Book" w:hAnsi="Franklin Gothic Book"/>
        </w:rPr>
        <w:t xml:space="preserve"> Umowy.</w:t>
      </w:r>
    </w:p>
    <w:p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Zamawiający ma prawo do potrącenia kar umownych z wynagrodzenia Wykonawcy.</w:t>
      </w:r>
    </w:p>
    <w:p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OCHRONA DANYCH OSOBOWYCH</w:t>
      </w:r>
    </w:p>
    <w:p w:rsidR="00EB2C27" w:rsidRPr="009F66A8"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Wykonawca będzie wykonywał roboty/świadczył Usługi zgodnie z przepisami powszechnie obowiązującego prawa z zakresu ochrony danych osobowych na terytorium Rzeczypospolitej Polskiej, w tym w szczególności z:</w:t>
      </w:r>
    </w:p>
    <w:p w:rsidR="00EB2C27" w:rsidRPr="009F66A8" w:rsidRDefault="00EB2C27" w:rsidP="00DC69F8">
      <w:pPr>
        <w:pStyle w:val="Nagwek2"/>
        <w:keepNext w:val="0"/>
        <w:keepLines w:val="0"/>
        <w:numPr>
          <w:ilvl w:val="0"/>
          <w:numId w:val="41"/>
        </w:numPr>
        <w:spacing w:before="0" w:line="320" w:lineRule="atLeast"/>
        <w:ind w:left="1276"/>
        <w:jc w:val="both"/>
        <w:rPr>
          <w:rFonts w:ascii="Franklin Gothic Book" w:hAnsi="Franklin Gothic Book"/>
          <w:color w:val="auto"/>
          <w:sz w:val="22"/>
          <w:szCs w:val="22"/>
          <w:lang w:val="pl-PL"/>
        </w:rPr>
      </w:pPr>
      <w:r w:rsidRPr="009F66A8">
        <w:rPr>
          <w:rFonts w:ascii="Franklin Gothic Book" w:hAnsi="Franklin Gothic Book" w:cs="Arial"/>
          <w:color w:val="auto"/>
          <w:sz w:val="22"/>
          <w:szCs w:val="22"/>
          <w:lang w:val="pl-PL"/>
        </w:rPr>
        <w:t>Ustawą z dn. 10 maja 2018 r. o ochronie danych osobowych, (Dz.U. z 2018r. poz. 1000),</w:t>
      </w:r>
    </w:p>
    <w:p w:rsidR="00EB2C27" w:rsidRPr="009F66A8" w:rsidRDefault="00EB2C27" w:rsidP="00DC69F8">
      <w:pPr>
        <w:pStyle w:val="Nagwek2"/>
        <w:keepNext w:val="0"/>
        <w:keepLines w:val="0"/>
        <w:numPr>
          <w:ilvl w:val="0"/>
          <w:numId w:val="41"/>
        </w:numPr>
        <w:spacing w:before="0" w:line="320" w:lineRule="atLeast"/>
        <w:ind w:left="1276"/>
        <w:jc w:val="both"/>
        <w:rPr>
          <w:rFonts w:ascii="Franklin Gothic Book" w:hAnsi="Franklin Gothic Book"/>
          <w:color w:val="auto"/>
          <w:sz w:val="22"/>
          <w:szCs w:val="22"/>
          <w:lang w:val="pl-PL"/>
        </w:rPr>
      </w:pPr>
      <w:r w:rsidRPr="009F66A8">
        <w:rPr>
          <w:rFonts w:ascii="Franklin Gothic Book" w:hAnsi="Franklin Gothic Book" w:cs="Arial"/>
          <w:color w:val="auto"/>
          <w:sz w:val="22"/>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B2C27" w:rsidRPr="009F66A8"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 xml:space="preserve">Strony zgodnie postanawiają rozszerzyć zapisy Umowy o umowę powierzenia przetwarzania danych osobowych w każdym przypadku powierzenia przez Strony do przetwarzania danych osobowych. </w:t>
      </w:r>
    </w:p>
    <w:p w:rsidR="00EB2C27" w:rsidRPr="009F66A8"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color w:val="auto"/>
          <w:sz w:val="22"/>
          <w:szCs w:val="22"/>
        </w:rPr>
      </w:pPr>
      <w:r w:rsidRPr="009F66A8">
        <w:rPr>
          <w:rFonts w:ascii="Franklin Gothic Book" w:hAnsi="Franklin Gothic Book"/>
          <w:color w:val="auto"/>
          <w:sz w:val="22"/>
          <w:szCs w:val="22"/>
          <w:lang w:val="pl-PL"/>
        </w:rPr>
        <w:t>Wykonawca jest zobowiązany poinformować:</w:t>
      </w:r>
    </w:p>
    <w:p w:rsidR="00EB2C27" w:rsidRPr="009F66A8" w:rsidRDefault="00EB2C27" w:rsidP="00DC69F8">
      <w:pPr>
        <w:pStyle w:val="Nagwek2"/>
        <w:keepNext w:val="0"/>
        <w:keepLines w:val="0"/>
        <w:numPr>
          <w:ilvl w:val="0"/>
          <w:numId w:val="42"/>
        </w:numPr>
        <w:spacing w:before="0" w:line="320" w:lineRule="atLeast"/>
        <w:ind w:left="1418"/>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 xml:space="preserve">swoich pracowników i współpracowników, których dane osobowe są wskazane </w:t>
      </w:r>
      <w:r w:rsidRPr="009F66A8">
        <w:rPr>
          <w:rFonts w:ascii="Franklin Gothic Book" w:hAnsi="Franklin Gothic Book"/>
          <w:color w:val="auto"/>
          <w:sz w:val="22"/>
          <w:szCs w:val="22"/>
          <w:lang w:val="pl-PL"/>
        </w:rPr>
        <w:br/>
        <w:t>w Umowie jako dane Reprezentantów, Pełnomocników, osób kontaktowych dla Zamawiającego,</w:t>
      </w:r>
    </w:p>
    <w:p w:rsidR="00EB2C27" w:rsidRPr="009F66A8" w:rsidRDefault="00EB2C27" w:rsidP="00DC69F8">
      <w:pPr>
        <w:pStyle w:val="Nagwek2"/>
        <w:keepNext w:val="0"/>
        <w:keepLines w:val="0"/>
        <w:numPr>
          <w:ilvl w:val="0"/>
          <w:numId w:val="42"/>
        </w:numPr>
        <w:spacing w:before="0" w:line="320" w:lineRule="atLeast"/>
        <w:ind w:left="1418"/>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osoby, których dane osobowe przekazuje Zamawiającemu w związku z realizacją usług,</w:t>
      </w:r>
    </w:p>
    <w:p w:rsidR="00EB2C27" w:rsidRPr="009F66A8" w:rsidRDefault="00EB2C27" w:rsidP="00DC69F8">
      <w:pPr>
        <w:pStyle w:val="Akapitzlist"/>
        <w:numPr>
          <w:ilvl w:val="1"/>
          <w:numId w:val="20"/>
        </w:numPr>
        <w:autoSpaceDE w:val="0"/>
        <w:autoSpaceDN w:val="0"/>
        <w:spacing w:after="120" w:line="240" w:lineRule="auto"/>
        <w:contextualSpacing w:val="0"/>
        <w:jc w:val="both"/>
        <w:rPr>
          <w:rFonts w:ascii="Franklin Gothic Book" w:hAnsi="Franklin Gothic Book" w:cs="Calibri"/>
        </w:rPr>
      </w:pPr>
      <w:r w:rsidRPr="009F66A8">
        <w:rPr>
          <w:rFonts w:ascii="Franklin Gothic Book" w:hAnsi="Franklin Gothic Book"/>
        </w:rPr>
        <w:t xml:space="preserve">o celach i zasadach przetwarzania ich danych osobowych przez Zamawiającego, określonych w Załączniku </w:t>
      </w:r>
      <w:r w:rsidRPr="00BE6C9C">
        <w:rPr>
          <w:rFonts w:ascii="Franklin Gothic Book" w:hAnsi="Franklin Gothic Book"/>
        </w:rPr>
        <w:t xml:space="preserve">nr </w:t>
      </w:r>
      <w:r w:rsidR="00465C54" w:rsidRPr="00BE6C9C">
        <w:rPr>
          <w:rFonts w:ascii="Franklin Gothic Book" w:hAnsi="Franklin Gothic Book"/>
        </w:rPr>
        <w:t>6</w:t>
      </w:r>
      <w:r w:rsidRPr="009F66A8">
        <w:rPr>
          <w:rFonts w:ascii="Franklin Gothic Book" w:hAnsi="Franklin Gothic Book"/>
        </w:rPr>
        <w:t>. Przekazanie tych informacji swoim pracownikom i współpracownikom powinno zostać udokumentowane przez Wykonawcę i na każde żądanie Zamawiającego przedstawione Zamawiającemu do wglądu.</w:t>
      </w:r>
    </w:p>
    <w:p w:rsidR="00A41A49" w:rsidRPr="004348C4" w:rsidRDefault="00A41A49" w:rsidP="00DC69F8">
      <w:pPr>
        <w:pStyle w:val="Akapitzlist"/>
        <w:numPr>
          <w:ilvl w:val="0"/>
          <w:numId w:val="20"/>
        </w:numPr>
        <w:autoSpaceDE w:val="0"/>
        <w:autoSpaceDN w:val="0"/>
        <w:spacing w:after="120" w:line="300" w:lineRule="atLeast"/>
        <w:contextualSpacing w:val="0"/>
        <w:jc w:val="both"/>
        <w:rPr>
          <w:rFonts w:ascii="Franklin Gothic Book" w:hAnsi="Franklin Gothic Book"/>
          <w:b/>
          <w:u w:val="single"/>
        </w:rPr>
      </w:pPr>
      <w:r w:rsidRPr="004348C4">
        <w:rPr>
          <w:rFonts w:ascii="Franklin Gothic Book" w:hAnsi="Franklin Gothic Book"/>
          <w:b/>
          <w:u w:val="single"/>
        </w:rPr>
        <w:t xml:space="preserve">PROCEDURA ODBIORU </w:t>
      </w:r>
    </w:p>
    <w:p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Odbiór Przedmiotu Umowy po wykonaniu pomiarów objętych niniejszą Umową nastąpi na podstawie protokołu zdawczo-odbiorczego (dalej „</w:t>
      </w:r>
      <w:r w:rsidRPr="009F66A8">
        <w:rPr>
          <w:rFonts w:ascii="Franklin Gothic Book" w:hAnsi="Franklin Gothic Book"/>
          <w:b/>
        </w:rPr>
        <w:t>Protokół</w:t>
      </w:r>
      <w:r w:rsidRPr="009F66A8">
        <w:rPr>
          <w:rFonts w:ascii="Franklin Gothic Book" w:hAnsi="Franklin Gothic Book"/>
        </w:rPr>
        <w:t>”) w terminie do 7 dni roboczych od daty pisemnego zawiadomienia Zamawiającego przez Wykonawcę o gotowości do odbioru.</w:t>
      </w:r>
    </w:p>
    <w:p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Protokół sporządzony zostanie przez Zamawiającego w dwóch jednobrzmiących egzemplarzach, po jednym dla Zamawiającego i Wykonawcy.</w:t>
      </w:r>
    </w:p>
    <w:p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lastRenderedPageBreak/>
        <w:t xml:space="preserve">Jeżeli Zamawiający nie przystąpi do odbioru w terminie wskazanym w </w:t>
      </w:r>
      <w:r w:rsidRPr="00BE6C9C">
        <w:rPr>
          <w:rFonts w:ascii="Franklin Gothic Book" w:hAnsi="Franklin Gothic Book"/>
        </w:rPr>
        <w:t xml:space="preserve">ust. </w:t>
      </w:r>
      <w:r w:rsidR="00BE6C9C" w:rsidRPr="00BE6C9C">
        <w:rPr>
          <w:rFonts w:ascii="Franklin Gothic Book" w:hAnsi="Franklin Gothic Book"/>
        </w:rPr>
        <w:t>11</w:t>
      </w:r>
      <w:r w:rsidRPr="00BE6C9C">
        <w:rPr>
          <w:rFonts w:ascii="Franklin Gothic Book" w:hAnsi="Franklin Gothic Book"/>
        </w:rPr>
        <w:t>.1</w:t>
      </w:r>
      <w:r w:rsidRPr="009F66A8">
        <w:rPr>
          <w:rFonts w:ascii="Franklin Gothic Book" w:hAnsi="Franklin Gothic Book"/>
        </w:rPr>
        <w:t xml:space="preserve"> bez podania uzasadnionych przyczyn, Wykonawca jest upoważniony do dokonania jednostronnego odbioru Przedmiotu Umowy, który będzie podstawą rozliczenia niniejszej Umowy </w:t>
      </w:r>
      <w:r w:rsidRPr="009F66A8">
        <w:rPr>
          <w:rFonts w:ascii="Franklin Gothic Book" w:hAnsi="Franklin Gothic Book"/>
        </w:rPr>
        <w:br/>
        <w:t>i wystawienia faktury VAT.</w:t>
      </w:r>
    </w:p>
    <w:p w:rsidR="00A41A49" w:rsidRPr="004348C4" w:rsidRDefault="00A41A49" w:rsidP="00DC69F8">
      <w:pPr>
        <w:pStyle w:val="Akapitzlist"/>
        <w:numPr>
          <w:ilvl w:val="0"/>
          <w:numId w:val="20"/>
        </w:numPr>
        <w:autoSpaceDE w:val="0"/>
        <w:autoSpaceDN w:val="0"/>
        <w:spacing w:after="120" w:line="300" w:lineRule="atLeast"/>
        <w:contextualSpacing w:val="0"/>
        <w:jc w:val="both"/>
        <w:rPr>
          <w:rFonts w:ascii="Franklin Gothic Book" w:hAnsi="Franklin Gothic Book"/>
          <w:b/>
          <w:u w:val="single"/>
        </w:rPr>
      </w:pPr>
      <w:r w:rsidRPr="004348C4">
        <w:rPr>
          <w:rFonts w:ascii="Franklin Gothic Book" w:hAnsi="Franklin Gothic Book"/>
          <w:b/>
          <w:u w:val="single"/>
        </w:rPr>
        <w:t xml:space="preserve">PRAWA AUTORSKIE </w:t>
      </w:r>
    </w:p>
    <w:p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Z chwilą odbioru </w:t>
      </w:r>
      <w:r w:rsidR="005E7B41" w:rsidRPr="009F66A8">
        <w:rPr>
          <w:rFonts w:ascii="Franklin Gothic Book" w:hAnsi="Franklin Gothic Book"/>
        </w:rPr>
        <w:t xml:space="preserve">Raportów </w:t>
      </w:r>
      <w:r w:rsidRPr="009F66A8">
        <w:rPr>
          <w:rFonts w:ascii="Franklin Gothic Book" w:hAnsi="Franklin Gothic Book"/>
        </w:rPr>
        <w:t xml:space="preserve">z wyników pomiarów przeprowadzonych na podstawie Umowy Wykonawca przenosi na Zamawiającego autorskie prawa majątkowe do wykonanych pomiarów wraz z prawem do wykonywania autorskich praw zależnych na następujących polach eksploatacji: </w:t>
      </w:r>
    </w:p>
    <w:p w:rsidR="00A41A49" w:rsidRPr="009F66A8" w:rsidRDefault="00A41A49" w:rsidP="00DC69F8">
      <w:pPr>
        <w:pStyle w:val="Akapitzlist"/>
        <w:numPr>
          <w:ilvl w:val="2"/>
          <w:numId w:val="20"/>
        </w:numPr>
        <w:autoSpaceDE w:val="0"/>
        <w:autoSpaceDN w:val="0"/>
        <w:spacing w:after="120" w:line="300" w:lineRule="atLeast"/>
        <w:ind w:left="1276"/>
        <w:contextualSpacing w:val="0"/>
        <w:jc w:val="both"/>
        <w:rPr>
          <w:rFonts w:ascii="Franklin Gothic Book" w:hAnsi="Franklin Gothic Book"/>
        </w:rPr>
      </w:pPr>
      <w:r w:rsidRPr="009F66A8">
        <w:rPr>
          <w:rFonts w:ascii="Franklin Gothic Book" w:hAnsi="Franklin Gothic Book"/>
        </w:rPr>
        <w:t xml:space="preserve"> W zakresie utrwalania i zwielokrotniania </w:t>
      </w:r>
      <w:r w:rsidR="005E7B41" w:rsidRPr="009F66A8">
        <w:rPr>
          <w:rFonts w:ascii="Franklin Gothic Book" w:hAnsi="Franklin Gothic Book"/>
        </w:rPr>
        <w:t xml:space="preserve">Raportów </w:t>
      </w:r>
      <w:r w:rsidRPr="009F66A8">
        <w:rPr>
          <w:rFonts w:ascii="Franklin Gothic Book" w:hAnsi="Franklin Gothic Book"/>
        </w:rPr>
        <w:t xml:space="preserve">z pomiarów – wytwarzania dowolną techniką dalszych egzemplarzy </w:t>
      </w:r>
      <w:r w:rsidR="005E7B41" w:rsidRPr="009F66A8">
        <w:rPr>
          <w:rFonts w:ascii="Franklin Gothic Book" w:hAnsi="Franklin Gothic Book"/>
        </w:rPr>
        <w:t xml:space="preserve">Raportów </w:t>
      </w:r>
      <w:r w:rsidRPr="009F66A8">
        <w:rPr>
          <w:rFonts w:ascii="Franklin Gothic Book" w:hAnsi="Franklin Gothic Book"/>
        </w:rPr>
        <w:t xml:space="preserve">z pomiarów, w szczególności techniką drukarską, reprograficzną, zapisu magnetycznego oraz techniką cyfrową; </w:t>
      </w:r>
    </w:p>
    <w:p w:rsidR="00A41A49" w:rsidRPr="009F66A8" w:rsidRDefault="00A41A49" w:rsidP="00DC69F8">
      <w:pPr>
        <w:pStyle w:val="Akapitzlist"/>
        <w:numPr>
          <w:ilvl w:val="2"/>
          <w:numId w:val="20"/>
        </w:numPr>
        <w:autoSpaceDE w:val="0"/>
        <w:autoSpaceDN w:val="0"/>
        <w:spacing w:after="120" w:line="300" w:lineRule="atLeast"/>
        <w:ind w:left="1276"/>
        <w:contextualSpacing w:val="0"/>
        <w:jc w:val="both"/>
        <w:rPr>
          <w:rFonts w:ascii="Franklin Gothic Book" w:hAnsi="Franklin Gothic Book"/>
        </w:rPr>
      </w:pPr>
      <w:r w:rsidRPr="009F66A8">
        <w:rPr>
          <w:rFonts w:ascii="Franklin Gothic Book" w:hAnsi="Franklin Gothic Book"/>
        </w:rPr>
        <w:t xml:space="preserve"> W zakresie rozpowszechniania </w:t>
      </w:r>
      <w:r w:rsidR="005E7B41" w:rsidRPr="009F66A8">
        <w:rPr>
          <w:rFonts w:ascii="Franklin Gothic Book" w:hAnsi="Franklin Gothic Book"/>
        </w:rPr>
        <w:t xml:space="preserve">Raportów </w:t>
      </w:r>
      <w:r w:rsidRPr="009F66A8">
        <w:rPr>
          <w:rFonts w:ascii="Franklin Gothic Book" w:hAnsi="Franklin Gothic Book"/>
        </w:rPr>
        <w:t xml:space="preserve">z pomiarów – udostępniania </w:t>
      </w:r>
      <w:r w:rsidR="00B77744" w:rsidRPr="009F66A8">
        <w:rPr>
          <w:rFonts w:ascii="Franklin Gothic Book" w:hAnsi="Franklin Gothic Book"/>
        </w:rPr>
        <w:t>Raportów</w:t>
      </w:r>
      <w:r w:rsidRPr="009F66A8">
        <w:rPr>
          <w:rFonts w:ascii="Franklin Gothic Book" w:hAnsi="Franklin Gothic Book"/>
        </w:rPr>
        <w:br/>
        <w:t xml:space="preserve">z pomiarów osobom trzecim w dowolnej formie w całości lub części w zależności od potrzeb Zamawiającego, w szczególności w celu wdrożenia rozwiązań przedstawionych </w:t>
      </w:r>
      <w:r w:rsidRPr="009F66A8">
        <w:rPr>
          <w:rFonts w:ascii="Franklin Gothic Book" w:hAnsi="Franklin Gothic Book"/>
        </w:rPr>
        <w:br/>
        <w:t xml:space="preserve">w </w:t>
      </w:r>
      <w:r w:rsidR="005E7B41" w:rsidRPr="009F66A8">
        <w:rPr>
          <w:rFonts w:ascii="Franklin Gothic Book" w:hAnsi="Franklin Gothic Book"/>
        </w:rPr>
        <w:t>Raport</w:t>
      </w:r>
      <w:r w:rsidR="00B77744" w:rsidRPr="009F66A8">
        <w:rPr>
          <w:rFonts w:ascii="Franklin Gothic Book" w:hAnsi="Franklin Gothic Book"/>
        </w:rPr>
        <w:t>ach</w:t>
      </w:r>
      <w:r w:rsidR="005E7B41" w:rsidRPr="009F66A8">
        <w:rPr>
          <w:rFonts w:ascii="Franklin Gothic Book" w:hAnsi="Franklin Gothic Book"/>
        </w:rPr>
        <w:t xml:space="preserve"> </w:t>
      </w:r>
      <w:r w:rsidRPr="009F66A8">
        <w:rPr>
          <w:rFonts w:ascii="Franklin Gothic Book" w:hAnsi="Franklin Gothic Book"/>
        </w:rPr>
        <w:t xml:space="preserve">z pomiarów w przedsiębiorstwie Zamawiającego, w tym podczas seminariów </w:t>
      </w:r>
      <w:r w:rsidRPr="009F66A8">
        <w:rPr>
          <w:rFonts w:ascii="Franklin Gothic Book" w:hAnsi="Franklin Gothic Book"/>
        </w:rPr>
        <w:br/>
        <w:t xml:space="preserve">i konferencji, </w:t>
      </w:r>
    </w:p>
    <w:p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Z chwilą odbioru </w:t>
      </w:r>
      <w:r w:rsidR="005E7B41" w:rsidRPr="009F66A8">
        <w:rPr>
          <w:rFonts w:ascii="Franklin Gothic Book" w:hAnsi="Franklin Gothic Book"/>
        </w:rPr>
        <w:t xml:space="preserve">Raportów </w:t>
      </w:r>
      <w:r w:rsidRPr="009F66A8">
        <w:rPr>
          <w:rFonts w:ascii="Franklin Gothic Book" w:hAnsi="Franklin Gothic Book"/>
        </w:rPr>
        <w:t xml:space="preserve">z pomiarów opracowanych na podstawie Umowy Wykonawca przenosi na Zamawiającego własność do </w:t>
      </w:r>
      <w:r w:rsidR="00B77744" w:rsidRPr="009F66A8">
        <w:rPr>
          <w:rFonts w:ascii="Franklin Gothic Book" w:hAnsi="Franklin Gothic Book"/>
        </w:rPr>
        <w:t>ich</w:t>
      </w:r>
      <w:r w:rsidRPr="009F66A8">
        <w:rPr>
          <w:rFonts w:ascii="Franklin Gothic Book" w:hAnsi="Franklin Gothic Book"/>
        </w:rPr>
        <w:t xml:space="preserve"> egzemplarz</w:t>
      </w:r>
      <w:r w:rsidR="00B77744" w:rsidRPr="009F66A8">
        <w:rPr>
          <w:rFonts w:ascii="Franklin Gothic Book" w:hAnsi="Franklin Gothic Book"/>
        </w:rPr>
        <w:t>y</w:t>
      </w:r>
      <w:r w:rsidRPr="009F66A8">
        <w:rPr>
          <w:rFonts w:ascii="Franklin Gothic Book" w:hAnsi="Franklin Gothic Book"/>
        </w:rPr>
        <w:t xml:space="preserve">. </w:t>
      </w:r>
    </w:p>
    <w:p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Wynagrodzenie za przeniesienie autorskich praw majątkowych oraz wynagrodzenie za prawo do wyrażania zgody na wykonywanie praw zależnych do </w:t>
      </w:r>
      <w:r w:rsidR="00B77744" w:rsidRPr="009F66A8">
        <w:rPr>
          <w:rFonts w:ascii="Franklin Gothic Book" w:hAnsi="Franklin Gothic Book"/>
        </w:rPr>
        <w:t xml:space="preserve">Raportów </w:t>
      </w:r>
      <w:r w:rsidRPr="009F66A8">
        <w:rPr>
          <w:rFonts w:ascii="Franklin Gothic Book" w:hAnsi="Franklin Gothic Book"/>
        </w:rPr>
        <w:t xml:space="preserve">zostało uwzględnione w kwocie Wynagrodzenia za wykonanie Umowy. </w:t>
      </w:r>
    </w:p>
    <w:p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Zamawiający jest uprawniony do przenoszenia autorskich praw majątkowych i praw zależnych na inne osoby oraz podmioty oraz udzielania im licencji na korzystanie </w:t>
      </w:r>
      <w:r w:rsidRPr="009F66A8">
        <w:rPr>
          <w:rFonts w:ascii="Franklin Gothic Book" w:hAnsi="Franklin Gothic Book"/>
        </w:rPr>
        <w:br/>
        <w:t xml:space="preserve">z </w:t>
      </w:r>
      <w:r w:rsidR="005E7B41" w:rsidRPr="009F66A8">
        <w:rPr>
          <w:rFonts w:ascii="Franklin Gothic Book" w:hAnsi="Franklin Gothic Book"/>
        </w:rPr>
        <w:t xml:space="preserve">Raportów </w:t>
      </w:r>
      <w:r w:rsidRPr="009F66A8">
        <w:rPr>
          <w:rFonts w:ascii="Franklin Gothic Book" w:hAnsi="Franklin Gothic Book"/>
        </w:rPr>
        <w:t xml:space="preserve">z pomiarów opracowanych w ramach niniejszej Umowy. </w:t>
      </w:r>
    </w:p>
    <w:p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Wykonawca jest odpowiedzialny względem Zamawiającego i w tym zakresie zwalnia go </w:t>
      </w:r>
      <w:r w:rsidRPr="009F66A8">
        <w:rPr>
          <w:rFonts w:ascii="Franklin Gothic Book" w:hAnsi="Franklin Gothic Book"/>
        </w:rPr>
        <w:br/>
        <w:t>z odpowiedzialności za wszelkie wady prawne, a w szczególności za ewentualne roszczenia osób trzecich wynikające z naruszenia praw własności intelektualnej, w tym za nieprzestrzeganie przepisów ustawy z dnia 4 lutego 1994 r. o prawie autorskim i prawach pokrewnych (</w:t>
      </w:r>
      <w:r w:rsidRPr="009F66A8">
        <w:rPr>
          <w:rFonts w:ascii="Franklin Gothic Book" w:hAnsi="Franklin Gothic Book"/>
          <w:color w:val="1F497D"/>
        </w:rPr>
        <w:t>Dz. U. 2019.1231</w:t>
      </w:r>
      <w:r w:rsidRPr="009F66A8">
        <w:rPr>
          <w:rFonts w:ascii="Franklin Gothic Book" w:hAnsi="Franklin Gothic Book"/>
        </w:rPr>
        <w:t xml:space="preserve">), w związku z wykonywaniem przedmiotu umowy. </w:t>
      </w:r>
    </w:p>
    <w:p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W przypadku stwierdzenia, że korzystanie z </w:t>
      </w:r>
      <w:r w:rsidR="005E7B41" w:rsidRPr="009F66A8">
        <w:rPr>
          <w:rFonts w:ascii="Franklin Gothic Book" w:hAnsi="Franklin Gothic Book"/>
        </w:rPr>
        <w:t xml:space="preserve">Raportów </w:t>
      </w:r>
      <w:r w:rsidRPr="009F66A8">
        <w:rPr>
          <w:rFonts w:ascii="Franklin Gothic Book" w:hAnsi="Franklin Gothic Book"/>
        </w:rPr>
        <w:t xml:space="preserve">przez Zamawiającego narusza lub stwarza ryzyko naruszenia praw własności intelektualnej osób trzecich, Wykonawca będzie zobowiązany, wedle swego uznania i po konsultacji z Zamawiającym: a) wymienić </w:t>
      </w:r>
      <w:r w:rsidR="005E7B41" w:rsidRPr="009F66A8">
        <w:rPr>
          <w:rFonts w:ascii="Franklin Gothic Book" w:hAnsi="Franklin Gothic Book"/>
        </w:rPr>
        <w:t xml:space="preserve">Raporty </w:t>
      </w:r>
      <w:r w:rsidRPr="009F66A8">
        <w:rPr>
          <w:rFonts w:ascii="Franklin Gothic Book" w:hAnsi="Franklin Gothic Book"/>
        </w:rPr>
        <w:t>na nienaruszając</w:t>
      </w:r>
      <w:r w:rsidR="005E7B41" w:rsidRPr="009F66A8">
        <w:rPr>
          <w:rFonts w:ascii="Franklin Gothic Book" w:hAnsi="Franklin Gothic Book"/>
        </w:rPr>
        <w:t>e</w:t>
      </w:r>
      <w:r w:rsidRPr="009F66A8">
        <w:rPr>
          <w:rFonts w:ascii="Franklin Gothic Book" w:hAnsi="Franklin Gothic Book"/>
        </w:rPr>
        <w:t xml:space="preserve"> prawa osób trzecich lub b) nabyć prawa do korzystania z </w:t>
      </w:r>
      <w:r w:rsidR="005E7B41" w:rsidRPr="009F66A8">
        <w:rPr>
          <w:rFonts w:ascii="Franklin Gothic Book" w:hAnsi="Franklin Gothic Book"/>
        </w:rPr>
        <w:t>Raportów</w:t>
      </w:r>
      <w:r w:rsidRPr="009F66A8">
        <w:rPr>
          <w:rFonts w:ascii="Franklin Gothic Book" w:hAnsi="Franklin Gothic Book"/>
        </w:rPr>
        <w:t xml:space="preserve">, lub c) zmodyfikować </w:t>
      </w:r>
      <w:r w:rsidR="005E7B41" w:rsidRPr="009F66A8">
        <w:rPr>
          <w:rFonts w:ascii="Franklin Gothic Book" w:hAnsi="Franklin Gothic Book"/>
        </w:rPr>
        <w:t xml:space="preserve">Raporty </w:t>
      </w:r>
      <w:r w:rsidRPr="009F66A8">
        <w:rPr>
          <w:rFonts w:ascii="Franklin Gothic Book" w:hAnsi="Franklin Gothic Book"/>
        </w:rPr>
        <w:t xml:space="preserve">w taki sposób, aby uniknąć naruszenia, w każdym przypadku bez ponoszenia przez Zamawiającego dodatkowych kosztów, przekraczających uzgodnione Wynagrodzenie oraz bez ograniczania praw Zamawiającego do korzystania z </w:t>
      </w:r>
      <w:r w:rsidR="005E7B41" w:rsidRPr="009F66A8">
        <w:rPr>
          <w:rFonts w:ascii="Franklin Gothic Book" w:hAnsi="Franklin Gothic Book"/>
        </w:rPr>
        <w:t xml:space="preserve">Raportów </w:t>
      </w:r>
      <w:r w:rsidRPr="009F66A8">
        <w:rPr>
          <w:rFonts w:ascii="Franklin Gothic Book" w:hAnsi="Franklin Gothic Book"/>
        </w:rPr>
        <w:t xml:space="preserve">względem </w:t>
      </w:r>
      <w:r w:rsidR="005E7B41" w:rsidRPr="009F66A8">
        <w:rPr>
          <w:rFonts w:ascii="Franklin Gothic Book" w:hAnsi="Franklin Gothic Book"/>
        </w:rPr>
        <w:t xml:space="preserve">Raportów </w:t>
      </w:r>
      <w:r w:rsidRPr="009F66A8">
        <w:rPr>
          <w:rFonts w:ascii="Franklin Gothic Book" w:hAnsi="Franklin Gothic Book"/>
        </w:rPr>
        <w:t>dostarczonych pierwotnie</w:t>
      </w:r>
      <w:r w:rsidR="005E7B41" w:rsidRPr="009F66A8">
        <w:rPr>
          <w:rFonts w:ascii="Franklin Gothic Book" w:hAnsi="Franklin Gothic Book"/>
        </w:rPr>
        <w:t>.</w:t>
      </w:r>
    </w:p>
    <w:p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POZOSTAŁE UREGULOWANIA</w:t>
      </w:r>
      <w:bookmarkStart w:id="57" w:name="_Toc23329986"/>
      <w:bookmarkStart w:id="58" w:name="_Toc23339026"/>
      <w:bookmarkStart w:id="59" w:name="_Toc23489331"/>
      <w:bookmarkStart w:id="60" w:name="_Toc23491658"/>
      <w:bookmarkStart w:id="61" w:name="_Toc23578760"/>
      <w:bookmarkStart w:id="62" w:name="_Toc23649792"/>
      <w:bookmarkStart w:id="63" w:name="_Toc23680596"/>
      <w:bookmarkStart w:id="64" w:name="_Toc24279172"/>
      <w:bookmarkStart w:id="65" w:name="_Toc24547201"/>
    </w:p>
    <w:p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Wszelkie zmiany i uzupełnienia Umowy wymagają formy pisemnej pod rygorem nieważności.</w:t>
      </w:r>
      <w:bookmarkEnd w:id="57"/>
      <w:bookmarkEnd w:id="58"/>
      <w:bookmarkEnd w:id="59"/>
      <w:bookmarkEnd w:id="60"/>
      <w:bookmarkEnd w:id="61"/>
      <w:bookmarkEnd w:id="62"/>
      <w:bookmarkEnd w:id="63"/>
      <w:bookmarkEnd w:id="64"/>
      <w:bookmarkEnd w:id="65"/>
    </w:p>
    <w:p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cs="Calibri"/>
        </w:rPr>
      </w:pPr>
      <w:bookmarkStart w:id="66" w:name="_Toc23329988"/>
      <w:bookmarkStart w:id="67" w:name="_Toc23339028"/>
      <w:bookmarkStart w:id="68" w:name="_Toc23489333"/>
      <w:bookmarkStart w:id="69" w:name="_Toc23491660"/>
      <w:bookmarkStart w:id="70" w:name="_Toc23578762"/>
      <w:bookmarkStart w:id="71" w:name="_Toc23649794"/>
      <w:bookmarkStart w:id="72" w:name="_Toc23680598"/>
      <w:bookmarkStart w:id="73" w:name="_Toc24279174"/>
      <w:bookmarkStart w:id="74" w:name="_Toc24547203"/>
      <w:r w:rsidRPr="009F66A8">
        <w:rPr>
          <w:rFonts w:ascii="Franklin Gothic Book" w:hAnsi="Franklin Gothic Book" w:cs="Calibri"/>
        </w:rPr>
        <w:t>Strony uzgadniają następujące adresy do doręczeń:</w:t>
      </w:r>
    </w:p>
    <w:p w:rsidR="00B827F4" w:rsidRPr="009F66A8" w:rsidRDefault="00B827F4" w:rsidP="00DC69F8">
      <w:pPr>
        <w:pStyle w:val="Nagwek3"/>
        <w:numPr>
          <w:ilvl w:val="2"/>
          <w:numId w:val="20"/>
        </w:numPr>
        <w:spacing w:before="0" w:after="120" w:line="240" w:lineRule="auto"/>
        <w:ind w:firstLine="63"/>
        <w:rPr>
          <w:rFonts w:ascii="Franklin Gothic Book" w:hAnsi="Franklin Gothic Book" w:cs="Calibri"/>
          <w:iCs/>
          <w:color w:val="auto"/>
          <w:sz w:val="22"/>
          <w:szCs w:val="22"/>
          <w:lang w:val="pl-PL"/>
        </w:rPr>
      </w:pPr>
      <w:r w:rsidRPr="009F66A8">
        <w:rPr>
          <w:rFonts w:ascii="Franklin Gothic Book" w:hAnsi="Franklin Gothic Book" w:cs="Calibri"/>
          <w:color w:val="auto"/>
          <w:sz w:val="22"/>
          <w:szCs w:val="22"/>
          <w:lang w:val="pl-PL"/>
        </w:rPr>
        <w:lastRenderedPageBreak/>
        <w:t xml:space="preserve">Zamawiający: </w:t>
      </w:r>
    </w:p>
    <w:p w:rsidR="00B827F4" w:rsidRPr="009F66A8" w:rsidRDefault="00B827F4" w:rsidP="008E6C2D">
      <w:pPr>
        <w:pStyle w:val="Nagwek3"/>
        <w:spacing w:before="0" w:after="120" w:line="240" w:lineRule="auto"/>
        <w:ind w:left="1069" w:firstLine="347"/>
        <w:rPr>
          <w:rFonts w:ascii="Franklin Gothic Book" w:hAnsi="Franklin Gothic Book" w:cs="Calibri"/>
          <w:b/>
          <w:color w:val="auto"/>
          <w:sz w:val="22"/>
          <w:szCs w:val="22"/>
          <w:lang w:val="pl-PL"/>
        </w:rPr>
      </w:pPr>
      <w:r w:rsidRPr="009F66A8">
        <w:rPr>
          <w:rFonts w:ascii="Franklin Gothic Book" w:hAnsi="Franklin Gothic Book" w:cs="Calibri"/>
          <w:b/>
          <w:color w:val="auto"/>
          <w:sz w:val="22"/>
          <w:szCs w:val="22"/>
          <w:lang w:val="pl-PL"/>
        </w:rPr>
        <w:t xml:space="preserve">Enea Elektrownia Połaniec S.A. </w:t>
      </w:r>
    </w:p>
    <w:p w:rsidR="00B827F4" w:rsidRPr="009F66A8" w:rsidRDefault="00B827F4" w:rsidP="00D92CDD">
      <w:pPr>
        <w:pStyle w:val="Nagwek3"/>
        <w:spacing w:before="0" w:after="120" w:line="240" w:lineRule="auto"/>
        <w:ind w:left="1416"/>
        <w:rPr>
          <w:rFonts w:ascii="Franklin Gothic Book" w:hAnsi="Franklin Gothic Book" w:cs="Calibri"/>
          <w:iCs/>
          <w:color w:val="auto"/>
          <w:sz w:val="22"/>
          <w:szCs w:val="22"/>
          <w:lang w:val="pl-PL"/>
        </w:rPr>
      </w:pPr>
      <w:r w:rsidRPr="009F66A8">
        <w:rPr>
          <w:rFonts w:ascii="Franklin Gothic Book" w:hAnsi="Franklin Gothic Book" w:cs="Calibri"/>
          <w:b/>
          <w:color w:val="auto"/>
          <w:sz w:val="22"/>
          <w:szCs w:val="22"/>
          <w:lang w:val="pl-PL"/>
        </w:rPr>
        <w:t>Zawada 26; 28-230 Połaniec</w:t>
      </w:r>
    </w:p>
    <w:p w:rsidR="00B827F4" w:rsidRPr="009F66A8" w:rsidRDefault="00B827F4" w:rsidP="00D92CDD">
      <w:pPr>
        <w:pStyle w:val="Nagwek3"/>
        <w:spacing w:before="0" w:after="120" w:line="240" w:lineRule="auto"/>
        <w:ind w:left="1416"/>
        <w:rPr>
          <w:rFonts w:ascii="Franklin Gothic Book" w:hAnsi="Franklin Gothic Book" w:cs="Calibri"/>
          <w:color w:val="auto"/>
          <w:sz w:val="22"/>
          <w:szCs w:val="22"/>
          <w:lang w:val="pl-PL"/>
        </w:rPr>
      </w:pPr>
      <w:r w:rsidRPr="009F66A8">
        <w:rPr>
          <w:rFonts w:ascii="Franklin Gothic Book" w:hAnsi="Franklin Gothic Book" w:cs="Calibri"/>
          <w:color w:val="auto"/>
          <w:sz w:val="22"/>
          <w:szCs w:val="22"/>
          <w:lang w:val="pl-PL"/>
        </w:rPr>
        <w:t xml:space="preserve">tel.: </w:t>
      </w:r>
      <w:r w:rsidR="004323E4" w:rsidRPr="009F66A8">
        <w:rPr>
          <w:rFonts w:ascii="Franklin Gothic Book" w:hAnsi="Franklin Gothic Book" w:cs="Calibri"/>
          <w:color w:val="auto"/>
          <w:sz w:val="22"/>
          <w:szCs w:val="22"/>
          <w:lang w:val="pl-PL"/>
        </w:rPr>
        <w:t xml:space="preserve">48 </w:t>
      </w:r>
      <w:r w:rsidRPr="009F66A8">
        <w:rPr>
          <w:rFonts w:ascii="Franklin Gothic Book" w:hAnsi="Franklin Gothic Book" w:cs="Calibri"/>
          <w:color w:val="auto"/>
          <w:sz w:val="22"/>
          <w:szCs w:val="22"/>
          <w:lang w:val="pl-PL"/>
        </w:rPr>
        <w:t xml:space="preserve">15 865 65 50; </w:t>
      </w:r>
      <w:r w:rsidRPr="009F66A8">
        <w:rPr>
          <w:rStyle w:val="Nagwek3Znak"/>
          <w:rFonts w:ascii="Franklin Gothic Book" w:hAnsi="Franklin Gothic Book" w:cs="Calibri"/>
          <w:color w:val="auto"/>
          <w:sz w:val="22"/>
          <w:szCs w:val="22"/>
          <w:lang w:val="pl-PL"/>
        </w:rPr>
        <w:t xml:space="preserve">fax: </w:t>
      </w:r>
      <w:r w:rsidR="004323E4" w:rsidRPr="009F66A8">
        <w:rPr>
          <w:rStyle w:val="Nagwek3Znak"/>
          <w:rFonts w:ascii="Franklin Gothic Book" w:hAnsi="Franklin Gothic Book" w:cs="Calibri"/>
          <w:color w:val="auto"/>
          <w:sz w:val="22"/>
          <w:szCs w:val="22"/>
          <w:lang w:val="pl-PL"/>
        </w:rPr>
        <w:t xml:space="preserve">48 </w:t>
      </w:r>
      <w:r w:rsidRPr="009F66A8">
        <w:rPr>
          <w:rStyle w:val="Nagwek3Znak"/>
          <w:rFonts w:ascii="Franklin Gothic Book" w:hAnsi="Franklin Gothic Book" w:cs="Calibri"/>
          <w:color w:val="auto"/>
          <w:sz w:val="22"/>
          <w:szCs w:val="22"/>
          <w:lang w:val="pl-PL"/>
        </w:rPr>
        <w:t>15 865 68 78</w:t>
      </w:r>
      <w:r w:rsidRPr="009F66A8">
        <w:rPr>
          <w:rFonts w:ascii="Franklin Gothic Book" w:hAnsi="Franklin Gothic Book" w:cs="Calibri"/>
          <w:color w:val="auto"/>
          <w:sz w:val="22"/>
          <w:szCs w:val="22"/>
          <w:lang w:val="pl-PL"/>
        </w:rPr>
        <w:t>.</w:t>
      </w:r>
    </w:p>
    <w:p w:rsidR="00B827F4" w:rsidRPr="009F66A8" w:rsidRDefault="00B827F4" w:rsidP="00DC69F8">
      <w:pPr>
        <w:pStyle w:val="Nagwek3"/>
        <w:numPr>
          <w:ilvl w:val="2"/>
          <w:numId w:val="20"/>
        </w:numPr>
        <w:spacing w:before="0" w:after="120" w:line="240" w:lineRule="auto"/>
        <w:ind w:firstLine="63"/>
        <w:rPr>
          <w:rFonts w:ascii="Franklin Gothic Book" w:hAnsi="Franklin Gothic Book" w:cs="Calibri"/>
          <w:iCs/>
          <w:color w:val="auto"/>
          <w:sz w:val="22"/>
          <w:szCs w:val="22"/>
          <w:lang w:val="pl-PL"/>
        </w:rPr>
      </w:pPr>
      <w:r w:rsidRPr="009F66A8">
        <w:rPr>
          <w:rFonts w:ascii="Franklin Gothic Book" w:hAnsi="Franklin Gothic Book" w:cs="Calibri"/>
          <w:color w:val="auto"/>
          <w:sz w:val="22"/>
          <w:szCs w:val="22"/>
          <w:lang w:val="pl-PL"/>
        </w:rPr>
        <w:t xml:space="preserve">Zamawiający (adres do doręczeń faktur): </w:t>
      </w:r>
    </w:p>
    <w:p w:rsidR="00B827F4" w:rsidRPr="009F66A8" w:rsidRDefault="00B827F4" w:rsidP="00D92CDD">
      <w:pPr>
        <w:pStyle w:val="Nagwek3"/>
        <w:spacing w:before="0" w:after="120" w:line="240" w:lineRule="auto"/>
        <w:ind w:left="1416"/>
        <w:rPr>
          <w:rFonts w:ascii="Franklin Gothic Book" w:hAnsi="Franklin Gothic Book" w:cs="Calibri"/>
          <w:b/>
          <w:color w:val="auto"/>
          <w:sz w:val="22"/>
          <w:szCs w:val="22"/>
          <w:lang w:val="pl-PL"/>
        </w:rPr>
      </w:pPr>
      <w:r w:rsidRPr="009F66A8">
        <w:rPr>
          <w:rFonts w:ascii="Franklin Gothic Book" w:hAnsi="Franklin Gothic Book" w:cs="Calibri"/>
          <w:b/>
          <w:color w:val="auto"/>
          <w:sz w:val="22"/>
          <w:szCs w:val="22"/>
          <w:lang w:val="pl-PL"/>
        </w:rPr>
        <w:t xml:space="preserve">Enea Elektrownia Połaniec S.A. </w:t>
      </w:r>
    </w:p>
    <w:p w:rsidR="00B827F4" w:rsidRPr="009F66A8" w:rsidRDefault="00B827F4" w:rsidP="00D92CDD">
      <w:pPr>
        <w:pStyle w:val="Nagwek3"/>
        <w:spacing w:before="0" w:after="120" w:line="240" w:lineRule="auto"/>
        <w:ind w:left="1416"/>
        <w:rPr>
          <w:rFonts w:ascii="Franklin Gothic Book" w:hAnsi="Franklin Gothic Book" w:cs="Calibri"/>
          <w:b/>
          <w:color w:val="auto"/>
          <w:sz w:val="22"/>
          <w:szCs w:val="22"/>
          <w:lang w:val="pl-PL"/>
        </w:rPr>
      </w:pPr>
      <w:r w:rsidRPr="009F66A8">
        <w:rPr>
          <w:rFonts w:ascii="Franklin Gothic Book" w:hAnsi="Franklin Gothic Book" w:cs="Calibri"/>
          <w:b/>
          <w:color w:val="auto"/>
          <w:sz w:val="22"/>
          <w:szCs w:val="22"/>
          <w:lang w:val="pl-PL"/>
        </w:rPr>
        <w:t xml:space="preserve">Centrum Zarządzania Dokumentami  </w:t>
      </w:r>
    </w:p>
    <w:p w:rsidR="00B827F4" w:rsidRPr="009F66A8" w:rsidRDefault="00B827F4" w:rsidP="00D92CDD">
      <w:pPr>
        <w:pStyle w:val="Nagwek3"/>
        <w:spacing w:before="0" w:after="120" w:line="240" w:lineRule="auto"/>
        <w:ind w:left="1416"/>
        <w:rPr>
          <w:rFonts w:ascii="Franklin Gothic Book" w:hAnsi="Franklin Gothic Book" w:cs="Calibri"/>
          <w:b/>
          <w:color w:val="auto"/>
          <w:sz w:val="22"/>
          <w:szCs w:val="22"/>
          <w:lang w:val="pl-PL"/>
        </w:rPr>
      </w:pPr>
      <w:r w:rsidRPr="009F66A8">
        <w:rPr>
          <w:rFonts w:ascii="Franklin Gothic Book" w:hAnsi="Franklin Gothic Book" w:cs="Calibri"/>
          <w:b/>
          <w:color w:val="auto"/>
          <w:sz w:val="22"/>
          <w:szCs w:val="22"/>
          <w:lang w:val="pl-PL"/>
        </w:rPr>
        <w:t>ul. Zacisze 28; 65-775 Zielona Góra</w:t>
      </w:r>
    </w:p>
    <w:p w:rsidR="00B827F4" w:rsidRPr="009F66A8" w:rsidRDefault="00B827F4" w:rsidP="00D92CDD">
      <w:pPr>
        <w:pStyle w:val="Nagwek3"/>
        <w:spacing w:before="0" w:after="120" w:line="240" w:lineRule="auto"/>
        <w:ind w:left="1066"/>
        <w:rPr>
          <w:rFonts w:ascii="Franklin Gothic Book" w:hAnsi="Franklin Gothic Book" w:cs="Calibri"/>
          <w:color w:val="auto"/>
          <w:sz w:val="22"/>
          <w:szCs w:val="22"/>
          <w:lang w:val="pl-PL"/>
        </w:rPr>
      </w:pPr>
      <w:r w:rsidRPr="009F66A8">
        <w:rPr>
          <w:rFonts w:ascii="Franklin Gothic Book" w:hAnsi="Franklin Gothic Book" w:cs="Calibri"/>
          <w:color w:val="auto"/>
          <w:sz w:val="22"/>
          <w:szCs w:val="22"/>
          <w:lang w:val="pl-PL"/>
        </w:rPr>
        <w:t xml:space="preserve">tel.: </w:t>
      </w:r>
      <w:r w:rsidR="004323E4" w:rsidRPr="009F66A8">
        <w:rPr>
          <w:rFonts w:ascii="Franklin Gothic Book" w:hAnsi="Franklin Gothic Book" w:cs="Calibri"/>
          <w:color w:val="auto"/>
          <w:sz w:val="22"/>
          <w:szCs w:val="22"/>
          <w:lang w:val="pl-PL"/>
        </w:rPr>
        <w:t xml:space="preserve">48 </w:t>
      </w:r>
      <w:r w:rsidRPr="009F66A8">
        <w:rPr>
          <w:rFonts w:ascii="Franklin Gothic Book" w:hAnsi="Franklin Gothic Book" w:cs="Calibri"/>
          <w:color w:val="auto"/>
          <w:sz w:val="22"/>
          <w:szCs w:val="22"/>
          <w:lang w:val="pl-PL"/>
        </w:rPr>
        <w:t xml:space="preserve">15 865 65 50; </w:t>
      </w:r>
      <w:r w:rsidRPr="009F66A8">
        <w:rPr>
          <w:rStyle w:val="Nagwek3Znak"/>
          <w:rFonts w:ascii="Franklin Gothic Book" w:hAnsi="Franklin Gothic Book" w:cs="Calibri"/>
          <w:color w:val="auto"/>
          <w:sz w:val="22"/>
          <w:szCs w:val="22"/>
          <w:lang w:val="pl-PL"/>
        </w:rPr>
        <w:t xml:space="preserve">fax: </w:t>
      </w:r>
      <w:r w:rsidR="004323E4" w:rsidRPr="009F66A8">
        <w:rPr>
          <w:rStyle w:val="Nagwek3Znak"/>
          <w:rFonts w:ascii="Franklin Gothic Book" w:hAnsi="Franklin Gothic Book" w:cs="Calibri"/>
          <w:color w:val="auto"/>
          <w:sz w:val="22"/>
          <w:szCs w:val="22"/>
          <w:lang w:val="pl-PL"/>
        </w:rPr>
        <w:t xml:space="preserve">48 </w:t>
      </w:r>
      <w:r w:rsidRPr="009F66A8">
        <w:rPr>
          <w:rStyle w:val="Nagwek3Znak"/>
          <w:rFonts w:ascii="Franklin Gothic Book" w:hAnsi="Franklin Gothic Book" w:cs="Calibri"/>
          <w:color w:val="auto"/>
          <w:sz w:val="22"/>
          <w:szCs w:val="22"/>
          <w:lang w:val="pl-PL"/>
        </w:rPr>
        <w:t>15 865 68 78</w:t>
      </w:r>
      <w:r w:rsidRPr="009F66A8">
        <w:rPr>
          <w:rFonts w:ascii="Franklin Gothic Book" w:hAnsi="Franklin Gothic Book" w:cs="Calibri"/>
          <w:color w:val="auto"/>
          <w:sz w:val="22"/>
          <w:szCs w:val="22"/>
          <w:lang w:val="pl-PL"/>
        </w:rPr>
        <w:t>.</w:t>
      </w:r>
    </w:p>
    <w:p w:rsidR="00587155" w:rsidRPr="009F66A8" w:rsidRDefault="00587155"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eastAsiaTheme="minorHAnsi" w:hAnsi="Franklin Gothic Book"/>
          <w:lang w:eastAsia="ar-SA"/>
        </w:rPr>
        <w:t xml:space="preserve">Faktury mogą być alternatywnie przesyłane w wersji elektronicznej (nieedytowalny plik w formacie pdf) na adres: </w:t>
      </w:r>
      <w:hyperlink r:id="rId28" w:history="1">
        <w:r w:rsidRPr="009F66A8">
          <w:rPr>
            <w:rStyle w:val="Hipercze"/>
            <w:rFonts w:ascii="Franklin Gothic Book" w:eastAsiaTheme="minorHAnsi" w:hAnsi="Franklin Gothic Book"/>
            <w:lang w:eastAsia="ar-SA"/>
          </w:rPr>
          <w:t>faktury.elektroniczne@enea.pl</w:t>
        </w:r>
      </w:hyperlink>
      <w:r w:rsidRPr="009F66A8">
        <w:rPr>
          <w:rStyle w:val="Hipercze"/>
          <w:rFonts w:ascii="Franklin Gothic Book" w:eastAsiaTheme="minorHAnsi" w:hAnsi="Franklin Gothic Book"/>
          <w:lang w:eastAsia="ar-SA"/>
        </w:rPr>
        <w:t>.</w:t>
      </w:r>
    </w:p>
    <w:p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Integralną częścią Umowy są załączniki:</w:t>
      </w:r>
    </w:p>
    <w:p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Załącznik nr 1 do Umowy -  Specyfikacja Istotnych Warunków Zamówienia (SIWZ).</w:t>
      </w:r>
    </w:p>
    <w:p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Załącznik nr 2 do Umowy – Ogólne Warunki Zakupu Usług (OWZU).</w:t>
      </w:r>
    </w:p>
    <w:p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 xml:space="preserve">Załącznik nr </w:t>
      </w:r>
      <w:r w:rsidR="004907D6" w:rsidRPr="009F66A8">
        <w:rPr>
          <w:rFonts w:ascii="Franklin Gothic Book" w:hAnsi="Franklin Gothic Book"/>
        </w:rPr>
        <w:t>3</w:t>
      </w:r>
      <w:r w:rsidRPr="009F66A8">
        <w:rPr>
          <w:rFonts w:ascii="Franklin Gothic Book" w:hAnsi="Franklin Gothic Book"/>
        </w:rPr>
        <w:t xml:space="preserve"> do Umowy – Lista podwykonawców.</w:t>
      </w:r>
    </w:p>
    <w:p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 xml:space="preserve">Załącznik nr </w:t>
      </w:r>
      <w:r w:rsidR="004907D6" w:rsidRPr="009F66A8">
        <w:rPr>
          <w:rFonts w:ascii="Franklin Gothic Book" w:hAnsi="Franklin Gothic Book"/>
        </w:rPr>
        <w:t>4</w:t>
      </w:r>
      <w:r w:rsidRPr="009F66A8">
        <w:rPr>
          <w:rFonts w:ascii="Franklin Gothic Book" w:hAnsi="Franklin Gothic Book"/>
        </w:rPr>
        <w:t xml:space="preserve"> do Umowy – Kopia polisy ( certyfikatu) ubezpieczenia OC Wykonawcy.</w:t>
      </w:r>
    </w:p>
    <w:p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 xml:space="preserve">Załącznik nr </w:t>
      </w:r>
      <w:r w:rsidR="004907D6" w:rsidRPr="009F66A8">
        <w:rPr>
          <w:rFonts w:ascii="Franklin Gothic Book" w:hAnsi="Franklin Gothic Book"/>
        </w:rPr>
        <w:t>5</w:t>
      </w:r>
      <w:r w:rsidRPr="009F66A8">
        <w:rPr>
          <w:rFonts w:ascii="Franklin Gothic Book" w:hAnsi="Franklin Gothic Book"/>
        </w:rPr>
        <w:t xml:space="preserve"> do Umowy – Oferta nr …………… z dnia ……………….. roku.</w:t>
      </w:r>
    </w:p>
    <w:p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 xml:space="preserve">Załącznik nr </w:t>
      </w:r>
      <w:r w:rsidR="004907D6" w:rsidRPr="009F66A8">
        <w:rPr>
          <w:rFonts w:ascii="Franklin Gothic Book" w:hAnsi="Franklin Gothic Book"/>
        </w:rPr>
        <w:t>6</w:t>
      </w:r>
      <w:r w:rsidRPr="009F66A8">
        <w:rPr>
          <w:rFonts w:ascii="Franklin Gothic Book" w:hAnsi="Franklin Gothic Book"/>
        </w:rPr>
        <w:t xml:space="preserve"> do Umowy – Klauzula informacyjna.</w:t>
      </w:r>
    </w:p>
    <w:p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W razie sporu co do ważności, zawarcia lub wykonania Umowy, sprawa rozstrzygana będzie przez sąd właściwy dla siedziby Zamawiającego.</w:t>
      </w:r>
    </w:p>
    <w:p w:rsidR="00D9659C" w:rsidRPr="009F66A8" w:rsidRDefault="00186055"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cstheme="minorHAnsi"/>
        </w:rPr>
        <w:t xml:space="preserve">Do Umowy zastosowanie znajdują </w:t>
      </w:r>
      <w:r w:rsidRPr="002475FF">
        <w:rPr>
          <w:rStyle w:val="Nagwek3Znak"/>
          <w:rFonts w:ascii="Franklin Gothic Book" w:hAnsi="Franklin Gothic Book" w:cstheme="minorHAnsi"/>
          <w:color w:val="auto"/>
          <w:sz w:val="22"/>
          <w:szCs w:val="22"/>
          <w:lang w:val="pl-PL"/>
        </w:rPr>
        <w:t xml:space="preserve">postanowienia </w:t>
      </w:r>
      <w:r w:rsidRPr="009F66A8">
        <w:rPr>
          <w:rFonts w:ascii="Franklin Gothic Book" w:hAnsi="Franklin Gothic Book" w:cstheme="minorHAnsi"/>
        </w:rPr>
        <w:t>OWZU</w:t>
      </w:r>
      <w:r w:rsidR="00D9659C" w:rsidRPr="009F66A8">
        <w:rPr>
          <w:rFonts w:ascii="Franklin Gothic Book" w:hAnsi="Franklin Gothic Book" w:cstheme="minorHAnsi"/>
        </w:rPr>
        <w:t>.</w:t>
      </w:r>
    </w:p>
    <w:p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Umowa została sporządzona w dwóch jednobrzmiących egzemplarzach, po jednym dla każdej ze Stron.</w:t>
      </w:r>
      <w:bookmarkEnd w:id="66"/>
      <w:bookmarkEnd w:id="67"/>
      <w:bookmarkEnd w:id="68"/>
      <w:bookmarkEnd w:id="69"/>
      <w:bookmarkEnd w:id="70"/>
      <w:bookmarkEnd w:id="71"/>
      <w:bookmarkEnd w:id="72"/>
      <w:bookmarkEnd w:id="73"/>
      <w:bookmarkEnd w:id="74"/>
    </w:p>
    <w:p w:rsidR="00B827F4" w:rsidRPr="009F66A8" w:rsidRDefault="00B827F4" w:rsidP="00B827F4">
      <w:pPr>
        <w:tabs>
          <w:tab w:val="center" w:pos="1704"/>
          <w:tab w:val="center" w:pos="7100"/>
        </w:tabs>
        <w:spacing w:line="320" w:lineRule="atLeast"/>
        <w:rPr>
          <w:rFonts w:ascii="Franklin Gothic Book" w:hAnsi="Franklin Gothic Book" w:cs="Arial"/>
          <w:b/>
          <w:bCs/>
          <w:sz w:val="22"/>
          <w:szCs w:val="22"/>
        </w:rPr>
      </w:pPr>
    </w:p>
    <w:p w:rsidR="00B827F4" w:rsidRPr="009F66A8" w:rsidRDefault="00B827F4" w:rsidP="00B827F4">
      <w:pPr>
        <w:tabs>
          <w:tab w:val="center" w:pos="1704"/>
          <w:tab w:val="center" w:pos="7100"/>
        </w:tabs>
        <w:spacing w:line="320" w:lineRule="atLeast"/>
        <w:jc w:val="center"/>
        <w:rPr>
          <w:rFonts w:ascii="Franklin Gothic Book" w:hAnsi="Franklin Gothic Book" w:cs="Arial"/>
          <w:b/>
          <w:bCs/>
          <w:sz w:val="22"/>
          <w:szCs w:val="22"/>
        </w:rPr>
      </w:pPr>
      <w:r w:rsidRPr="009F66A8">
        <w:rPr>
          <w:rFonts w:ascii="Franklin Gothic Book" w:hAnsi="Franklin Gothic Book" w:cs="Arial"/>
          <w:b/>
          <w:bCs/>
          <w:sz w:val="22"/>
          <w:szCs w:val="22"/>
        </w:rPr>
        <w:t>WYKONAWCA</w:t>
      </w:r>
      <w:r w:rsidRPr="009F66A8">
        <w:rPr>
          <w:rFonts w:ascii="Franklin Gothic Book" w:hAnsi="Franklin Gothic Book" w:cs="Arial"/>
          <w:b/>
          <w:bCs/>
          <w:sz w:val="22"/>
          <w:szCs w:val="22"/>
        </w:rPr>
        <w:tab/>
      </w:r>
      <w:r w:rsidRPr="009F66A8">
        <w:rPr>
          <w:rFonts w:ascii="Franklin Gothic Book" w:hAnsi="Franklin Gothic Book" w:cs="Arial"/>
          <w:b/>
          <w:bCs/>
          <w:sz w:val="22"/>
          <w:szCs w:val="22"/>
        </w:rPr>
        <w:tab/>
        <w:t xml:space="preserve"> ZAMAWIAJĄCY</w:t>
      </w:r>
    </w:p>
    <w:p w:rsidR="00B827F4" w:rsidRPr="009F66A8" w:rsidRDefault="00B827F4" w:rsidP="00B827F4">
      <w:pPr>
        <w:tabs>
          <w:tab w:val="center" w:pos="1704"/>
          <w:tab w:val="center" w:pos="7100"/>
        </w:tabs>
        <w:spacing w:line="320" w:lineRule="atLeast"/>
        <w:jc w:val="right"/>
        <w:rPr>
          <w:rFonts w:ascii="Franklin Gothic Book" w:hAnsi="Franklin Gothic Book" w:cs="Arial"/>
          <w:b/>
          <w:bCs/>
          <w:sz w:val="22"/>
          <w:szCs w:val="22"/>
        </w:rPr>
      </w:pPr>
    </w:p>
    <w:p w:rsidR="00B827F4" w:rsidRPr="009F66A8" w:rsidRDefault="00B827F4" w:rsidP="00B827F4">
      <w:pPr>
        <w:tabs>
          <w:tab w:val="center" w:pos="1704"/>
          <w:tab w:val="center" w:pos="7100"/>
        </w:tabs>
        <w:spacing w:line="320" w:lineRule="atLeast"/>
        <w:jc w:val="right"/>
        <w:rPr>
          <w:rFonts w:ascii="Franklin Gothic Book" w:hAnsi="Franklin Gothic Book" w:cs="Arial"/>
          <w:b/>
          <w:bCs/>
          <w:sz w:val="22"/>
          <w:szCs w:val="22"/>
        </w:rPr>
      </w:pPr>
    </w:p>
    <w:p w:rsidR="00B827F4" w:rsidRPr="009F66A8" w:rsidRDefault="00B827F4" w:rsidP="00B827F4">
      <w:pPr>
        <w:tabs>
          <w:tab w:val="center" w:pos="1704"/>
          <w:tab w:val="center" w:pos="7100"/>
        </w:tabs>
        <w:spacing w:line="320" w:lineRule="atLeast"/>
        <w:jc w:val="center"/>
        <w:rPr>
          <w:rFonts w:ascii="Franklin Gothic Book" w:hAnsi="Franklin Gothic Book" w:cs="Arial"/>
          <w:b/>
          <w:bCs/>
          <w:sz w:val="22"/>
          <w:szCs w:val="22"/>
        </w:rPr>
      </w:pPr>
      <w:r w:rsidRPr="009F66A8">
        <w:rPr>
          <w:rFonts w:ascii="Franklin Gothic Book" w:hAnsi="Franklin Gothic Book" w:cs="Arial"/>
          <w:b/>
          <w:bCs/>
          <w:sz w:val="22"/>
          <w:szCs w:val="22"/>
        </w:rPr>
        <w:t xml:space="preserve">……………………………………. </w:t>
      </w:r>
      <w:r w:rsidRPr="009F66A8">
        <w:rPr>
          <w:rFonts w:ascii="Franklin Gothic Book" w:hAnsi="Franklin Gothic Book" w:cs="Arial"/>
          <w:b/>
          <w:bCs/>
          <w:sz w:val="22"/>
          <w:szCs w:val="22"/>
        </w:rPr>
        <w:tab/>
        <w:t>…………………………………….</w:t>
      </w:r>
    </w:p>
    <w:p w:rsidR="00B827F4" w:rsidRPr="009F66A8" w:rsidRDefault="00B827F4">
      <w:pPr>
        <w:spacing w:after="160" w:line="259" w:lineRule="auto"/>
        <w:rPr>
          <w:rFonts w:ascii="Franklin Gothic Book" w:hAnsi="Franklin Gothic Book" w:cstheme="minorHAnsi"/>
          <w:b/>
          <w:color w:val="000000" w:themeColor="text1"/>
          <w:sz w:val="22"/>
          <w:szCs w:val="22"/>
        </w:rPr>
      </w:pPr>
      <w:r w:rsidRPr="009F66A8">
        <w:rPr>
          <w:rFonts w:ascii="Franklin Gothic Book" w:hAnsi="Franklin Gothic Book" w:cstheme="minorHAnsi"/>
          <w:b/>
          <w:color w:val="000000" w:themeColor="text1"/>
          <w:sz w:val="22"/>
          <w:szCs w:val="22"/>
        </w:rPr>
        <w:br w:type="page"/>
      </w:r>
    </w:p>
    <w:p w:rsidR="000F2C9B" w:rsidRPr="009F66A8" w:rsidRDefault="000F2C9B" w:rsidP="00D94E1A">
      <w:pPr>
        <w:jc w:val="right"/>
        <w:rPr>
          <w:rFonts w:ascii="Franklin Gothic Book" w:hAnsi="Franklin Gothic Book"/>
          <w:sz w:val="22"/>
          <w:szCs w:val="22"/>
        </w:rPr>
      </w:pPr>
      <w:r w:rsidRPr="009F66A8">
        <w:rPr>
          <w:rFonts w:ascii="Franklin Gothic Book" w:hAnsi="Franklin Gothic Book"/>
          <w:sz w:val="22"/>
          <w:szCs w:val="22"/>
        </w:rPr>
        <w:lastRenderedPageBreak/>
        <w:t>Załącznik nr 1 do Umowy</w:t>
      </w:r>
      <w:r w:rsidR="007506DC" w:rsidRPr="009F66A8">
        <w:rPr>
          <w:rFonts w:ascii="Franklin Gothic Book" w:hAnsi="Franklin Gothic Book"/>
          <w:sz w:val="22"/>
          <w:szCs w:val="22"/>
        </w:rPr>
        <w:t xml:space="preserve"> nr NZ/</w:t>
      </w:r>
      <w:r w:rsidR="005F1B88" w:rsidRPr="009F66A8">
        <w:rPr>
          <w:rFonts w:ascii="Franklin Gothic Book" w:hAnsi="Franklin Gothic Book"/>
          <w:sz w:val="22"/>
          <w:szCs w:val="22"/>
        </w:rPr>
        <w:t xml:space="preserve"> </w:t>
      </w:r>
      <w:r w:rsidR="007506DC" w:rsidRPr="009F66A8">
        <w:rPr>
          <w:rFonts w:ascii="Franklin Gothic Book" w:hAnsi="Franklin Gothic Book"/>
          <w:sz w:val="22"/>
          <w:szCs w:val="22"/>
        </w:rPr>
        <w:t>………………………………</w:t>
      </w:r>
    </w:p>
    <w:p w:rsidR="007506DC" w:rsidRPr="009F66A8" w:rsidRDefault="007506DC" w:rsidP="00D94E1A">
      <w:pPr>
        <w:jc w:val="right"/>
        <w:rPr>
          <w:rFonts w:ascii="Franklin Gothic Book" w:hAnsi="Franklin Gothic Book"/>
          <w:sz w:val="22"/>
          <w:szCs w:val="22"/>
        </w:rPr>
      </w:pPr>
    </w:p>
    <w:p w:rsidR="00E6021C" w:rsidRPr="009F66A8" w:rsidRDefault="00E6021C" w:rsidP="00E6021C">
      <w:pPr>
        <w:jc w:val="center"/>
        <w:rPr>
          <w:rFonts w:ascii="Franklin Gothic Book" w:hAnsi="Franklin Gothic Book" w:cs="Arial"/>
          <w:b/>
          <w:color w:val="000000" w:themeColor="text1"/>
          <w:sz w:val="22"/>
          <w:szCs w:val="22"/>
        </w:rPr>
      </w:pPr>
      <w:r w:rsidRPr="009F66A8">
        <w:rPr>
          <w:rFonts w:ascii="Franklin Gothic Book" w:hAnsi="Franklin Gothic Book" w:cs="Arial"/>
          <w:color w:val="000000" w:themeColor="text1"/>
          <w:sz w:val="22"/>
          <w:szCs w:val="22"/>
        </w:rPr>
        <w:t>SPECYFIKACJA ISTOTNYCH WARUNKÓW ZAMÓWIENIA</w:t>
      </w:r>
      <w:r w:rsidRPr="009F66A8">
        <w:rPr>
          <w:rFonts w:ascii="Franklin Gothic Book" w:hAnsi="Franklin Gothic Book" w:cs="Arial"/>
          <w:b/>
          <w:color w:val="000000" w:themeColor="text1"/>
          <w:sz w:val="22"/>
          <w:szCs w:val="22"/>
        </w:rPr>
        <w:t xml:space="preserve"> (SIWZ)</w:t>
      </w:r>
    </w:p>
    <w:p w:rsidR="00E6021C" w:rsidRPr="009F66A8" w:rsidRDefault="00E6021C" w:rsidP="00E6021C">
      <w:pPr>
        <w:jc w:val="center"/>
        <w:outlineLvl w:val="0"/>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na</w:t>
      </w:r>
    </w:p>
    <w:p w:rsidR="00836429" w:rsidRPr="009F66A8" w:rsidRDefault="00836429" w:rsidP="00836429">
      <w:pPr>
        <w:pStyle w:val="Akapitzlist"/>
        <w:spacing w:after="0" w:line="320" w:lineRule="atLeast"/>
        <w:ind w:left="360"/>
        <w:jc w:val="both"/>
        <w:rPr>
          <w:rFonts w:ascii="Franklin Gothic Book" w:hAnsi="Franklin Gothic Book" w:cs="Arial"/>
          <w:b/>
          <w:color w:val="000000" w:themeColor="text1"/>
        </w:rPr>
      </w:pPr>
      <w:r w:rsidRPr="009F66A8">
        <w:rPr>
          <w:rFonts w:ascii="Franklin Gothic Book" w:hAnsi="Franklin Gothic Book" w:cs="Arial"/>
          <w:b/>
          <w:color w:val="000000" w:themeColor="text1"/>
        </w:rPr>
        <w:t xml:space="preserve">„Wykonanie pomiarów gwarantowanych parametrów technicznych modernizowanych pomp wody chłodzącej 2 PCH i 9 PCH typu 180P19” </w:t>
      </w:r>
    </w:p>
    <w:p w:rsidR="00836429" w:rsidRPr="009F66A8" w:rsidRDefault="00836429" w:rsidP="00836429">
      <w:pPr>
        <w:pStyle w:val="Akapitzlist"/>
        <w:spacing w:after="0" w:line="320" w:lineRule="atLeast"/>
        <w:ind w:left="360"/>
        <w:jc w:val="both"/>
        <w:rPr>
          <w:rFonts w:ascii="Franklin Gothic Book" w:hAnsi="Franklin Gothic Book" w:cs="Arial"/>
          <w:color w:val="000000" w:themeColor="text1"/>
        </w:rPr>
      </w:pPr>
      <w:r w:rsidRPr="009F66A8">
        <w:rPr>
          <w:rFonts w:ascii="Franklin Gothic Book" w:hAnsi="Franklin Gothic Book" w:cs="Arial"/>
          <w:color w:val="000000" w:themeColor="text1"/>
        </w:rPr>
        <w:t>Zamawiający: Enea Elektrownia Połaniec S.A. (dalej „</w:t>
      </w:r>
      <w:r w:rsidRPr="009F66A8">
        <w:rPr>
          <w:rFonts w:ascii="Franklin Gothic Book" w:hAnsi="Franklin Gothic Book" w:cs="Arial"/>
          <w:b/>
          <w:color w:val="000000" w:themeColor="text1"/>
        </w:rPr>
        <w:t>Elektrownia</w:t>
      </w:r>
      <w:r w:rsidRPr="009F66A8">
        <w:rPr>
          <w:rFonts w:ascii="Franklin Gothic Book" w:hAnsi="Franklin Gothic Book" w:cs="Arial"/>
          <w:color w:val="000000" w:themeColor="text1"/>
        </w:rPr>
        <w:t>”)</w:t>
      </w:r>
    </w:p>
    <w:p w:rsidR="00836429" w:rsidRPr="009F66A8" w:rsidRDefault="00836429" w:rsidP="00836429">
      <w:pPr>
        <w:pStyle w:val="Akapitzlist"/>
        <w:spacing w:after="0" w:line="320" w:lineRule="atLeast"/>
        <w:ind w:left="360"/>
        <w:jc w:val="both"/>
        <w:rPr>
          <w:rFonts w:ascii="Franklin Gothic Book" w:hAnsi="Franklin Gothic Book" w:cs="Arial"/>
          <w:b/>
          <w:color w:val="000000" w:themeColor="text1"/>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36429" w:rsidRPr="009F66A8" w:rsidTr="002475FF">
        <w:trPr>
          <w:trHeight w:val="249"/>
        </w:trPr>
        <w:tc>
          <w:tcPr>
            <w:tcW w:w="10110" w:type="dxa"/>
            <w:shd w:val="clear" w:color="auto" w:fill="BABABA" w:themeFill="background1" w:themeFillShade="D9"/>
          </w:tcPr>
          <w:p w:rsidR="00836429" w:rsidRPr="009F66A8" w:rsidRDefault="00836429" w:rsidP="002475FF">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I. PRZEDMIOT ZAMÓWIENIA : WYKONANIE USŁUG/ROBÓT BUDOWLANYCH/DOSTAW</w:t>
            </w:r>
          </w:p>
        </w:tc>
      </w:tr>
    </w:tbl>
    <w:p w:rsidR="00836429" w:rsidRPr="009F66A8" w:rsidRDefault="00836429" w:rsidP="00836429">
      <w:pPr>
        <w:rPr>
          <w:rFonts w:ascii="Franklin Gothic Book" w:hAnsi="Franklin Gothic Book"/>
          <w:sz w:val="22"/>
          <w:szCs w:val="22"/>
        </w:rPr>
      </w:pPr>
    </w:p>
    <w:p w:rsidR="00836429" w:rsidRPr="009F66A8" w:rsidRDefault="00836429" w:rsidP="00836429">
      <w:pPr>
        <w:spacing w:line="276" w:lineRule="auto"/>
        <w:jc w:val="both"/>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Wykonanie pomiarów gwarantowanych parametrów technicznych modernizowanych pomp wody chłodzącej 2 PCH i 9 PCH typu 180P19</w:t>
      </w:r>
    </w:p>
    <w:p w:rsidR="00836429" w:rsidRPr="009F66A8" w:rsidRDefault="00836429" w:rsidP="00836429">
      <w:pPr>
        <w:spacing w:line="276" w:lineRule="auto"/>
        <w:jc w:val="both"/>
        <w:rPr>
          <w:rFonts w:ascii="Franklin Gothic Book" w:hAnsi="Franklin Gothic Book" w:cs="Arial"/>
          <w:b/>
          <w:color w:val="000000" w:themeColor="text1"/>
          <w:sz w:val="22"/>
          <w:szCs w:val="22"/>
        </w:rPr>
      </w:pPr>
    </w:p>
    <w:p w:rsidR="00836429" w:rsidRPr="009F66A8" w:rsidRDefault="00836429" w:rsidP="00836429">
      <w:pPr>
        <w:spacing w:line="276" w:lineRule="auto"/>
        <w:jc w:val="both"/>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836429" w:rsidRPr="009F66A8" w:rsidTr="002475F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36429" w:rsidRPr="009F66A8" w:rsidRDefault="00836429" w:rsidP="002475FF">
            <w:pPr>
              <w:spacing w:line="276" w:lineRule="auto"/>
              <w:ind w:firstLine="127"/>
              <w:jc w:val="both"/>
              <w:rPr>
                <w:rFonts w:ascii="Franklin Gothic Book" w:hAnsi="Franklin Gothic Book" w:cs="Arial"/>
                <w:color w:val="000000" w:themeColor="text1"/>
                <w:sz w:val="22"/>
                <w:szCs w:val="22"/>
                <w:highlight w:val="yellow"/>
              </w:rPr>
            </w:pPr>
            <w:r w:rsidRPr="009F66A8">
              <w:rPr>
                <w:rFonts w:ascii="Franklin Gothic Book" w:hAnsi="Franklin Gothic Book" w:cs="Arial"/>
                <w:color w:val="000000" w:themeColor="text1"/>
                <w:sz w:val="22"/>
                <w:szCs w:val="22"/>
              </w:rPr>
              <w:t>50730000-1</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836429" w:rsidRPr="009F66A8" w:rsidRDefault="00836429" w:rsidP="002475FF">
            <w:pPr>
              <w:spacing w:line="276" w:lineRule="auto"/>
              <w:ind w:left="360"/>
              <w:jc w:val="both"/>
              <w:rPr>
                <w:rFonts w:ascii="Franklin Gothic Book" w:hAnsi="Franklin Gothic Book" w:cs="Arial"/>
                <w:color w:val="000000" w:themeColor="text1"/>
                <w:sz w:val="22"/>
                <w:szCs w:val="22"/>
                <w:highlight w:val="yellow"/>
              </w:rPr>
            </w:pPr>
            <w:r w:rsidRPr="009F66A8">
              <w:rPr>
                <w:rFonts w:ascii="Franklin Gothic Book" w:hAnsi="Franklin Gothic Book" w:cs="Arial"/>
                <w:color w:val="000000" w:themeColor="text1"/>
                <w:sz w:val="22"/>
                <w:szCs w:val="22"/>
              </w:rPr>
              <w:t>Usługi w zakresie napraw i konserwacji układów chłodzących</w:t>
            </w:r>
          </w:p>
        </w:tc>
      </w:tr>
    </w:tbl>
    <w:p w:rsidR="00836429" w:rsidRPr="009F66A8" w:rsidRDefault="00836429" w:rsidP="00836429">
      <w:pPr>
        <w:spacing w:line="276" w:lineRule="auto"/>
        <w:jc w:val="both"/>
        <w:rPr>
          <w:rFonts w:ascii="Franklin Gothic Book" w:hAnsi="Franklin Gothic Book"/>
          <w:color w:val="000000" w:themeColor="text1"/>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36429" w:rsidRPr="009F66A8" w:rsidTr="002475FF">
        <w:trPr>
          <w:trHeight w:val="249"/>
        </w:trPr>
        <w:tc>
          <w:tcPr>
            <w:tcW w:w="10110" w:type="dxa"/>
            <w:shd w:val="clear" w:color="auto" w:fill="BABABA" w:themeFill="background1" w:themeFillShade="D9"/>
          </w:tcPr>
          <w:p w:rsidR="00836429" w:rsidRPr="009F66A8" w:rsidRDefault="00836429" w:rsidP="002475FF">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II. SZCZEGÓŁOWY ZAKRES ZAMÓWIENIA</w:t>
            </w:r>
          </w:p>
        </w:tc>
      </w:tr>
    </w:tbl>
    <w:p w:rsidR="00836429" w:rsidRDefault="00836429" w:rsidP="00A3211E">
      <w:pPr>
        <w:pStyle w:val="Akapitzlist"/>
        <w:ind w:left="792"/>
        <w:jc w:val="both"/>
        <w:rPr>
          <w:rFonts w:ascii="Franklin Gothic Book" w:hAnsi="Franklin Gothic Book"/>
          <w:color w:val="000000" w:themeColor="text1"/>
        </w:rPr>
      </w:pPr>
    </w:p>
    <w:p w:rsidR="008607B0" w:rsidRPr="00717B16" w:rsidRDefault="008607B0" w:rsidP="00DC69F8">
      <w:pPr>
        <w:pStyle w:val="Akapitzlist"/>
        <w:numPr>
          <w:ilvl w:val="3"/>
          <w:numId w:val="22"/>
        </w:numPr>
        <w:spacing w:before="120" w:after="120"/>
        <w:ind w:left="426"/>
        <w:rPr>
          <w:rFonts w:ascii="Franklin Gothic Book" w:hAnsi="Franklin Gothic Book"/>
          <w:color w:val="000000" w:themeColor="text1"/>
        </w:rPr>
      </w:pPr>
      <w:r w:rsidRPr="00717B16">
        <w:rPr>
          <w:rFonts w:ascii="Franklin Gothic Book" w:hAnsi="Franklin Gothic Book"/>
          <w:color w:val="000000" w:themeColor="text1"/>
        </w:rPr>
        <w:t>Zakres Usługi:</w:t>
      </w:r>
    </w:p>
    <w:p w:rsidR="008607B0" w:rsidRPr="00717B16" w:rsidRDefault="008607B0" w:rsidP="008607B0">
      <w:pPr>
        <w:pStyle w:val="Akapitzlist"/>
        <w:spacing w:after="0" w:line="320" w:lineRule="atLeast"/>
        <w:ind w:left="360"/>
        <w:jc w:val="both"/>
        <w:rPr>
          <w:rFonts w:ascii="Franklin Gothic Book" w:hAnsi="Franklin Gothic Book" w:cs="Arial"/>
          <w:b/>
          <w:color w:val="000000" w:themeColor="text1"/>
        </w:rPr>
      </w:pPr>
      <w:r w:rsidRPr="00717B16">
        <w:rPr>
          <w:rFonts w:ascii="Franklin Gothic Book" w:hAnsi="Franklin Gothic Book" w:cs="Arial"/>
          <w:b/>
          <w:color w:val="000000" w:themeColor="text1"/>
        </w:rPr>
        <w:t xml:space="preserve">„Wykonanie pomiarów gwarantowanych parametrów technicznych modernizowanych pomp wody chłodzącej 2 PCH i 9 PCH typu 180P19”  </w:t>
      </w:r>
    </w:p>
    <w:p w:rsidR="008607B0" w:rsidRPr="00717B16" w:rsidRDefault="008607B0" w:rsidP="00DC69F8">
      <w:pPr>
        <w:pStyle w:val="Akapitzlist"/>
        <w:numPr>
          <w:ilvl w:val="3"/>
          <w:numId w:val="22"/>
        </w:numPr>
        <w:spacing w:before="120" w:after="120"/>
        <w:ind w:left="426"/>
        <w:rPr>
          <w:rFonts w:ascii="Franklin Gothic Book" w:hAnsi="Franklin Gothic Book"/>
          <w:color w:val="000000" w:themeColor="text1"/>
        </w:rPr>
      </w:pPr>
      <w:r w:rsidRPr="00717B16">
        <w:rPr>
          <w:rFonts w:ascii="Franklin Gothic Book" w:hAnsi="Franklin Gothic Book"/>
          <w:color w:val="000000" w:themeColor="text1"/>
        </w:rPr>
        <w:t>Szczegółowy zakres dostaw i usług:</w:t>
      </w:r>
    </w:p>
    <w:p w:rsidR="008607B0" w:rsidRPr="009F66A8" w:rsidRDefault="008607B0" w:rsidP="00DC69F8">
      <w:pPr>
        <w:pStyle w:val="Akapitzlist"/>
        <w:numPr>
          <w:ilvl w:val="1"/>
          <w:numId w:val="21"/>
        </w:numPr>
        <w:tabs>
          <w:tab w:val="left" w:pos="0"/>
        </w:tabs>
        <w:suppressAutoHyphens/>
        <w:autoSpaceDE w:val="0"/>
        <w:autoSpaceDN w:val="0"/>
        <w:spacing w:after="120" w:line="300" w:lineRule="atLeast"/>
        <w:ind w:left="851"/>
        <w:contextualSpacing w:val="0"/>
        <w:jc w:val="both"/>
        <w:rPr>
          <w:rFonts w:ascii="Franklin Gothic Book" w:hAnsi="Franklin Gothic Book"/>
        </w:rPr>
      </w:pPr>
      <w:r w:rsidRPr="009F66A8">
        <w:rPr>
          <w:rFonts w:ascii="Franklin Gothic Book" w:hAnsi="Franklin Gothic Book" w:cs="Arial"/>
        </w:rPr>
        <w:t xml:space="preserve">Wykonanie pomiarów gwarantowanych parametrów technicznych modernizowanych pomp wody chłodzącej 2 PCH i 9 PCH typu 180P19 </w:t>
      </w:r>
      <w:r w:rsidRPr="009F66A8">
        <w:rPr>
          <w:rFonts w:ascii="Franklin Gothic Book" w:hAnsi="Franklin Gothic Book" w:cstheme="minorHAnsi"/>
        </w:rPr>
        <w:t>w Enea Elektrownia Połaniec S.A.</w:t>
      </w:r>
    </w:p>
    <w:p w:rsidR="008607B0" w:rsidRPr="003E77BA" w:rsidRDefault="008607B0" w:rsidP="00DC69F8">
      <w:pPr>
        <w:pStyle w:val="Akapitzlist"/>
        <w:numPr>
          <w:ilvl w:val="1"/>
          <w:numId w:val="21"/>
        </w:numPr>
        <w:tabs>
          <w:tab w:val="left" w:pos="0"/>
        </w:tabs>
        <w:suppressAutoHyphens/>
        <w:autoSpaceDE w:val="0"/>
        <w:autoSpaceDN w:val="0"/>
        <w:spacing w:after="120" w:line="300" w:lineRule="atLeast"/>
        <w:ind w:left="851"/>
        <w:contextualSpacing w:val="0"/>
        <w:jc w:val="both"/>
        <w:rPr>
          <w:rFonts w:ascii="Franklin Gothic Book" w:hAnsi="Franklin Gothic Book" w:cs="Arial"/>
        </w:rPr>
      </w:pPr>
      <w:r w:rsidRPr="009F66A8">
        <w:rPr>
          <w:rFonts w:ascii="Franklin Gothic Book" w:hAnsi="Franklin Gothic Book" w:cs="Arial"/>
        </w:rPr>
        <w:t>Wykonawca dostarczy Zamawiającemu wyniki w formie sprawozdań w wersji papierowej w trzech (3) egzemplarzach oraz w wersji elektronicznej.</w:t>
      </w:r>
    </w:p>
    <w:p w:rsidR="008607B0" w:rsidRPr="003E77BA" w:rsidRDefault="008607B0" w:rsidP="00DC69F8">
      <w:pPr>
        <w:pStyle w:val="Akapitzlist"/>
        <w:numPr>
          <w:ilvl w:val="1"/>
          <w:numId w:val="21"/>
        </w:numPr>
        <w:tabs>
          <w:tab w:val="left" w:pos="0"/>
        </w:tabs>
        <w:suppressAutoHyphens/>
        <w:autoSpaceDE w:val="0"/>
        <w:autoSpaceDN w:val="0"/>
        <w:spacing w:after="120" w:line="300" w:lineRule="atLeast"/>
        <w:ind w:left="851"/>
        <w:contextualSpacing w:val="0"/>
        <w:jc w:val="both"/>
        <w:rPr>
          <w:rFonts w:cs="Arial"/>
        </w:rPr>
      </w:pPr>
      <w:r w:rsidRPr="003E77BA">
        <w:rPr>
          <w:rFonts w:ascii="Franklin Gothic Book" w:hAnsi="Franklin Gothic Book" w:cs="Arial"/>
        </w:rPr>
        <w:t xml:space="preserve">Usługa będzie przeprowadzona zgodnie ze stosownymi przepisami odnoszącymi się do Przedmiotu Umowy, </w:t>
      </w:r>
      <w:r w:rsidRPr="003E77BA">
        <w:t>według procedur opartych na normach europejskich oraz spełniających stosowne wymagania systemu jakości.</w:t>
      </w:r>
    </w:p>
    <w:p w:rsidR="008607B0" w:rsidRPr="003E77BA" w:rsidRDefault="008607B0" w:rsidP="00DC69F8">
      <w:pPr>
        <w:pStyle w:val="Akapitzlist"/>
        <w:numPr>
          <w:ilvl w:val="1"/>
          <w:numId w:val="21"/>
        </w:numPr>
        <w:tabs>
          <w:tab w:val="left" w:pos="0"/>
        </w:tabs>
        <w:suppressAutoHyphens/>
        <w:autoSpaceDE w:val="0"/>
        <w:autoSpaceDN w:val="0"/>
        <w:spacing w:after="120" w:line="300" w:lineRule="atLeast"/>
        <w:ind w:left="851"/>
        <w:contextualSpacing w:val="0"/>
        <w:jc w:val="both"/>
        <w:rPr>
          <w:rFonts w:ascii="Franklin Gothic Book" w:hAnsi="Franklin Gothic Book" w:cs="Arial"/>
        </w:rPr>
      </w:pPr>
      <w:r w:rsidRPr="003E77BA">
        <w:rPr>
          <w:rFonts w:ascii="Franklin Gothic Book" w:hAnsi="Franklin Gothic Book" w:cs="Arial"/>
        </w:rPr>
        <w:t xml:space="preserve">Wszystkie materiały i sprzęt niezbędny do realizacji </w:t>
      </w:r>
      <w:r w:rsidRPr="003E77BA">
        <w:rPr>
          <w:b/>
          <w:bCs/>
        </w:rPr>
        <w:t xml:space="preserve">zadania </w:t>
      </w:r>
      <w:r w:rsidRPr="003E77BA">
        <w:rPr>
          <w:rFonts w:ascii="Franklin Gothic Book" w:hAnsi="Franklin Gothic Book" w:cs="Arial"/>
        </w:rPr>
        <w:t>zapewnia Wykonawca.</w:t>
      </w:r>
    </w:p>
    <w:p w:rsidR="008607B0" w:rsidRPr="003E77BA" w:rsidRDefault="008607B0" w:rsidP="00DC69F8">
      <w:pPr>
        <w:pStyle w:val="Akapitzlist"/>
        <w:numPr>
          <w:ilvl w:val="1"/>
          <w:numId w:val="21"/>
        </w:numPr>
        <w:tabs>
          <w:tab w:val="left" w:pos="0"/>
        </w:tabs>
        <w:suppressAutoHyphens/>
        <w:autoSpaceDE w:val="0"/>
        <w:autoSpaceDN w:val="0"/>
        <w:spacing w:after="120" w:line="300" w:lineRule="atLeast"/>
        <w:ind w:left="851"/>
        <w:contextualSpacing w:val="0"/>
        <w:jc w:val="both"/>
        <w:rPr>
          <w:rFonts w:ascii="Franklin Gothic Book" w:hAnsi="Franklin Gothic Book" w:cs="Arial"/>
        </w:rPr>
      </w:pPr>
      <w:r w:rsidRPr="003E77BA">
        <w:rPr>
          <w:rFonts w:ascii="Franklin Gothic Book" w:hAnsi="Franklin Gothic Book" w:cs="Arial"/>
        </w:rPr>
        <w:t>Wykonanie prac przygotowawczych:</w:t>
      </w:r>
    </w:p>
    <w:p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Inwentaryzacja obiektu pod względem kompletności punktów pomiarowych do wykonania pomiarów gwarancyjnych.</w:t>
      </w:r>
    </w:p>
    <w:p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Wykonanie dokumentacji pomiarowej i uzyskanie akceptacji Zamawiającego:</w:t>
      </w:r>
    </w:p>
    <w:p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Opracowanie warunków przygotowania agregatu pompowego do pomiarów gwarancyjnych.</w:t>
      </w:r>
    </w:p>
    <w:p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Opracowanie schematu pomiarowego wraz z lista zastosowanej aparatury pomiarowej.</w:t>
      </w:r>
    </w:p>
    <w:p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Opracowanie szczegółowego harmonogramu pomiarów gwarancyjnych w oparciu o dokonane pomiędzy stronami ustalenia.</w:t>
      </w:r>
    </w:p>
    <w:p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Wzorcowanie i przygotowanie aparatury pomiarowej.</w:t>
      </w:r>
    </w:p>
    <w:p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Montaż i demontaż aparatury pomiarowej i systemu rejestracji.</w:t>
      </w:r>
    </w:p>
    <w:p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Opracowanie sprawozdań (wstępnego, końcowego) z wykonanych pomiarów gwarancyjnych z porównaniem wartości zmierzonych do parametrów gwarantowanych opisanych w punkcie 4.</w:t>
      </w:r>
    </w:p>
    <w:p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lastRenderedPageBreak/>
        <w:t xml:space="preserve">Opracowanie sprawozdania wstępnego wyłącznie z przeprowadzonych pomiarów wstępnych tj. gwarantowanych punktów pracy, sprawności, pomiarów drgań oraz pomiarów hałasu </w:t>
      </w:r>
    </w:p>
    <w:p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 xml:space="preserve">Opracowanie sprawozdania końcowego zawierającego całość wykonanych pomiarów wraz z obliczeniami. </w:t>
      </w:r>
    </w:p>
    <w:p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Dostarczanie sprawozdań w trzech (3) egzemplarzach wersji papierowej oraz w wersji elektronicznej.</w:t>
      </w:r>
    </w:p>
    <w:p w:rsidR="008607B0" w:rsidRPr="009F66A8" w:rsidRDefault="008607B0" w:rsidP="00DC69F8">
      <w:pPr>
        <w:pStyle w:val="Akapitzlist"/>
        <w:numPr>
          <w:ilvl w:val="0"/>
          <w:numId w:val="21"/>
        </w:numPr>
        <w:spacing w:before="120" w:after="120"/>
        <w:rPr>
          <w:rFonts w:ascii="Franklin Gothic Book" w:hAnsi="Franklin Gothic Book" w:cstheme="minorHAnsi"/>
        </w:rPr>
      </w:pPr>
      <w:r w:rsidRPr="009F66A8">
        <w:rPr>
          <w:rFonts w:ascii="Franklin Gothic Book" w:hAnsi="Franklin Gothic Book" w:cstheme="minorHAnsi"/>
        </w:rPr>
        <w:t>Parametry gwarantowane przez dostawcę modernizowanych pomp wody chłodzącej</w:t>
      </w:r>
    </w:p>
    <w:p w:rsidR="008607B0" w:rsidRPr="009F66A8" w:rsidRDefault="008607B0" w:rsidP="00DC69F8">
      <w:pPr>
        <w:pStyle w:val="Nagwek3"/>
        <w:keepLines w:val="0"/>
        <w:numPr>
          <w:ilvl w:val="1"/>
          <w:numId w:val="21"/>
        </w:numPr>
        <w:spacing w:before="200" w:after="120" w:line="360" w:lineRule="auto"/>
        <w:contextualSpacing/>
        <w:jc w:val="both"/>
        <w:rPr>
          <w:rFonts w:ascii="Franklin Gothic Book" w:hAnsi="Franklin Gothic Book" w:cstheme="minorHAnsi"/>
          <w:color w:val="000000"/>
          <w:sz w:val="22"/>
          <w:szCs w:val="22"/>
        </w:rPr>
      </w:pPr>
      <w:r w:rsidRPr="009F66A8">
        <w:rPr>
          <w:rFonts w:ascii="Franklin Gothic Book" w:hAnsi="Franklin Gothic Book" w:cstheme="minorHAnsi"/>
          <w:color w:val="000000"/>
          <w:sz w:val="22"/>
          <w:szCs w:val="22"/>
        </w:rPr>
        <w:t>Gwarantowane punkt pracy pomp.</w:t>
      </w:r>
    </w:p>
    <w:p w:rsidR="008607B0" w:rsidRPr="009F66A8" w:rsidRDefault="008607B0" w:rsidP="00DC69F8">
      <w:pPr>
        <w:pStyle w:val="Akapitzlist"/>
        <w:numPr>
          <w:ilvl w:val="2"/>
          <w:numId w:val="21"/>
        </w:numPr>
        <w:spacing w:line="480" w:lineRule="auto"/>
        <w:jc w:val="both"/>
        <w:rPr>
          <w:rFonts w:ascii="Franklin Gothic Book" w:hAnsi="Franklin Gothic Book" w:cs="Arial"/>
        </w:rPr>
      </w:pPr>
      <w:r w:rsidRPr="009F66A8">
        <w:rPr>
          <w:rFonts w:ascii="Franklin Gothic Book" w:hAnsi="Franklin Gothic Book" w:cs="Arial"/>
        </w:rPr>
        <w:t>Gwarantowany punkt pracy pompy 2 PCH - Q</w:t>
      </w:r>
      <w:r w:rsidRPr="009F66A8">
        <w:rPr>
          <w:rFonts w:ascii="Franklin Gothic Book" w:hAnsi="Franklin Gothic Book" w:cs="Arial"/>
          <w:vertAlign w:val="subscript"/>
        </w:rPr>
        <w:t>nom</w:t>
      </w:r>
      <w:r w:rsidRPr="009F66A8">
        <w:rPr>
          <w:rFonts w:ascii="Franklin Gothic Book" w:hAnsi="Franklin Gothic Book" w:cs="Arial"/>
        </w:rPr>
        <w:t xml:space="preserve"> 30 000 m</w:t>
      </w:r>
      <w:r w:rsidRPr="009F66A8">
        <w:rPr>
          <w:rFonts w:ascii="Franklin Gothic Book" w:hAnsi="Franklin Gothic Book" w:cs="Arial"/>
          <w:vertAlign w:val="superscript"/>
        </w:rPr>
        <w:t>3</w:t>
      </w:r>
      <w:r w:rsidRPr="009F66A8">
        <w:rPr>
          <w:rFonts w:ascii="Franklin Gothic Book" w:hAnsi="Franklin Gothic Book" w:cs="Arial"/>
        </w:rPr>
        <w:t>/h i wysokość podnoszenia H</w:t>
      </w:r>
      <w:r w:rsidRPr="009F66A8">
        <w:rPr>
          <w:rFonts w:ascii="Franklin Gothic Book" w:hAnsi="Franklin Gothic Book" w:cs="Arial"/>
          <w:vertAlign w:val="subscript"/>
        </w:rPr>
        <w:t>nom</w:t>
      </w:r>
      <w:r w:rsidRPr="009F66A8">
        <w:rPr>
          <w:rFonts w:ascii="Franklin Gothic Book" w:hAnsi="Franklin Gothic Book" w:cs="Arial"/>
        </w:rPr>
        <w:t xml:space="preserve"> =  14,5 mH</w:t>
      </w:r>
      <w:r w:rsidRPr="009F66A8">
        <w:rPr>
          <w:rFonts w:ascii="Franklin Gothic Book" w:hAnsi="Franklin Gothic Book" w:cs="Arial"/>
          <w:vertAlign w:val="subscript"/>
        </w:rPr>
        <w:t>2</w:t>
      </w:r>
      <w:r w:rsidRPr="009F66A8">
        <w:rPr>
          <w:rFonts w:ascii="Franklin Gothic Book" w:hAnsi="Franklin Gothic Book" w:cs="Arial"/>
        </w:rPr>
        <w:t xml:space="preserve">O </w:t>
      </w:r>
    </w:p>
    <w:p w:rsidR="008607B0" w:rsidRPr="009F66A8" w:rsidRDefault="008607B0" w:rsidP="00DC69F8">
      <w:pPr>
        <w:pStyle w:val="Akapitzlist"/>
        <w:numPr>
          <w:ilvl w:val="2"/>
          <w:numId w:val="21"/>
        </w:numPr>
        <w:spacing w:line="480" w:lineRule="auto"/>
        <w:jc w:val="both"/>
        <w:rPr>
          <w:rFonts w:ascii="Franklin Gothic Book" w:hAnsi="Franklin Gothic Book" w:cs="Arial"/>
        </w:rPr>
      </w:pPr>
      <w:r w:rsidRPr="009F66A8">
        <w:rPr>
          <w:rFonts w:ascii="Franklin Gothic Book" w:hAnsi="Franklin Gothic Book" w:cs="Arial"/>
        </w:rPr>
        <w:t>Gwarantowany  punkt pracy pompy 9 PCH Q</w:t>
      </w:r>
      <w:r w:rsidRPr="009F66A8">
        <w:rPr>
          <w:rFonts w:ascii="Franklin Gothic Book" w:hAnsi="Franklin Gothic Book" w:cs="Arial"/>
          <w:vertAlign w:val="subscript"/>
        </w:rPr>
        <w:t>nom</w:t>
      </w:r>
      <w:r w:rsidRPr="009F66A8">
        <w:rPr>
          <w:rFonts w:ascii="Franklin Gothic Book" w:hAnsi="Franklin Gothic Book" w:cs="Arial"/>
        </w:rPr>
        <w:t xml:space="preserve"> 30 000 m</w:t>
      </w:r>
      <w:r w:rsidRPr="009F66A8">
        <w:rPr>
          <w:rFonts w:ascii="Franklin Gothic Book" w:hAnsi="Franklin Gothic Book" w:cs="Arial"/>
          <w:vertAlign w:val="superscript"/>
        </w:rPr>
        <w:t>3</w:t>
      </w:r>
      <w:r w:rsidRPr="009F66A8">
        <w:rPr>
          <w:rFonts w:ascii="Franklin Gothic Book" w:hAnsi="Franklin Gothic Book" w:cs="Arial"/>
        </w:rPr>
        <w:t>/h i wysokości podnoszenia H</w:t>
      </w:r>
      <w:r w:rsidRPr="009F66A8">
        <w:rPr>
          <w:rFonts w:ascii="Franklin Gothic Book" w:hAnsi="Franklin Gothic Book" w:cs="Arial"/>
          <w:vertAlign w:val="subscript"/>
        </w:rPr>
        <w:t xml:space="preserve">nom </w:t>
      </w:r>
      <w:r w:rsidRPr="009F66A8">
        <w:rPr>
          <w:rFonts w:ascii="Franklin Gothic Book" w:hAnsi="Franklin Gothic Book" w:cs="Arial"/>
        </w:rPr>
        <w:t xml:space="preserve"> = 15 m H</w:t>
      </w:r>
      <w:r w:rsidRPr="009F66A8">
        <w:rPr>
          <w:rFonts w:ascii="Franklin Gothic Book" w:hAnsi="Franklin Gothic Book" w:cs="Arial"/>
          <w:vertAlign w:val="subscript"/>
        </w:rPr>
        <w:t>2</w:t>
      </w:r>
      <w:r w:rsidRPr="009F66A8">
        <w:rPr>
          <w:rFonts w:ascii="Franklin Gothic Book" w:hAnsi="Franklin Gothic Book" w:cs="Arial"/>
        </w:rPr>
        <w:t>O.</w:t>
      </w:r>
    </w:p>
    <w:p w:rsidR="008607B0" w:rsidRPr="009F66A8" w:rsidRDefault="008607B0" w:rsidP="00DC69F8">
      <w:pPr>
        <w:pStyle w:val="Akapitzlist"/>
        <w:numPr>
          <w:ilvl w:val="1"/>
          <w:numId w:val="21"/>
        </w:numPr>
        <w:spacing w:line="480" w:lineRule="auto"/>
        <w:jc w:val="both"/>
        <w:rPr>
          <w:rFonts w:ascii="Franklin Gothic Book" w:hAnsi="Franklin Gothic Book" w:cs="Arial"/>
        </w:rPr>
      </w:pPr>
      <w:r w:rsidRPr="009F66A8">
        <w:rPr>
          <w:rFonts w:ascii="Franklin Gothic Book" w:hAnsi="Franklin Gothic Book" w:cs="Arial"/>
        </w:rPr>
        <w:t>Sprawność pomp wody chłodzącej.</w:t>
      </w:r>
    </w:p>
    <w:p w:rsidR="008607B0" w:rsidRPr="009F66A8" w:rsidRDefault="008607B0" w:rsidP="008607B0">
      <w:pPr>
        <w:pStyle w:val="Akapitzlist"/>
        <w:spacing w:after="0" w:line="480" w:lineRule="auto"/>
        <w:ind w:firstLine="360"/>
        <w:jc w:val="both"/>
        <w:rPr>
          <w:rFonts w:ascii="Franklin Gothic Book" w:hAnsi="Franklin Gothic Book" w:cs="Arial"/>
        </w:rPr>
      </w:pPr>
      <w:r w:rsidRPr="009F66A8">
        <w:rPr>
          <w:rFonts w:ascii="Franklin Gothic Book" w:hAnsi="Franklin Gothic Book" w:cs="Arial"/>
        </w:rPr>
        <w:t xml:space="preserve">Dla punktów gwarantowanych sprawność wyniesie nie mniej niż 86%: </w:t>
      </w:r>
    </w:p>
    <w:p w:rsidR="008607B0" w:rsidRPr="009F66A8" w:rsidRDefault="008607B0" w:rsidP="00DC69F8">
      <w:pPr>
        <w:pStyle w:val="Akapitzlist"/>
        <w:numPr>
          <w:ilvl w:val="2"/>
          <w:numId w:val="21"/>
        </w:numPr>
        <w:spacing w:after="0" w:line="480" w:lineRule="auto"/>
        <w:jc w:val="both"/>
        <w:rPr>
          <w:rFonts w:ascii="Franklin Gothic Book" w:hAnsi="Franklin Gothic Book" w:cs="Arial"/>
        </w:rPr>
      </w:pPr>
      <w:r w:rsidRPr="009F66A8">
        <w:rPr>
          <w:rFonts w:ascii="Franklin Gothic Book" w:hAnsi="Franklin Gothic Book" w:cs="Arial"/>
        </w:rPr>
        <w:t>Sprawność pompy 2 PCH  w punkcie pracy zgodnie z ofertą Wykonawcy wyniesie nie mniej niż 90,23%</w:t>
      </w:r>
    </w:p>
    <w:p w:rsidR="008607B0" w:rsidRPr="009F66A8" w:rsidRDefault="008607B0" w:rsidP="00DC69F8">
      <w:pPr>
        <w:pStyle w:val="Akapitzlist"/>
        <w:numPr>
          <w:ilvl w:val="2"/>
          <w:numId w:val="21"/>
        </w:numPr>
        <w:spacing w:after="0" w:line="480" w:lineRule="auto"/>
        <w:jc w:val="both"/>
        <w:rPr>
          <w:rFonts w:ascii="Franklin Gothic Book" w:hAnsi="Franklin Gothic Book" w:cs="Arial"/>
        </w:rPr>
      </w:pPr>
      <w:r w:rsidRPr="009F66A8">
        <w:rPr>
          <w:rFonts w:ascii="Franklin Gothic Book" w:hAnsi="Franklin Gothic Book" w:cs="Arial"/>
        </w:rPr>
        <w:t xml:space="preserve">Sprawność pompy 9 PCH  w punkcie pracy zgodnie z ofertą Wykonawcy wyniesie nie mniej niż 90,21%   </w:t>
      </w:r>
    </w:p>
    <w:p w:rsidR="008607B0" w:rsidRPr="009F66A8" w:rsidRDefault="008607B0" w:rsidP="00DC69F8">
      <w:pPr>
        <w:pStyle w:val="Akapitzlist"/>
        <w:numPr>
          <w:ilvl w:val="2"/>
          <w:numId w:val="21"/>
        </w:numPr>
        <w:spacing w:after="0" w:line="480" w:lineRule="auto"/>
        <w:jc w:val="both"/>
        <w:rPr>
          <w:rFonts w:ascii="Franklin Gothic Book" w:hAnsi="Franklin Gothic Book" w:cs="Arial"/>
        </w:rPr>
      </w:pPr>
      <w:r w:rsidRPr="009F66A8">
        <w:rPr>
          <w:rFonts w:ascii="Franklin Gothic Book" w:hAnsi="Franklin Gothic Book" w:cs="Arial"/>
        </w:rPr>
        <w:t>Q</w:t>
      </w:r>
      <w:r w:rsidRPr="009F66A8">
        <w:rPr>
          <w:rFonts w:ascii="Franklin Gothic Book" w:hAnsi="Franklin Gothic Book" w:cs="Arial"/>
          <w:vertAlign w:val="subscript"/>
        </w:rPr>
        <w:t>min</w:t>
      </w:r>
      <w:r w:rsidRPr="009F66A8">
        <w:rPr>
          <w:rFonts w:ascii="Franklin Gothic Book" w:hAnsi="Franklin Gothic Book" w:cs="Arial"/>
        </w:rPr>
        <w:t xml:space="preserve"> = 20 000 m</w:t>
      </w:r>
      <w:r w:rsidRPr="009F66A8">
        <w:rPr>
          <w:rFonts w:ascii="Franklin Gothic Book" w:hAnsi="Franklin Gothic Book" w:cs="Arial"/>
          <w:vertAlign w:val="superscript"/>
        </w:rPr>
        <w:t>3</w:t>
      </w:r>
      <w:r w:rsidRPr="009F66A8">
        <w:rPr>
          <w:rFonts w:ascii="Franklin Gothic Book" w:hAnsi="Franklin Gothic Book" w:cs="Arial"/>
        </w:rPr>
        <w:t>/h i H</w:t>
      </w:r>
      <w:r w:rsidRPr="009F66A8">
        <w:rPr>
          <w:rFonts w:ascii="Franklin Gothic Book" w:hAnsi="Franklin Gothic Book" w:cs="Arial"/>
          <w:vertAlign w:val="subscript"/>
        </w:rPr>
        <w:t>min</w:t>
      </w:r>
      <w:r w:rsidRPr="009F66A8">
        <w:rPr>
          <w:rFonts w:ascii="Franklin Gothic Book" w:hAnsi="Franklin Gothic Book" w:cs="Arial"/>
        </w:rPr>
        <w:t xml:space="preserve"> = 8 m H</w:t>
      </w:r>
      <w:r w:rsidRPr="009F66A8">
        <w:rPr>
          <w:rFonts w:ascii="Franklin Gothic Book" w:hAnsi="Franklin Gothic Book" w:cs="Arial"/>
          <w:vertAlign w:val="subscript"/>
        </w:rPr>
        <w:t>2</w:t>
      </w:r>
      <w:r w:rsidRPr="009F66A8">
        <w:rPr>
          <w:rFonts w:ascii="Franklin Gothic Book" w:hAnsi="Franklin Gothic Book" w:cs="Arial"/>
        </w:rPr>
        <w:t xml:space="preserve">O sprawność wyniesie nie mniej niż 82% </w:t>
      </w:r>
    </w:p>
    <w:p w:rsidR="008607B0" w:rsidRPr="009F66A8" w:rsidRDefault="008607B0" w:rsidP="00DC69F8">
      <w:pPr>
        <w:pStyle w:val="Nagwek3"/>
        <w:keepLines w:val="0"/>
        <w:numPr>
          <w:ilvl w:val="1"/>
          <w:numId w:val="21"/>
        </w:numPr>
        <w:spacing w:before="200" w:after="120" w:line="360" w:lineRule="auto"/>
        <w:contextualSpacing/>
        <w:jc w:val="both"/>
        <w:rPr>
          <w:rFonts w:ascii="Franklin Gothic Book" w:hAnsi="Franklin Gothic Book" w:cstheme="minorHAnsi"/>
          <w:color w:val="000000"/>
          <w:sz w:val="22"/>
          <w:szCs w:val="22"/>
        </w:rPr>
      </w:pPr>
      <w:r w:rsidRPr="009F66A8">
        <w:rPr>
          <w:rFonts w:ascii="Franklin Gothic Book" w:hAnsi="Franklin Gothic Book" w:cstheme="minorHAnsi"/>
          <w:color w:val="000000"/>
          <w:sz w:val="22"/>
          <w:szCs w:val="22"/>
        </w:rPr>
        <w:t>Pozostałe parametry pracy pomp.</w:t>
      </w:r>
    </w:p>
    <w:p w:rsidR="008607B0" w:rsidRPr="009F66A8" w:rsidRDefault="008607B0" w:rsidP="00DC69F8">
      <w:pPr>
        <w:pStyle w:val="Akapitzlist"/>
        <w:numPr>
          <w:ilvl w:val="2"/>
          <w:numId w:val="21"/>
        </w:numPr>
        <w:spacing w:after="0" w:line="304" w:lineRule="exact"/>
        <w:jc w:val="both"/>
        <w:rPr>
          <w:rFonts w:ascii="Franklin Gothic Book" w:hAnsi="Franklin Gothic Book" w:cs="Arial"/>
        </w:rPr>
      </w:pPr>
      <w:r w:rsidRPr="009F66A8">
        <w:rPr>
          <w:rFonts w:ascii="Franklin Gothic Book" w:hAnsi="Franklin Gothic Book" w:cs="Arial"/>
        </w:rPr>
        <w:t>Pompy  musza spełniać warunek pracy z max. wydajnością wynosząca od 30 000 m</w:t>
      </w:r>
      <w:r w:rsidRPr="009F66A8">
        <w:rPr>
          <w:rFonts w:ascii="Franklin Gothic Book" w:hAnsi="Franklin Gothic Book" w:cs="Arial"/>
          <w:vertAlign w:val="superscript"/>
        </w:rPr>
        <w:t>3</w:t>
      </w:r>
      <w:r w:rsidRPr="009F66A8">
        <w:rPr>
          <w:rFonts w:ascii="Franklin Gothic Book" w:hAnsi="Franklin Gothic Book" w:cs="Arial"/>
        </w:rPr>
        <w:t>/h do 32 000 m</w:t>
      </w:r>
      <w:r w:rsidRPr="009F66A8">
        <w:rPr>
          <w:rFonts w:ascii="Franklin Gothic Book" w:hAnsi="Franklin Gothic Book" w:cs="Arial"/>
          <w:vertAlign w:val="superscript"/>
        </w:rPr>
        <w:t>3</w:t>
      </w:r>
      <w:r w:rsidRPr="009F66A8">
        <w:rPr>
          <w:rFonts w:ascii="Franklin Gothic Book" w:hAnsi="Franklin Gothic Book" w:cs="Arial"/>
        </w:rPr>
        <w:t xml:space="preserve">/h  </w:t>
      </w:r>
    </w:p>
    <w:p w:rsidR="008607B0" w:rsidRPr="009F66A8" w:rsidRDefault="008607B0" w:rsidP="00DC69F8">
      <w:pPr>
        <w:pStyle w:val="Akapitzlist"/>
        <w:numPr>
          <w:ilvl w:val="2"/>
          <w:numId w:val="21"/>
        </w:numPr>
        <w:spacing w:after="0" w:line="304" w:lineRule="exact"/>
        <w:jc w:val="both"/>
        <w:rPr>
          <w:rFonts w:ascii="Franklin Gothic Book" w:hAnsi="Franklin Gothic Book" w:cs="Arial"/>
        </w:rPr>
      </w:pPr>
      <w:r w:rsidRPr="009F66A8">
        <w:rPr>
          <w:rFonts w:ascii="Franklin Gothic Book" w:hAnsi="Franklin Gothic Book" w:cs="Arial"/>
        </w:rPr>
        <w:t>Zakres regulacyjności pomp wyniesie od 20 tys. m</w:t>
      </w:r>
      <w:r w:rsidRPr="009F66A8">
        <w:rPr>
          <w:rFonts w:ascii="Franklin Gothic Book" w:hAnsi="Franklin Gothic Book" w:cs="Arial"/>
          <w:vertAlign w:val="superscript"/>
        </w:rPr>
        <w:t>3</w:t>
      </w:r>
      <w:r w:rsidRPr="009F66A8">
        <w:rPr>
          <w:rFonts w:ascii="Franklin Gothic Book" w:hAnsi="Franklin Gothic Book" w:cs="Arial"/>
        </w:rPr>
        <w:t>/h przy wysokości podnoszenia od 8 mH</w:t>
      </w:r>
      <w:r w:rsidRPr="009F66A8">
        <w:rPr>
          <w:rFonts w:ascii="Franklin Gothic Book" w:hAnsi="Franklin Gothic Book" w:cs="Arial"/>
          <w:vertAlign w:val="subscript"/>
        </w:rPr>
        <w:t>2</w:t>
      </w:r>
      <w:r w:rsidRPr="009F66A8">
        <w:rPr>
          <w:rFonts w:ascii="Franklin Gothic Book" w:hAnsi="Franklin Gothic Book" w:cs="Arial"/>
        </w:rPr>
        <w:t>O do 34 tys. m</w:t>
      </w:r>
      <w:r w:rsidRPr="009F66A8">
        <w:rPr>
          <w:rFonts w:ascii="Franklin Gothic Book" w:hAnsi="Franklin Gothic Book" w:cs="Arial"/>
          <w:vertAlign w:val="superscript"/>
        </w:rPr>
        <w:t>3</w:t>
      </w:r>
      <w:r w:rsidRPr="009F66A8">
        <w:rPr>
          <w:rFonts w:ascii="Franklin Gothic Book" w:hAnsi="Franklin Gothic Book" w:cs="Arial"/>
        </w:rPr>
        <w:t xml:space="preserve"> przy wysokości podnoszenia  do 16 mH</w:t>
      </w:r>
      <w:r w:rsidRPr="009F66A8">
        <w:rPr>
          <w:rFonts w:ascii="Franklin Gothic Book" w:hAnsi="Franklin Gothic Book" w:cs="Arial"/>
          <w:vertAlign w:val="subscript"/>
        </w:rPr>
        <w:t>2</w:t>
      </w:r>
      <w:r w:rsidRPr="009F66A8">
        <w:rPr>
          <w:rFonts w:ascii="Franklin Gothic Book" w:hAnsi="Franklin Gothic Book" w:cs="Arial"/>
        </w:rPr>
        <w:t>O dla pompy nr 2 i 9 PCH</w:t>
      </w:r>
    </w:p>
    <w:p w:rsidR="008607B0" w:rsidRPr="009F66A8" w:rsidRDefault="008607B0" w:rsidP="00DC69F8">
      <w:pPr>
        <w:pStyle w:val="Akapitzlist"/>
        <w:numPr>
          <w:ilvl w:val="2"/>
          <w:numId w:val="21"/>
        </w:numPr>
        <w:spacing w:after="0" w:line="304" w:lineRule="exact"/>
        <w:jc w:val="both"/>
        <w:rPr>
          <w:rFonts w:ascii="Franklin Gothic Book" w:hAnsi="Franklin Gothic Book" w:cs="Arial"/>
        </w:rPr>
      </w:pPr>
      <w:r w:rsidRPr="009F66A8">
        <w:rPr>
          <w:rFonts w:ascii="Franklin Gothic Book" w:hAnsi="Franklin Gothic Book" w:cs="Arial"/>
        </w:rPr>
        <w:t>Pompy muszą być zdolne do pracy bez oznak kawitacji na istniejących stanowiskach dla minimalnego poziomu w wody w Wiśle wynoszącego 152,35 m n.p.m. w zakresie wydajności pompy od 20 000 do 32 000 m3/h. Odporność kawitacyjna pomp określona zostanie dla temperatury 25 st. C</w:t>
      </w:r>
    </w:p>
    <w:p w:rsidR="008607B0" w:rsidRPr="009F66A8" w:rsidRDefault="008607B0" w:rsidP="00DC69F8">
      <w:pPr>
        <w:pStyle w:val="Akapitzlist"/>
        <w:numPr>
          <w:ilvl w:val="1"/>
          <w:numId w:val="21"/>
        </w:numPr>
        <w:spacing w:after="0" w:line="304" w:lineRule="exact"/>
        <w:rPr>
          <w:rFonts w:ascii="Franklin Gothic Book" w:hAnsi="Franklin Gothic Book" w:cs="Arial"/>
        </w:rPr>
      </w:pPr>
      <w:r w:rsidRPr="009F66A8">
        <w:rPr>
          <w:rFonts w:ascii="Franklin Gothic Book" w:hAnsi="Franklin Gothic Book" w:cs="Arial"/>
        </w:rPr>
        <w:t>Pomiary drgań zespołów pompowych.</w:t>
      </w:r>
    </w:p>
    <w:p w:rsidR="008607B0" w:rsidRPr="009F66A8" w:rsidRDefault="008607B0" w:rsidP="008607B0">
      <w:pPr>
        <w:pStyle w:val="Akapitzlist"/>
        <w:spacing w:after="0" w:line="304" w:lineRule="exact"/>
        <w:ind w:left="1080"/>
        <w:rPr>
          <w:rFonts w:ascii="Franklin Gothic Book" w:hAnsi="Franklin Gothic Book" w:cs="Arial"/>
          <w:color w:val="000000"/>
        </w:rPr>
      </w:pPr>
      <w:r w:rsidRPr="009F66A8">
        <w:rPr>
          <w:rFonts w:ascii="Franklin Gothic Book" w:hAnsi="Franklin Gothic Book" w:cs="Arial"/>
        </w:rPr>
        <w:t xml:space="preserve">Drgania pomp przy prędkości nominalnej i pracy w całym zakresie wydajności muszą się mieścić po zainstalowaniu w strefie A wg normy ISO 10816-7 dla </w:t>
      </w:r>
      <w:r w:rsidRPr="009F66A8">
        <w:rPr>
          <w:rFonts w:ascii="Franklin Gothic Book" w:hAnsi="Franklin Gothic Book" w:cs="Arial"/>
          <w:color w:val="000000"/>
        </w:rPr>
        <w:t>kategorii 1. Miejsca pomiarów drgań na pompie zostały wskazane w zał. nr 3.</w:t>
      </w:r>
    </w:p>
    <w:p w:rsidR="008607B0" w:rsidRPr="009F66A8" w:rsidRDefault="008607B0" w:rsidP="008607B0">
      <w:pPr>
        <w:pStyle w:val="Akapitzlist"/>
        <w:spacing w:after="0" w:line="304" w:lineRule="exact"/>
        <w:ind w:left="1080"/>
        <w:rPr>
          <w:rFonts w:ascii="Franklin Gothic Book" w:hAnsi="Franklin Gothic Book" w:cs="Arial"/>
          <w:color w:val="000000"/>
        </w:rPr>
      </w:pPr>
    </w:p>
    <w:p w:rsidR="008607B0" w:rsidRPr="009F66A8" w:rsidRDefault="008607B0" w:rsidP="00DC69F8">
      <w:pPr>
        <w:pStyle w:val="Akapitzlist"/>
        <w:numPr>
          <w:ilvl w:val="1"/>
          <w:numId w:val="21"/>
        </w:numPr>
        <w:spacing w:after="0" w:line="304" w:lineRule="exact"/>
        <w:rPr>
          <w:rFonts w:ascii="Franklin Gothic Book" w:hAnsi="Franklin Gothic Book" w:cs="Arial"/>
        </w:rPr>
      </w:pPr>
      <w:r w:rsidRPr="009F66A8">
        <w:rPr>
          <w:rFonts w:ascii="Franklin Gothic Book" w:hAnsi="Franklin Gothic Book" w:cs="Arial"/>
          <w:color w:val="000000"/>
        </w:rPr>
        <w:lastRenderedPageBreak/>
        <w:t>Pomiar hałasu silników zespołów pompowych w pełnym zakresie obciążeń.</w:t>
      </w:r>
    </w:p>
    <w:p w:rsidR="008607B0" w:rsidRPr="009F66A8" w:rsidRDefault="008607B0" w:rsidP="008607B0">
      <w:pPr>
        <w:pStyle w:val="Wcicienormalne"/>
        <w:spacing w:before="120" w:line="360" w:lineRule="auto"/>
        <w:ind w:left="927"/>
        <w:contextualSpacing/>
        <w:jc w:val="both"/>
        <w:rPr>
          <w:rFonts w:ascii="Franklin Gothic Book" w:hAnsi="Franklin Gothic Book" w:cstheme="minorHAnsi"/>
          <w:bCs/>
          <w:color w:val="000000"/>
          <w:sz w:val="22"/>
          <w:szCs w:val="22"/>
          <w:lang w:val="pl-PL" w:eastAsia="pl-PL"/>
        </w:rPr>
      </w:pPr>
      <w:r w:rsidRPr="009F66A8">
        <w:rPr>
          <w:rFonts w:ascii="Franklin Gothic Book" w:hAnsi="Franklin Gothic Book" w:cstheme="minorHAnsi"/>
          <w:bCs/>
          <w:color w:val="000000"/>
          <w:sz w:val="22"/>
          <w:szCs w:val="22"/>
          <w:lang w:val="pl-PL" w:eastAsia="pl-PL"/>
        </w:rPr>
        <w:t>Nowo dostarczone osłony dźwiękochłonne silników o większej mocy będą zaprojektowana w zakresie cech akustycznych tak, by osiągnąć maksymalny poziom ciśnienia fali akustycznej nie większy niż Lp = 85 dB(A), przy czym pomiar będzie wykonany zgodnie z normą ISO 3744 / 3746 w odległości jednego metra od Urządzenia i na wysokości 1,5 metra ponad poziom podłoża.</w:t>
      </w:r>
    </w:p>
    <w:p w:rsidR="008607B0" w:rsidRPr="009F66A8" w:rsidRDefault="008607B0" w:rsidP="00DC69F8">
      <w:pPr>
        <w:pStyle w:val="Wcicienormalne"/>
        <w:numPr>
          <w:ilvl w:val="0"/>
          <w:numId w:val="21"/>
        </w:numPr>
        <w:spacing w:before="120" w:line="360" w:lineRule="auto"/>
        <w:contextualSpacing/>
        <w:jc w:val="both"/>
        <w:rPr>
          <w:rFonts w:ascii="Franklin Gothic Book" w:eastAsia="Calibri" w:hAnsi="Franklin Gothic Book" w:cstheme="minorHAnsi"/>
          <w:sz w:val="22"/>
          <w:szCs w:val="22"/>
        </w:rPr>
      </w:pPr>
      <w:r w:rsidRPr="009F66A8">
        <w:rPr>
          <w:rFonts w:ascii="Franklin Gothic Book" w:hAnsi="Franklin Gothic Book" w:cstheme="minorHAnsi"/>
          <w:bCs/>
          <w:color w:val="000000"/>
          <w:sz w:val="22"/>
          <w:szCs w:val="22"/>
          <w:lang w:val="pl-PL" w:eastAsia="pl-PL"/>
        </w:rPr>
        <w:t>Warunki techniczne gwarancyjnych pomiarów</w:t>
      </w:r>
    </w:p>
    <w:p w:rsidR="008607B0" w:rsidRPr="009F66A8" w:rsidRDefault="008607B0" w:rsidP="00DC69F8">
      <w:pPr>
        <w:pStyle w:val="Akapitzlist"/>
        <w:numPr>
          <w:ilvl w:val="1"/>
          <w:numId w:val="21"/>
        </w:numPr>
        <w:spacing w:after="0" w:line="360" w:lineRule="auto"/>
        <w:jc w:val="both"/>
        <w:rPr>
          <w:rFonts w:ascii="Franklin Gothic Book" w:hAnsi="Franklin Gothic Book" w:cs="Arial"/>
        </w:rPr>
      </w:pPr>
      <w:r w:rsidRPr="009F66A8">
        <w:rPr>
          <w:rFonts w:ascii="Franklin Gothic Book" w:hAnsi="Franklin Gothic Book" w:cs="Arial"/>
        </w:rPr>
        <w:t>Pomiary będą wykonywane wg programu opracowanego na bazie normy EN-ISO 9906 dla klasy 1B i opisanego w zał. nr 2. Wysokości podnoszenia, wydajność i sprawność pomp muszą zawierać się w całym zakresie wydajności wskazanej w punkcie 4 i leżeć w polu tolerancji wynikającym z EN-ISO 9906 dla klasy 1B dokładności w stosunku do charakterystyki ofertowej.</w:t>
      </w:r>
    </w:p>
    <w:p w:rsidR="008607B0" w:rsidRPr="009F66A8" w:rsidRDefault="008607B0" w:rsidP="00DC69F8">
      <w:pPr>
        <w:pStyle w:val="Akapitzlist"/>
        <w:numPr>
          <w:ilvl w:val="1"/>
          <w:numId w:val="21"/>
        </w:numPr>
        <w:spacing w:after="0" w:line="360" w:lineRule="auto"/>
        <w:jc w:val="both"/>
        <w:rPr>
          <w:rFonts w:ascii="Franklin Gothic Book" w:hAnsi="Franklin Gothic Book" w:cs="Arial"/>
        </w:rPr>
      </w:pPr>
      <w:r w:rsidRPr="009F66A8">
        <w:rPr>
          <w:rFonts w:ascii="Franklin Gothic Book" w:hAnsi="Franklin Gothic Book" w:cstheme="minorHAnsi"/>
        </w:rPr>
        <w:t xml:space="preserve">Aparatura pomiarowa używana do pomiarów gwarancyjnych powinna posiadać aktualne świadectwa sprawdzenia oraz powinna być zgodna z odpowiednimi normami. Pomiary należy wykonywać w takim zakresie pomiarowym by określić wartość gwarantowaną z maksymalną dokładnością. </w:t>
      </w:r>
    </w:p>
    <w:p w:rsidR="008607B0" w:rsidRPr="009F66A8" w:rsidRDefault="008607B0" w:rsidP="008607B0">
      <w:pPr>
        <w:rPr>
          <w:rFonts w:ascii="Franklin Gothic Book" w:hAnsi="Franklin Gothic Book"/>
          <w:sz w:val="22"/>
          <w:szCs w:val="22"/>
          <w:highlight w:val="yellow"/>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607B0" w:rsidRPr="009F66A8" w:rsidTr="00696683">
        <w:trPr>
          <w:trHeight w:val="249"/>
        </w:trPr>
        <w:tc>
          <w:tcPr>
            <w:tcW w:w="10110" w:type="dxa"/>
            <w:shd w:val="clear" w:color="auto" w:fill="BABABA" w:themeFill="background1" w:themeFillShade="D9"/>
          </w:tcPr>
          <w:p w:rsidR="008607B0" w:rsidRPr="009F66A8" w:rsidRDefault="008607B0" w:rsidP="00696683">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III. ORGANIZACJA ZAMÓWIENIA</w:t>
            </w:r>
          </w:p>
        </w:tc>
      </w:tr>
    </w:tbl>
    <w:p w:rsidR="008607B0" w:rsidRPr="009F66A8" w:rsidRDefault="008607B0" w:rsidP="00DC69F8">
      <w:pPr>
        <w:pStyle w:val="Tekstpodstawowywcity"/>
        <w:numPr>
          <w:ilvl w:val="0"/>
          <w:numId w:val="45"/>
        </w:numPr>
        <w:spacing w:before="0" w:after="0" w:line="312" w:lineRule="atLeast"/>
        <w:ind w:left="567"/>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rsidR="008607B0" w:rsidRPr="009F66A8" w:rsidRDefault="008607B0" w:rsidP="00DC69F8">
      <w:pPr>
        <w:pStyle w:val="Tekstpodstawowywcity"/>
        <w:numPr>
          <w:ilvl w:val="0"/>
          <w:numId w:val="45"/>
        </w:numPr>
        <w:spacing w:before="0" w:after="0" w:line="312" w:lineRule="atLeast"/>
        <w:ind w:left="567"/>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Transport technologiczny materiałów oraz złomu należy do zakresu Wykonawcy, zgodnie z zasadami obowiązującymi na terenie Enea Elektrownia Połaniec S.A.</w:t>
      </w:r>
    </w:p>
    <w:p w:rsidR="008607B0" w:rsidRPr="009F66A8" w:rsidRDefault="008607B0" w:rsidP="00DC69F8">
      <w:pPr>
        <w:pStyle w:val="Tekstpodstawowywcity"/>
        <w:numPr>
          <w:ilvl w:val="0"/>
          <w:numId w:val="45"/>
        </w:numPr>
        <w:spacing w:before="0" w:after="0" w:line="312" w:lineRule="atLeast"/>
        <w:ind w:left="567"/>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Podczas wykonywania prac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na etapie przed złożeniem ostatecznej oferty cenowej.</w:t>
      </w:r>
    </w:p>
    <w:p w:rsidR="008607B0" w:rsidRPr="009F66A8" w:rsidRDefault="008607B0" w:rsidP="00DC69F8">
      <w:pPr>
        <w:pStyle w:val="Tekstpodstawowywcity"/>
        <w:numPr>
          <w:ilvl w:val="0"/>
          <w:numId w:val="45"/>
        </w:numPr>
        <w:spacing w:before="0" w:after="0" w:line="312" w:lineRule="atLeast"/>
        <w:ind w:left="567"/>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 obowiązków Zamawiającego należy:</w:t>
      </w:r>
    </w:p>
    <w:p w:rsidR="008607B0" w:rsidRPr="009F66A8" w:rsidRDefault="008607B0" w:rsidP="00DC69F8">
      <w:pPr>
        <w:pStyle w:val="Style4"/>
        <w:widowControl/>
        <w:numPr>
          <w:ilvl w:val="4"/>
          <w:numId w:val="22"/>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udostępnienie Wykonawcy, w terminach uzgodnionych przez Strony informacji,</w:t>
      </w:r>
      <w:r w:rsidRPr="009F66A8">
        <w:rPr>
          <w:rStyle w:val="FontStyle14"/>
          <w:rFonts w:ascii="Franklin Gothic Book" w:eastAsia="Calibri" w:hAnsi="Franklin Gothic Book"/>
          <w:sz w:val="22"/>
          <w:szCs w:val="22"/>
        </w:rPr>
        <w:br/>
        <w:t>materiałów, danych i dokumentacji uznanych przez Strony za niezbędne do realizacji</w:t>
      </w:r>
      <w:r w:rsidRPr="009F66A8">
        <w:rPr>
          <w:rStyle w:val="FontStyle14"/>
          <w:rFonts w:ascii="Franklin Gothic Book" w:eastAsia="Calibri" w:hAnsi="Franklin Gothic Book"/>
          <w:sz w:val="22"/>
          <w:szCs w:val="22"/>
        </w:rPr>
        <w:br/>
        <w:t>umowy,</w:t>
      </w:r>
    </w:p>
    <w:p w:rsidR="008607B0" w:rsidRPr="003E77BA" w:rsidRDefault="008607B0" w:rsidP="00DC69F8">
      <w:pPr>
        <w:pStyle w:val="Style4"/>
        <w:widowControl/>
        <w:numPr>
          <w:ilvl w:val="4"/>
          <w:numId w:val="22"/>
        </w:numPr>
        <w:tabs>
          <w:tab w:val="left" w:pos="670"/>
        </w:tabs>
        <w:spacing w:before="122" w:line="302" w:lineRule="exact"/>
        <w:ind w:left="993"/>
        <w:rPr>
          <w:rStyle w:val="FontStyle14"/>
          <w:rFonts w:ascii="Franklin Gothic Book" w:eastAsia="Calibri" w:hAnsi="Franklin Gothic Book"/>
          <w:sz w:val="22"/>
          <w:szCs w:val="22"/>
        </w:rPr>
      </w:pPr>
      <w:r w:rsidRPr="009F66A8">
        <w:rPr>
          <w:rStyle w:val="FontStyle14"/>
          <w:rFonts w:ascii="Franklin Gothic Book" w:eastAsia="Calibri" w:hAnsi="Franklin Gothic Book"/>
          <w:sz w:val="22"/>
          <w:szCs w:val="22"/>
        </w:rPr>
        <w:t>przygotowanie obiektu do potrzeb wynikających z rodzaju prac, jakie mają być prowadzone na tym obiekcie, w szczególności przygotowanie punktów pomiarowych do zamontowania aparatury kontrolno-pomiarowej Wykonawcy.</w:t>
      </w:r>
    </w:p>
    <w:p w:rsidR="008607B0" w:rsidRPr="003E77BA" w:rsidRDefault="008607B0" w:rsidP="00DC69F8">
      <w:pPr>
        <w:pStyle w:val="Style4"/>
        <w:widowControl/>
        <w:numPr>
          <w:ilvl w:val="4"/>
          <w:numId w:val="22"/>
        </w:numPr>
        <w:tabs>
          <w:tab w:val="left" w:pos="670"/>
        </w:tabs>
        <w:spacing w:before="122" w:line="302" w:lineRule="exact"/>
        <w:ind w:left="993"/>
        <w:rPr>
          <w:rStyle w:val="FontStyle14"/>
          <w:rFonts w:ascii="Franklin Gothic Book" w:eastAsia="Calibri" w:hAnsi="Franklin Gothic Book"/>
          <w:sz w:val="22"/>
          <w:szCs w:val="22"/>
        </w:rPr>
      </w:pPr>
      <w:r w:rsidRPr="009F66A8">
        <w:rPr>
          <w:rStyle w:val="FontStyle14"/>
          <w:rFonts w:ascii="Franklin Gothic Book" w:eastAsia="Calibri" w:hAnsi="Franklin Gothic Book"/>
          <w:sz w:val="22"/>
          <w:szCs w:val="22"/>
        </w:rPr>
        <w:t>umożliwienie dostępu do króćców pomiarowych znajdujących się w miejscach trudnodostępnych poprzez ustawienie pomostów lub rusztowań,</w:t>
      </w:r>
    </w:p>
    <w:p w:rsidR="008607B0" w:rsidRPr="003E77BA" w:rsidRDefault="008607B0" w:rsidP="00DC69F8">
      <w:pPr>
        <w:pStyle w:val="Style4"/>
        <w:widowControl/>
        <w:numPr>
          <w:ilvl w:val="4"/>
          <w:numId w:val="22"/>
        </w:numPr>
        <w:tabs>
          <w:tab w:val="left" w:pos="670"/>
        </w:tabs>
        <w:spacing w:before="122" w:line="302" w:lineRule="exact"/>
        <w:ind w:left="993"/>
        <w:rPr>
          <w:rStyle w:val="FontStyle14"/>
          <w:rFonts w:ascii="Franklin Gothic Book" w:eastAsia="Calibri" w:hAnsi="Franklin Gothic Book"/>
          <w:sz w:val="22"/>
          <w:szCs w:val="22"/>
        </w:rPr>
      </w:pPr>
      <w:r w:rsidRPr="009F66A8">
        <w:rPr>
          <w:rStyle w:val="FontStyle14"/>
          <w:rFonts w:ascii="Franklin Gothic Book" w:eastAsia="Calibri" w:hAnsi="Franklin Gothic Book"/>
          <w:sz w:val="22"/>
          <w:szCs w:val="22"/>
        </w:rPr>
        <w:t>zapewnienie wymaganych warunków ruchowych niezbędnych przy realizacji prac w zakresie pomiarów,</w:t>
      </w:r>
    </w:p>
    <w:p w:rsidR="008607B0" w:rsidRPr="003E77BA" w:rsidRDefault="008607B0" w:rsidP="00DC69F8">
      <w:pPr>
        <w:pStyle w:val="Style4"/>
        <w:widowControl/>
        <w:numPr>
          <w:ilvl w:val="4"/>
          <w:numId w:val="22"/>
        </w:numPr>
        <w:tabs>
          <w:tab w:val="left" w:pos="670"/>
        </w:tabs>
        <w:spacing w:before="122" w:line="302" w:lineRule="exact"/>
        <w:ind w:left="993"/>
        <w:rPr>
          <w:rStyle w:val="FontStyle14"/>
          <w:rFonts w:ascii="Franklin Gothic Book" w:eastAsia="Calibri" w:hAnsi="Franklin Gothic Book"/>
          <w:sz w:val="22"/>
          <w:szCs w:val="22"/>
        </w:rPr>
      </w:pPr>
      <w:r w:rsidRPr="009F66A8">
        <w:rPr>
          <w:rStyle w:val="FontStyle14"/>
          <w:rFonts w:ascii="Franklin Gothic Book" w:eastAsia="Calibri" w:hAnsi="Franklin Gothic Book"/>
          <w:sz w:val="22"/>
          <w:szCs w:val="22"/>
        </w:rPr>
        <w:t>zapewnienie bezpiecznych warunków wykonania badań na obiekcie zgodnie z instrukcją organizacji bezpiecznej pracy obowiązującą u Zamawiającego.</w:t>
      </w:r>
    </w:p>
    <w:p w:rsidR="008607B0" w:rsidRPr="003E77BA" w:rsidRDefault="008607B0" w:rsidP="00DC69F8">
      <w:pPr>
        <w:pStyle w:val="Style4"/>
        <w:widowControl/>
        <w:numPr>
          <w:ilvl w:val="4"/>
          <w:numId w:val="22"/>
        </w:numPr>
        <w:tabs>
          <w:tab w:val="left" w:pos="670"/>
        </w:tabs>
        <w:spacing w:before="122" w:line="302" w:lineRule="exact"/>
        <w:ind w:left="993"/>
        <w:rPr>
          <w:rStyle w:val="FontStyle14"/>
          <w:rFonts w:ascii="Franklin Gothic Book" w:eastAsia="Calibri" w:hAnsi="Franklin Gothic Book"/>
          <w:sz w:val="22"/>
          <w:szCs w:val="22"/>
        </w:rPr>
      </w:pPr>
      <w:r w:rsidRPr="009F66A8">
        <w:rPr>
          <w:rStyle w:val="FontStyle14"/>
          <w:rFonts w:ascii="Franklin Gothic Book" w:eastAsia="Calibri" w:hAnsi="Franklin Gothic Book"/>
          <w:sz w:val="22"/>
          <w:szCs w:val="22"/>
        </w:rPr>
        <w:lastRenderedPageBreak/>
        <w:t>zapewnienie Wykonawcy dostępu do sprzętu komputerowego w celu realizacji Usług, jeżeli zaistnieje taka potrzeba.</w:t>
      </w:r>
    </w:p>
    <w:p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 obowiązków Wykonawcy należy w szczególności:</w:t>
      </w:r>
    </w:p>
    <w:p w:rsidR="008607B0" w:rsidRPr="009F66A8"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 xml:space="preserve">Skierowanie do wykonywania prac na terenie Enea Elektrownia Połaniec S.A. pracowników o wymaganych kwalifikacjach zawodowych, spełniających wymagania określone w aktualnej instrukcji organizacji bezpiecznej pracy obowiązującej u Zamawiającego. </w:t>
      </w:r>
    </w:p>
    <w:p w:rsidR="008607B0" w:rsidRPr="009F66A8"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Dostarczenie wymaganych instrukcją organizacji bezpiecznej pracy w Enea Elektrownia Połaniec S.A., dokumentów zarówno na etapie składania oferty (dokument Z-7) jak i przed rozpoczęciem prac na obiektach w  Enea Elektrownia Połaniec S.A (dokumenty Z-1, Z-2, Z-8), w wymaganych terminach,</w:t>
      </w:r>
    </w:p>
    <w:p w:rsidR="008607B0" w:rsidRPr="009F66A8"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3E77BA">
        <w:rPr>
          <w:rFonts w:ascii="Franklin Gothic Book" w:hAnsi="Franklin Gothic Book" w:cstheme="minorHAnsi"/>
          <w:color w:val="000000" w:themeColor="text1"/>
          <w:sz w:val="22"/>
          <w:szCs w:val="22"/>
        </w:rPr>
        <w:t>wykonywanie przedmiotu umowy przez zespoły pracowników kwalifikowanych – tj. grupy pracowników, w których co najmniej połowa, lecz nie mniej niż dwie osoby, w tym kierujący zespołem posiada ważne świadectwa kwalifikacyjne.</w:t>
      </w:r>
    </w:p>
    <w:p w:rsidR="008607B0" w:rsidRPr="009F66A8"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3E77BA">
        <w:rPr>
          <w:rFonts w:ascii="Franklin Gothic Book" w:hAnsi="Franklin Gothic Book" w:cstheme="minorHAnsi"/>
          <w:color w:val="000000" w:themeColor="text1"/>
          <w:sz w:val="22"/>
          <w:szCs w:val="22"/>
        </w:rPr>
        <w:t>przeszkolenie swoich pracowników w zakresie bhp, ppoż. i wewnętrznych przepisów obowiązujących u Zamawiającego (przy współudziale odpowiednich służb Zamawiającego).</w:t>
      </w:r>
    </w:p>
    <w:p w:rsidR="008607B0" w:rsidRPr="003E77BA"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3E77BA">
        <w:rPr>
          <w:rFonts w:ascii="Franklin Gothic Book" w:hAnsi="Franklin Gothic Book" w:cstheme="minorHAnsi"/>
          <w:color w:val="000000" w:themeColor="text1"/>
          <w:sz w:val="22"/>
          <w:szCs w:val="22"/>
        </w:rPr>
        <w:t>dostarczenie wymaganych instrukcją postępowania z odpadami wytworzonymi u Zamawiającego przez podmioty zewnętrzne, dokumentów przed rozpoczęciem prac na obiektach w Enea Elektrownia Połaniec S.A (lista i rodzaj wytwarzanych odpadów, spis stosowanych substancji chemicznych i niebezpiecznych, potwierdzenie zapoznania pracowników z aspektami środowiskowymi). Tylko złom stalowy oraz kable są kwalifikowane, jako odpad Zamawiającego,</w:t>
      </w:r>
    </w:p>
    <w:p w:rsidR="008607B0" w:rsidRPr="003E77BA"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3E77BA">
        <w:rPr>
          <w:rFonts w:ascii="Franklin Gothic Book" w:hAnsi="Franklin Gothic Book" w:cstheme="minorHAnsi"/>
          <w:color w:val="000000" w:themeColor="text1"/>
          <w:sz w:val="22"/>
          <w:szCs w:val="22"/>
        </w:rPr>
        <w:t>dostarczenie dokumentów z przeprowadzonej utylizacji pozostałych wytworzonych przez Wykonawcę odpadów, zgodnie z wymaganiami obowiązującej instrukcji,</w:t>
      </w:r>
    </w:p>
    <w:p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sz w:val="22"/>
          <w:szCs w:val="22"/>
        </w:rPr>
        <w:t xml:space="preserve">Wykonawca ma prawo do podzlecenia części prac będących przedmiotem Umowy – w takim przypadku </w:t>
      </w:r>
      <w:r w:rsidRPr="009F66A8">
        <w:rPr>
          <w:rFonts w:ascii="Franklin Gothic Book" w:hAnsi="Franklin Gothic Book" w:cstheme="minorHAnsi"/>
          <w:color w:val="000000" w:themeColor="text1"/>
          <w:sz w:val="22"/>
          <w:szCs w:val="22"/>
        </w:rPr>
        <w:t>Wykonawca ponosi odpowiedzialność za działania i zaniechania podwykonawców, jak za swoje własne zachowanie.</w:t>
      </w:r>
    </w:p>
    <w:p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Wykonawca ponosi odpowiedzialność za stan bhp, ochronę przeciwpożarową i dozór mienia w swoim zakresie na terenie prowadzonych prac oraz za wszelkie szkody na mieniu Zamawiającego i osób trzecich spowodowane przez Wykonawcę lub osoby, którymi się posługuje przy wykonaniu Umowy.</w:t>
      </w:r>
    </w:p>
    <w:p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 przypadku nie przestrzegania przepisów obowiązujących na terenie Zamawiającego (np. przebywanie na terenie firmy pod wpływem alkoholu, przekroczenie przepisów o ruchu osobowym i materiałowym, dokonanie kradzieży lub dewastacji mienia) przez pracowników Wykonawcy lub inne osoby współpracujące z Wykonawcą, Zamawiający ma prawo usunięcia pracowników Wykonawcy lub jego podwykonawców z terenu firmy oraz odebrania im uprawnień do wstępu i wjazdu na teren Zamawiającego. W takim przypadku ewentualne opóźnienie w wykonaniu przedmiotu umowy uważane będzie za zawinione przez Wykonawcę.</w:t>
      </w:r>
    </w:p>
    <w:p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Wykonawca oświadcza, że wykonanie przedmiotu umowy będzie zgodne z wymogami bhp i ochrony środowiska stawianymi przez Zamawiającego.</w:t>
      </w:r>
    </w:p>
    <w:p w:rsidR="008607B0" w:rsidRPr="009F66A8" w:rsidRDefault="008607B0" w:rsidP="008607B0">
      <w:pPr>
        <w:jc w:val="both"/>
        <w:rPr>
          <w:rFonts w:ascii="Franklin Gothic Book" w:hAnsi="Franklin Gothic Book" w:cstheme="minorHAnsi"/>
          <w:color w:val="000000" w:themeColor="text1"/>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607B0" w:rsidRPr="009F66A8" w:rsidTr="00696683">
        <w:trPr>
          <w:trHeight w:val="249"/>
        </w:trPr>
        <w:tc>
          <w:tcPr>
            <w:tcW w:w="10110" w:type="dxa"/>
            <w:shd w:val="clear" w:color="auto" w:fill="BABABA" w:themeFill="background1" w:themeFillShade="D9"/>
          </w:tcPr>
          <w:p w:rsidR="008607B0" w:rsidRPr="009F66A8" w:rsidRDefault="008607B0" w:rsidP="00696683">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IV. RAPORTY I ODBIORY</w:t>
            </w:r>
          </w:p>
        </w:tc>
      </w:tr>
    </w:tbl>
    <w:p w:rsidR="008607B0" w:rsidRPr="009F66A8" w:rsidRDefault="008607B0" w:rsidP="00DC69F8">
      <w:pPr>
        <w:pStyle w:val="Akapitzlist"/>
        <w:numPr>
          <w:ilvl w:val="0"/>
          <w:numId w:val="46"/>
        </w:numPr>
        <w:jc w:val="both"/>
        <w:rPr>
          <w:rFonts w:ascii="Franklin Gothic Book" w:hAnsi="Franklin Gothic Book"/>
        </w:rPr>
      </w:pPr>
      <w:r w:rsidRPr="009F66A8">
        <w:rPr>
          <w:rFonts w:ascii="Franklin Gothic Book" w:hAnsi="Franklin Gothic Book"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8607B0" w:rsidRPr="009F66A8" w:rsidTr="00696683">
        <w:trPr>
          <w:trHeight w:val="340"/>
        </w:trPr>
        <w:tc>
          <w:tcPr>
            <w:tcW w:w="851" w:type="dxa"/>
            <w:vAlign w:val="center"/>
          </w:tcPr>
          <w:p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lastRenderedPageBreak/>
              <w:t>L.p.</w:t>
            </w:r>
          </w:p>
        </w:tc>
        <w:tc>
          <w:tcPr>
            <w:tcW w:w="4253" w:type="dxa"/>
            <w:vAlign w:val="center"/>
          </w:tcPr>
          <w:p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Dokumentacja:</w:t>
            </w:r>
          </w:p>
        </w:tc>
        <w:tc>
          <w:tcPr>
            <w:tcW w:w="1134" w:type="dxa"/>
            <w:vAlign w:val="center"/>
          </w:tcPr>
          <w:p w:rsidR="008607B0" w:rsidRPr="009F66A8" w:rsidRDefault="008607B0" w:rsidP="00696683">
            <w:pPr>
              <w:spacing w:line="276" w:lineRule="auto"/>
              <w:ind w:right="-108" w:hanging="108"/>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Wymagana</w:t>
            </w:r>
          </w:p>
          <w:p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[x]</w:t>
            </w:r>
          </w:p>
        </w:tc>
        <w:tc>
          <w:tcPr>
            <w:tcW w:w="4111" w:type="dxa"/>
            <w:vAlign w:val="center"/>
          </w:tcPr>
          <w:p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Dokument źródłowy:</w:t>
            </w:r>
          </w:p>
        </w:tc>
      </w:tr>
      <w:tr w:rsidR="008607B0" w:rsidRPr="009F66A8" w:rsidTr="00696683">
        <w:trPr>
          <w:trHeight w:val="340"/>
        </w:trPr>
        <w:tc>
          <w:tcPr>
            <w:tcW w:w="851" w:type="dxa"/>
            <w:vAlign w:val="center"/>
          </w:tcPr>
          <w:p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A</w:t>
            </w:r>
          </w:p>
        </w:tc>
        <w:tc>
          <w:tcPr>
            <w:tcW w:w="5387" w:type="dxa"/>
            <w:gridSpan w:val="2"/>
            <w:vAlign w:val="center"/>
          </w:tcPr>
          <w:p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PRZED  ROZPOCZĘCIEM  PRAC:</w:t>
            </w:r>
          </w:p>
        </w:tc>
        <w:tc>
          <w:tcPr>
            <w:tcW w:w="4111" w:type="dxa"/>
            <w:vAlign w:val="center"/>
          </w:tcPr>
          <w:p w:rsidR="008607B0" w:rsidRPr="009F66A8" w:rsidRDefault="008607B0" w:rsidP="00696683">
            <w:pPr>
              <w:spacing w:line="276" w:lineRule="auto"/>
              <w:rPr>
                <w:rFonts w:ascii="Franklin Gothic Book" w:hAnsi="Franklin Gothic Book" w:cstheme="minorHAnsi"/>
                <w:b/>
                <w: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o wydanie przepustek tymczasowych dla Pracowników</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p w:rsidR="008607B0" w:rsidRPr="009F66A8" w:rsidRDefault="008607B0" w:rsidP="00696683">
            <w:pPr>
              <w:spacing w:line="276" w:lineRule="auto"/>
              <w:contextualSpacing/>
              <w:jc w:val="center"/>
              <w:rPr>
                <w:rFonts w:ascii="Franklin Gothic Book" w:hAnsi="Franklin Gothic Book" w:cstheme="minorHAnsi"/>
                <w:sz w:val="22"/>
                <w:szCs w:val="22"/>
              </w:rPr>
            </w:pP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o wydanie przepustek tymczasowych dla pojazdów</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 zezwolenie na wjazd i parkowanie na terenie obiektów energetycznych</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p w:rsidR="008607B0" w:rsidRPr="009F66A8" w:rsidRDefault="008607B0" w:rsidP="00696683">
            <w:pPr>
              <w:spacing w:line="276" w:lineRule="auto"/>
              <w:contextualSpacing/>
              <w:jc w:val="center"/>
              <w:rPr>
                <w:rFonts w:ascii="Franklin Gothic Book" w:hAnsi="Franklin Gothic Book" w:cstheme="minorHAnsi"/>
                <w:sz w:val="22"/>
                <w:szCs w:val="22"/>
              </w:rPr>
            </w:pP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Wykazy pracowników skierowanych do wykonywania prac na rzecz ENEA Elektrownia Połaniec S.A. wraz z podwykonawcami (Załącznik Z1 dokumentu związanego nr 3 do IOBP)</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 xml:space="preserve">Instrukcja organizacji bezpiecznej pracy w Enea Elektrownia Połaniec S.A nr I/DB/B/20/2013 </w:t>
            </w: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Karta Informacyjna Bezpieczeństwa i Higieny Pracy dla Wykonawców – Z2 (Załącznik do zgłoszenia Z1 dokumentu związanego nr 3 do IOBP )</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organizacji bezpiecznej pracy w Enea Elektrownia Połaniec S.A nr I/DB/B/20/2013</w:t>
            </w: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Zakres robót budowlanych/usług</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b/>
                <w:i/>
                <w:sz w:val="22"/>
                <w:szCs w:val="22"/>
              </w:rPr>
            </w:pPr>
            <w:r w:rsidRPr="009F66A8">
              <w:rPr>
                <w:rFonts w:ascii="Franklin Gothic Book" w:hAnsi="Franklin Gothic Book" w:cstheme="minorHAnsi"/>
                <w:sz w:val="22"/>
                <w:szCs w:val="22"/>
              </w:rPr>
              <w:t xml:space="preserve">Harmonogram realizacji prac </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postępowania z odpadami wytworzonymi w  Elektrowni Połaniec  nr I/TQ/P/41/2014</w:t>
            </w: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Plan badań i kontroli</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Instrukcje IBWR</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Instrukcja IOR</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Dokument związany nr 15 do IOBP</w:t>
            </w:r>
          </w:p>
        </w:tc>
      </w:tr>
      <w:tr w:rsidR="008607B0" w:rsidRPr="009F66A8" w:rsidTr="00696683">
        <w:trPr>
          <w:trHeight w:val="340"/>
        </w:trPr>
        <w:tc>
          <w:tcPr>
            <w:tcW w:w="851" w:type="dxa"/>
            <w:vAlign w:val="center"/>
          </w:tcPr>
          <w:p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Plan BIOZ</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B</w:t>
            </w:r>
          </w:p>
        </w:tc>
        <w:tc>
          <w:tcPr>
            <w:tcW w:w="5387" w:type="dxa"/>
            <w:gridSpan w:val="2"/>
            <w:vAlign w:val="center"/>
          </w:tcPr>
          <w:p w:rsidR="008607B0" w:rsidRPr="009F66A8" w:rsidRDefault="008607B0" w:rsidP="00696683">
            <w:pPr>
              <w:spacing w:line="276" w:lineRule="auto"/>
              <w:ind w:left="284" w:hanging="250"/>
              <w:contextualSpacing/>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W TRAKCIE  REALIZACJI  PRAC:</w:t>
            </w:r>
          </w:p>
        </w:tc>
        <w:tc>
          <w:tcPr>
            <w:tcW w:w="4111" w:type="dxa"/>
            <w:vAlign w:val="center"/>
          </w:tcPr>
          <w:p w:rsidR="008607B0" w:rsidRPr="009F66A8" w:rsidRDefault="008607B0" w:rsidP="00696683">
            <w:pPr>
              <w:spacing w:line="276" w:lineRule="auto"/>
              <w:ind w:left="284" w:hanging="250"/>
              <w:contextualSpacing/>
              <w:rPr>
                <w:rFonts w:ascii="Franklin Gothic Book" w:hAnsi="Franklin Gothic Book" w:cstheme="minorHAnsi"/>
                <w:b/>
                <w: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Raport z inspekcji wizualnej </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Tygodniowy raport realizacji prac wraz z aspektami BHP</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Dokumentacja fotograficzna</w:t>
            </w:r>
          </w:p>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 (stan zastany )</w:t>
            </w:r>
          </w:p>
        </w:tc>
        <w:tc>
          <w:tcPr>
            <w:tcW w:w="1134" w:type="dxa"/>
            <w:vAlign w:val="center"/>
          </w:tcPr>
          <w:p w:rsidR="008607B0" w:rsidRPr="009F66A8" w:rsidDel="001C5765"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Uzgodnienia zmiany zakresu prac </w:t>
            </w:r>
          </w:p>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(uzgodniony przez strony i zatwierdzony) </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Zmiany harmonogramu realizacji prac </w:t>
            </w:r>
          </w:p>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(uzgodniony przez strony i zatwierdzony) </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WPQR, Instrukcje WPS</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Uprawnienia spawaczy</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kontroli</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Dziennik robót</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C</w:t>
            </w:r>
          </w:p>
        </w:tc>
        <w:tc>
          <w:tcPr>
            <w:tcW w:w="5387" w:type="dxa"/>
            <w:gridSpan w:val="2"/>
            <w:vAlign w:val="center"/>
          </w:tcPr>
          <w:p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PO  ZAKOŃCZENIU  PRAC:</w:t>
            </w:r>
          </w:p>
        </w:tc>
        <w:tc>
          <w:tcPr>
            <w:tcW w:w="4111" w:type="dxa"/>
            <w:vAlign w:val="center"/>
          </w:tcPr>
          <w:p w:rsidR="008607B0" w:rsidRPr="009F66A8" w:rsidRDefault="008607B0" w:rsidP="00696683">
            <w:pPr>
              <w:spacing w:line="276" w:lineRule="auto"/>
              <w:rPr>
                <w:rFonts w:ascii="Franklin Gothic Book" w:hAnsi="Franklin Gothic Book" w:cstheme="minorHAnsi"/>
                <w:b/>
                <w: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Zestawienie materiałów podstawowych użytych do prac, z podaniem gatunku materiałów, numeru wytopu, zastosowania oraz numeru atestu/ów</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Zestawienie materiałów dodatkowych do spawania z podaniem gatunku, średnicy oraz numeru atestu/ów</w:t>
            </w:r>
          </w:p>
        </w:tc>
        <w:tc>
          <w:tcPr>
            <w:tcW w:w="1134" w:type="dxa"/>
            <w:vAlign w:val="center"/>
          </w:tcPr>
          <w:p w:rsidR="008607B0" w:rsidRPr="009F66A8" w:rsidRDefault="008607B0" w:rsidP="00696683">
            <w:pPr>
              <w:tabs>
                <w:tab w:val="left" w:pos="450"/>
                <w:tab w:val="center" w:pos="530"/>
              </w:tabs>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1"/>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spawaczy uczestniczących w zadaniu</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WPS-ów zastosowanych w zadaniu</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sprzętu spawalniczego zastosowanego w realizacji</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sprzętu i urządzeń używanych  w realizacji zadania wraz z niezbędnymi badaniami i poświadczeniami jakości</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Poświadczenia / Oświadczenia</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Zgłoszenie gotowości urządzeń do odbioru</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odbioru częściowego/ inspektorskiego (uzgodniony przez strony i zatwierdzony)</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odbioru technicznego (uzgodniony przez strony i zatwierdzony)</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Protokół odbioru końcowego</w:t>
            </w:r>
          </w:p>
          <w:p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(uzgodniony przez strony i zatwierdzony)</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8607B0" w:rsidRPr="009F66A8" w:rsidTr="00696683">
        <w:trPr>
          <w:trHeight w:val="340"/>
        </w:trPr>
        <w:tc>
          <w:tcPr>
            <w:tcW w:w="851" w:type="dxa"/>
            <w:vAlign w:val="center"/>
          </w:tcPr>
          <w:p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Protokół odbioru pogwarancyjnego</w:t>
            </w:r>
          </w:p>
        </w:tc>
        <w:tc>
          <w:tcPr>
            <w:tcW w:w="1134" w:type="dxa"/>
            <w:vAlign w:val="center"/>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tcPr>
          <w:p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bl>
    <w:p w:rsidR="008607B0" w:rsidRPr="009F66A8" w:rsidRDefault="008607B0" w:rsidP="008607B0">
      <w:pPr>
        <w:spacing w:line="276" w:lineRule="auto"/>
        <w:rPr>
          <w:rFonts w:ascii="Franklin Gothic Book" w:hAnsi="Franklin Gothic Book"/>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607B0" w:rsidRPr="009F66A8" w:rsidTr="00696683">
        <w:trPr>
          <w:trHeight w:val="249"/>
        </w:trPr>
        <w:tc>
          <w:tcPr>
            <w:tcW w:w="10110" w:type="dxa"/>
            <w:shd w:val="clear" w:color="auto" w:fill="BABABA" w:themeFill="background1" w:themeFillShade="D9"/>
          </w:tcPr>
          <w:p w:rsidR="008607B0" w:rsidRPr="009F66A8" w:rsidRDefault="008607B0" w:rsidP="00696683">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V. REGULACJE PRAWNE, PRZEPISY I NORMYRAPORTY I ODBIORY</w:t>
            </w:r>
          </w:p>
        </w:tc>
      </w:tr>
    </w:tbl>
    <w:p w:rsidR="008607B0" w:rsidRPr="009F66A8" w:rsidRDefault="008607B0" w:rsidP="00DC69F8">
      <w:pPr>
        <w:pStyle w:val="Akapitzlist"/>
        <w:numPr>
          <w:ilvl w:val="0"/>
          <w:numId w:val="47"/>
        </w:numPr>
        <w:jc w:val="both"/>
        <w:rPr>
          <w:rFonts w:ascii="Franklin Gothic Book" w:hAnsi="Franklin Gothic Book"/>
        </w:rPr>
      </w:pPr>
      <w:r w:rsidRPr="009F66A8">
        <w:rPr>
          <w:rFonts w:ascii="Franklin Gothic Book" w:hAnsi="Franklin Gothic Book" w:cstheme="minorHAnsi"/>
          <w:color w:val="000000" w:themeColor="text1"/>
        </w:rPr>
        <w:t>Wykonawca będzie przestrzegał polskich przepisów prawnych łącznie z instrukcjami i przepisami wewnętrznych Zamawiającego takich jak dotyczące przepisów przeciwpożarowych i ubezpieczeniowych.</w:t>
      </w:r>
    </w:p>
    <w:p w:rsidR="008607B0" w:rsidRPr="009F66A8" w:rsidRDefault="008607B0" w:rsidP="00DC69F8">
      <w:pPr>
        <w:pStyle w:val="Akapitzlist"/>
        <w:numPr>
          <w:ilvl w:val="0"/>
          <w:numId w:val="47"/>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Wykonawca ponosi koszty dokumentów, które należy zapewnić dla uzyskania zgodności z regulacjami prawnymi, normami i przepisami (łącznie z przepisami BHP).</w:t>
      </w:r>
    </w:p>
    <w:p w:rsidR="008607B0" w:rsidRPr="009F66A8" w:rsidRDefault="008607B0" w:rsidP="00DC69F8">
      <w:pPr>
        <w:pStyle w:val="Akapitzlist"/>
        <w:numPr>
          <w:ilvl w:val="0"/>
          <w:numId w:val="47"/>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Obok wymagań technicznych należy przestrzegać regulacji prawnych, przepisów i norm, które wynikają z ostatnich wydań dzienników ustaw i dzienników urzędowych.</w:t>
      </w:r>
    </w:p>
    <w:p w:rsidR="008607B0" w:rsidRPr="009F66A8" w:rsidRDefault="008607B0" w:rsidP="008607B0">
      <w:pPr>
        <w:rPr>
          <w:rFonts w:ascii="Franklin Gothic Book" w:hAnsi="Franklin Gothic Book"/>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607B0" w:rsidRPr="009F66A8" w:rsidTr="00696683">
        <w:trPr>
          <w:trHeight w:val="249"/>
        </w:trPr>
        <w:tc>
          <w:tcPr>
            <w:tcW w:w="10110" w:type="dxa"/>
            <w:shd w:val="clear" w:color="auto" w:fill="BABABA" w:themeFill="background1" w:themeFillShade="D9"/>
          </w:tcPr>
          <w:p w:rsidR="008607B0" w:rsidRPr="009F66A8" w:rsidRDefault="008607B0" w:rsidP="00696683">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VI. ZAŁOŻENIA, WYMAGANIA ORAZ WARUNKI TECHNICZNE WYKONANIA ZAPLANOWANYCH PRAC</w:t>
            </w:r>
          </w:p>
        </w:tc>
      </w:tr>
    </w:tbl>
    <w:p w:rsidR="008607B0" w:rsidRPr="009F66A8" w:rsidRDefault="008607B0" w:rsidP="00DC69F8">
      <w:pPr>
        <w:pStyle w:val="Akapitzlist"/>
        <w:numPr>
          <w:ilvl w:val="0"/>
          <w:numId w:val="48"/>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Podczas wykonywania prac na terenie Enea Elektrownia Połaniec S.A., Wykonawcę obowiązują przepisy wewnętrzne Zamawiającego, a w tym instrukcja organizacji bezpiecznej pracy w Enea Elektrownia Połaniec S.A.,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rsidR="008607B0" w:rsidRPr="009F66A8" w:rsidRDefault="008607B0" w:rsidP="00DC69F8">
      <w:pPr>
        <w:pStyle w:val="Akapitzlist"/>
        <w:numPr>
          <w:ilvl w:val="0"/>
          <w:numId w:val="48"/>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Dokumenty zamieszczone są na stronie internetowej:</w:t>
      </w:r>
    </w:p>
    <w:p w:rsidR="008607B0" w:rsidRPr="009F66A8" w:rsidRDefault="00E15409" w:rsidP="008607B0">
      <w:pPr>
        <w:pStyle w:val="Akapitzlist"/>
        <w:ind w:left="360"/>
        <w:jc w:val="both"/>
        <w:rPr>
          <w:rFonts w:ascii="Franklin Gothic Book" w:hAnsi="Franklin Gothic Book"/>
          <w:color w:val="000000" w:themeColor="text1"/>
        </w:rPr>
      </w:pPr>
      <w:hyperlink r:id="rId29" w:history="1">
        <w:r w:rsidR="008607B0" w:rsidRPr="009F66A8">
          <w:rPr>
            <w:rStyle w:val="Hipercze"/>
            <w:rFonts w:ascii="Franklin Gothic Book" w:hAnsi="Franklin Gothic Book"/>
          </w:rPr>
          <w:t>https://www.enea.pl/pl/grupaenea/o-grupie/spolki-grupy-enea/polaniec/zamowienia/dokumenty-dla-wykonawcow-i-dostawcow</w:t>
        </w:r>
      </w:hyperlink>
      <w:r w:rsidR="008607B0" w:rsidRPr="009F66A8">
        <w:rPr>
          <w:rFonts w:ascii="Franklin Gothic Book" w:hAnsi="Franklin Gothic Book"/>
          <w:color w:val="000000" w:themeColor="text1"/>
        </w:rPr>
        <w:t>.</w:t>
      </w:r>
    </w:p>
    <w:p w:rsidR="008607B0" w:rsidRPr="009F66A8" w:rsidRDefault="008607B0" w:rsidP="00DC69F8">
      <w:pPr>
        <w:pStyle w:val="Akapitzlist"/>
        <w:numPr>
          <w:ilvl w:val="0"/>
          <w:numId w:val="48"/>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lastRenderedPageBreak/>
        <w:t>Dostarczenie wymaganych instrukcją organizacji bezpiecznej pracy w Elektrowni Połaniec, dokumentów Z-1, Z-2 przed rozpoczęciem prac eksploatacyjnych na obiektach w Enea Elektrownia Połaniec S.A., w wymaganych terminach, jest obowiązkiem Wykonawcy.</w:t>
      </w:r>
    </w:p>
    <w:p w:rsidR="008607B0" w:rsidRPr="009F66A8" w:rsidRDefault="008607B0" w:rsidP="00DC69F8">
      <w:pPr>
        <w:pStyle w:val="Akapitzlist"/>
        <w:numPr>
          <w:ilvl w:val="0"/>
          <w:numId w:val="48"/>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Zgodnie z pkt. 3 dokumentu związanego nr 4 do I/DB/B/20/2013 z Instrukcji Organizacji Bezpiecznej Pracy w Enea Elektrownia Połaniec S.A. osoby skierowane przez Wykonawców do realizacji prac przed jej rozpoczęciem zobowiązane są do odbycia szkolenia wstępnego.</w:t>
      </w: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607B0" w:rsidRPr="009F66A8" w:rsidTr="00696683">
        <w:trPr>
          <w:trHeight w:val="249"/>
        </w:trPr>
        <w:tc>
          <w:tcPr>
            <w:tcW w:w="10110" w:type="dxa"/>
            <w:shd w:val="clear" w:color="auto" w:fill="BABABA" w:themeFill="background1" w:themeFillShade="D9"/>
          </w:tcPr>
          <w:p w:rsidR="008607B0" w:rsidRPr="009F66A8" w:rsidRDefault="008607B0" w:rsidP="00696683">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VII. WYKAZ ZAŁĄCZNIKÓW DO SIWZ</w:t>
            </w:r>
          </w:p>
        </w:tc>
      </w:tr>
    </w:tbl>
    <w:p w:rsidR="008607B0" w:rsidRPr="009F66A8" w:rsidRDefault="008607B0" w:rsidP="00DC69F8">
      <w:pPr>
        <w:pStyle w:val="Akapitzlist"/>
        <w:numPr>
          <w:ilvl w:val="0"/>
          <w:numId w:val="49"/>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Załączniki do SIWZ:</w:t>
      </w:r>
    </w:p>
    <w:p w:rsidR="008607B0" w:rsidRPr="009F66A8" w:rsidRDefault="008607B0" w:rsidP="00DC69F8">
      <w:pPr>
        <w:pStyle w:val="Akapitzlist"/>
        <w:numPr>
          <w:ilvl w:val="1"/>
          <w:numId w:val="49"/>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Załącznik nr 1 do SIWZ -  Przekrój pompowni wody chłodzącej.</w:t>
      </w:r>
    </w:p>
    <w:p w:rsidR="008607B0" w:rsidRPr="009F66A8" w:rsidRDefault="008607B0" w:rsidP="00DC69F8">
      <w:pPr>
        <w:pStyle w:val="Akapitzlist"/>
        <w:numPr>
          <w:ilvl w:val="1"/>
          <w:numId w:val="49"/>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 xml:space="preserve">Załącznik nr 2 do SIWZ -  Program pomiarów pomp wody chłodzącej 2 PCH i 9 PCH. </w:t>
      </w:r>
    </w:p>
    <w:p w:rsidR="008607B0" w:rsidRPr="009F66A8" w:rsidRDefault="008607B0" w:rsidP="00DC69F8">
      <w:pPr>
        <w:pStyle w:val="Akapitzlist"/>
        <w:numPr>
          <w:ilvl w:val="1"/>
          <w:numId w:val="49"/>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Załącznik nr 3 do SIWZ – Rozmieszczenie punktów pomiarowych drgań PCH.</w:t>
      </w:r>
    </w:p>
    <w:p w:rsidR="00A3211E" w:rsidRPr="009F66A8" w:rsidRDefault="008607B0" w:rsidP="008607B0">
      <w:pPr>
        <w:pStyle w:val="Akapitzlist"/>
        <w:ind w:left="792"/>
        <w:jc w:val="both"/>
        <w:rPr>
          <w:rFonts w:ascii="Franklin Gothic Book" w:hAnsi="Franklin Gothic Book"/>
          <w:color w:val="000000" w:themeColor="text1"/>
        </w:rPr>
      </w:pPr>
      <w:r w:rsidRPr="009F66A8">
        <w:rPr>
          <w:rFonts w:ascii="Franklin Gothic Book" w:hAnsi="Franklin Gothic Book"/>
          <w:color w:val="000000" w:themeColor="text1"/>
        </w:rPr>
        <w:t xml:space="preserve">Załącznik nr 4 </w:t>
      </w:r>
      <w:r w:rsidRPr="009F66A8">
        <w:rPr>
          <w:rFonts w:ascii="Franklin Gothic Book" w:hAnsi="Franklin Gothic Book" w:cstheme="minorHAnsi"/>
        </w:rPr>
        <w:t>do SIWZ</w:t>
      </w:r>
      <w:r w:rsidRPr="009F66A8">
        <w:rPr>
          <w:rFonts w:ascii="Franklin Gothic Book" w:hAnsi="Franklin Gothic Book"/>
          <w:color w:val="000000" w:themeColor="text1"/>
        </w:rPr>
        <w:t xml:space="preserve"> -  Dokument Z-1 A upoważniający do dokonania wizji lokalnej (</w:t>
      </w:r>
      <w:r w:rsidRPr="009F66A8">
        <w:rPr>
          <w:rFonts w:ascii="Franklin Gothic Book" w:hAnsi="Franklin Gothic Book" w:cs="Arial"/>
          <w:color w:val="000000" w:themeColor="text1"/>
        </w:rPr>
        <w:t>przedstawiony w Załączniku nr 5 do Ogłoszenia)</w:t>
      </w:r>
      <w:r w:rsidRPr="009F66A8">
        <w:rPr>
          <w:rFonts w:ascii="Franklin Gothic Book" w:hAnsi="Franklin Gothic Book"/>
          <w:color w:val="000000" w:themeColor="text1"/>
        </w:rPr>
        <w:t>.</w:t>
      </w:r>
    </w:p>
    <w:p w:rsidR="00836429" w:rsidRPr="009F66A8" w:rsidRDefault="00836429" w:rsidP="00836429">
      <w:pPr>
        <w:spacing w:after="160" w:line="259" w:lineRule="auto"/>
        <w:rPr>
          <w:rFonts w:ascii="Franklin Gothic Book" w:eastAsia="Calibri" w:hAnsi="Franklin Gothic Book" w:cstheme="minorHAnsi"/>
          <w:sz w:val="22"/>
          <w:szCs w:val="22"/>
          <w:lang w:eastAsia="en-US"/>
        </w:rPr>
      </w:pPr>
      <w:r w:rsidRPr="009F66A8">
        <w:rPr>
          <w:rFonts w:ascii="Franklin Gothic Book" w:hAnsi="Franklin Gothic Book" w:cstheme="minorHAnsi"/>
          <w:sz w:val="22"/>
          <w:szCs w:val="22"/>
        </w:rPr>
        <w:br w:type="page"/>
      </w:r>
    </w:p>
    <w:p w:rsidR="002111D1" w:rsidRDefault="002111D1" w:rsidP="00836429">
      <w:pPr>
        <w:pStyle w:val="Akapitzlist"/>
        <w:tabs>
          <w:tab w:val="left" w:pos="0"/>
        </w:tabs>
        <w:suppressAutoHyphens/>
        <w:autoSpaceDE w:val="0"/>
        <w:autoSpaceDN w:val="0"/>
        <w:spacing w:after="120" w:line="300" w:lineRule="atLeast"/>
        <w:ind w:left="792"/>
        <w:contextualSpacing w:val="0"/>
        <w:jc w:val="both"/>
        <w:rPr>
          <w:rFonts w:ascii="Franklin Gothic Book" w:hAnsi="Franklin Gothic Book" w:cstheme="minorHAnsi"/>
        </w:rPr>
        <w:sectPr w:rsidR="002111D1" w:rsidSect="002111D1">
          <w:pgSz w:w="11906" w:h="16838"/>
          <w:pgMar w:top="709" w:right="851" w:bottom="709" w:left="1418" w:header="709" w:footer="709" w:gutter="0"/>
          <w:cols w:space="708"/>
          <w:docGrid w:linePitch="360"/>
        </w:sectPr>
      </w:pPr>
    </w:p>
    <w:p w:rsidR="00836429" w:rsidRPr="009F66A8" w:rsidRDefault="00836429" w:rsidP="00836429">
      <w:pPr>
        <w:pStyle w:val="Akapitzlist"/>
        <w:tabs>
          <w:tab w:val="left" w:pos="0"/>
        </w:tabs>
        <w:suppressAutoHyphens/>
        <w:autoSpaceDE w:val="0"/>
        <w:autoSpaceDN w:val="0"/>
        <w:spacing w:after="120" w:line="300" w:lineRule="atLeast"/>
        <w:ind w:left="792"/>
        <w:contextualSpacing w:val="0"/>
        <w:jc w:val="both"/>
        <w:rPr>
          <w:rFonts w:ascii="Franklin Gothic Book" w:hAnsi="Franklin Gothic Book" w:cstheme="minorHAnsi"/>
        </w:rPr>
      </w:pPr>
      <w:r w:rsidRPr="009F66A8">
        <w:rPr>
          <w:rFonts w:ascii="Franklin Gothic Book" w:hAnsi="Franklin Gothic Book" w:cstheme="minorHAnsi"/>
        </w:rPr>
        <w:lastRenderedPageBreak/>
        <w:t>Załącznik nr 1 do SIWZ -  Przekrój pompowni wody chłodzącej</w:t>
      </w:r>
    </w:p>
    <w:p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cstheme="minorHAnsi"/>
          <w:noProof/>
          <w:sz w:val="22"/>
          <w:szCs w:val="22"/>
        </w:rPr>
        <w:drawing>
          <wp:inline distT="0" distB="0" distL="0" distR="0" wp14:anchorId="2CF13C23" wp14:editId="2412C7D4">
            <wp:extent cx="8624305" cy="5358130"/>
            <wp:effectExtent l="0" t="0" r="5715" b="0"/>
            <wp:docPr id="4" name="Obraz 4" descr="D:\uslugi\enea 2020\pomiary gwarancyjne wydajności PCH\dokumenty\ogłoszenie-załączniki\załączniik 1 do SIWZ-Przekrój pompow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lugi\enea 2020\pomiary gwarancyjne wydajności PCH\dokumenty\ogłoszenie-załączniki\załączniik 1 do SIWZ-Przekrój pompowni.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2446" cy="5381826"/>
                    </a:xfrm>
                    <a:prstGeom prst="rect">
                      <a:avLst/>
                    </a:prstGeom>
                    <a:noFill/>
                    <a:ln>
                      <a:noFill/>
                    </a:ln>
                  </pic:spPr>
                </pic:pic>
              </a:graphicData>
            </a:graphic>
          </wp:inline>
        </w:drawing>
      </w:r>
    </w:p>
    <w:p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rsidR="002111D1" w:rsidRDefault="002111D1" w:rsidP="00836429">
      <w:pPr>
        <w:spacing w:after="160" w:line="259" w:lineRule="auto"/>
        <w:rPr>
          <w:rFonts w:ascii="Franklin Gothic Book" w:hAnsi="Franklin Gothic Book" w:cstheme="minorHAnsi"/>
          <w:b/>
          <w:sz w:val="22"/>
          <w:szCs w:val="22"/>
        </w:rPr>
        <w:sectPr w:rsidR="002111D1" w:rsidSect="002111D1">
          <w:pgSz w:w="16838" w:h="11906" w:orient="landscape"/>
          <w:pgMar w:top="1418" w:right="709" w:bottom="851" w:left="709" w:header="709" w:footer="709" w:gutter="0"/>
          <w:cols w:space="708"/>
          <w:docGrid w:linePitch="360"/>
        </w:sectPr>
      </w:pPr>
    </w:p>
    <w:p w:rsidR="00836429" w:rsidRPr="009F66A8" w:rsidRDefault="00836429" w:rsidP="00836429">
      <w:pPr>
        <w:spacing w:after="160" w:line="259" w:lineRule="auto"/>
        <w:rPr>
          <w:rFonts w:ascii="Franklin Gothic Book" w:hAnsi="Franklin Gothic Book" w:cstheme="minorHAnsi"/>
          <w:b/>
          <w:sz w:val="22"/>
          <w:szCs w:val="22"/>
        </w:rPr>
      </w:pPr>
      <w:r w:rsidRPr="009F66A8">
        <w:rPr>
          <w:rFonts w:ascii="Franklin Gothic Book" w:hAnsi="Franklin Gothic Book" w:cstheme="minorHAnsi"/>
          <w:b/>
          <w:sz w:val="22"/>
          <w:szCs w:val="22"/>
        </w:rPr>
        <w:lastRenderedPageBreak/>
        <w:t>Załącznik nr 2 do SIWZ -  Program pomiarów pomp wody chłodzącej 2 PCH i 9 PCH</w:t>
      </w:r>
    </w:p>
    <w:p w:rsidR="00836429" w:rsidRPr="009F66A8" w:rsidRDefault="00836429" w:rsidP="00836429">
      <w:pPr>
        <w:spacing w:line="360" w:lineRule="auto"/>
        <w:contextualSpacing/>
        <w:jc w:val="both"/>
        <w:rPr>
          <w:rFonts w:ascii="Franklin Gothic Book" w:hAnsi="Franklin Gothic Book"/>
          <w:sz w:val="22"/>
          <w:szCs w:val="22"/>
        </w:rPr>
      </w:pPr>
      <w:r w:rsidRPr="009F66A8">
        <w:rPr>
          <w:rFonts w:ascii="Franklin Gothic Book" w:hAnsi="Franklin Gothic Book"/>
          <w:sz w:val="22"/>
          <w:szCs w:val="22"/>
        </w:rPr>
        <w:t>Program pomiarów odbiorczych pompy.</w:t>
      </w:r>
    </w:p>
    <w:p w:rsidR="00836429" w:rsidRPr="009F66A8" w:rsidRDefault="00836429" w:rsidP="00DC69F8">
      <w:pPr>
        <w:pStyle w:val="Akapitzlist"/>
        <w:widowControl w:val="0"/>
        <w:numPr>
          <w:ilvl w:val="0"/>
          <w:numId w:val="50"/>
        </w:numPr>
        <w:autoSpaceDE w:val="0"/>
        <w:autoSpaceDN w:val="0"/>
        <w:spacing w:before="181" w:after="0" w:line="240" w:lineRule="auto"/>
        <w:contextualSpacing w:val="0"/>
        <w:jc w:val="both"/>
        <w:rPr>
          <w:rFonts w:ascii="Franklin Gothic Book" w:hAnsi="Franklin Gothic Book"/>
        </w:rPr>
      </w:pPr>
      <w:r w:rsidRPr="009F66A8">
        <w:rPr>
          <w:rFonts w:ascii="Franklin Gothic Book" w:hAnsi="Franklin Gothic Book" w:cs="Arial"/>
        </w:rPr>
        <w:t>Badania odbiorcze parametrów hydraulicznych pompy zostaną wykonane zgodnie z norma PN-EN ISO 9906 dla klasy dokładności 1 B</w:t>
      </w:r>
      <w:r w:rsidRPr="009F66A8">
        <w:rPr>
          <w:rFonts w:ascii="Franklin Gothic Book" w:hAnsi="Franklin Gothic Book"/>
        </w:rPr>
        <w:t xml:space="preserve"> </w:t>
      </w:r>
    </w:p>
    <w:p w:rsidR="00836429" w:rsidRPr="009F66A8" w:rsidRDefault="00836429" w:rsidP="00DC69F8">
      <w:pPr>
        <w:pStyle w:val="Akapitzlist"/>
        <w:widowControl w:val="0"/>
        <w:numPr>
          <w:ilvl w:val="0"/>
          <w:numId w:val="50"/>
        </w:numPr>
        <w:tabs>
          <w:tab w:val="left" w:pos="362"/>
        </w:tabs>
        <w:autoSpaceDE w:val="0"/>
        <w:autoSpaceDN w:val="0"/>
        <w:spacing w:before="181" w:after="0" w:line="240" w:lineRule="auto"/>
        <w:contextualSpacing w:val="0"/>
        <w:jc w:val="both"/>
        <w:rPr>
          <w:rFonts w:ascii="Franklin Gothic Book" w:hAnsi="Franklin Gothic Book"/>
        </w:rPr>
      </w:pPr>
      <w:r w:rsidRPr="009F66A8">
        <w:rPr>
          <w:rFonts w:ascii="Franklin Gothic Book" w:hAnsi="Franklin Gothic Book"/>
        </w:rPr>
        <w:t>Odstępstwo od normy dotyczyło będzie pomiarów ciśnienia a mianowicie:</w:t>
      </w:r>
    </w:p>
    <w:p w:rsidR="00836429" w:rsidRPr="009F66A8" w:rsidRDefault="00836429" w:rsidP="00DC69F8">
      <w:pPr>
        <w:pStyle w:val="Akapitzlist"/>
        <w:widowControl w:val="0"/>
        <w:numPr>
          <w:ilvl w:val="0"/>
          <w:numId w:val="38"/>
        </w:numPr>
        <w:tabs>
          <w:tab w:val="left" w:pos="366"/>
        </w:tabs>
        <w:autoSpaceDE w:val="0"/>
        <w:autoSpaceDN w:val="0"/>
        <w:spacing w:before="26" w:after="0" w:line="261" w:lineRule="auto"/>
        <w:ind w:left="993" w:firstLine="0"/>
        <w:contextualSpacing w:val="0"/>
        <w:jc w:val="both"/>
        <w:rPr>
          <w:rFonts w:ascii="Franklin Gothic Book" w:hAnsi="Franklin Gothic Book"/>
          <w:spacing w:val="-7"/>
        </w:rPr>
      </w:pPr>
      <w:r w:rsidRPr="009F66A8">
        <w:rPr>
          <w:rFonts w:ascii="Franklin Gothic Book" w:hAnsi="Franklin Gothic Book"/>
        </w:rPr>
        <w:t>pomiary</w:t>
      </w:r>
      <w:r w:rsidRPr="009F66A8">
        <w:rPr>
          <w:rFonts w:ascii="Franklin Gothic Book" w:hAnsi="Franklin Gothic Book"/>
          <w:spacing w:val="-7"/>
        </w:rPr>
        <w:t xml:space="preserve"> </w:t>
      </w:r>
      <w:r w:rsidRPr="009F66A8">
        <w:rPr>
          <w:rFonts w:ascii="Franklin Gothic Book" w:hAnsi="Franklin Gothic Book"/>
        </w:rPr>
        <w:t>ciśnienia</w:t>
      </w:r>
      <w:r w:rsidRPr="009F66A8">
        <w:rPr>
          <w:rFonts w:ascii="Franklin Gothic Book" w:hAnsi="Franklin Gothic Book"/>
          <w:spacing w:val="-12"/>
        </w:rPr>
        <w:t xml:space="preserve"> na </w:t>
      </w:r>
      <w:r w:rsidRPr="009F66A8">
        <w:rPr>
          <w:rFonts w:ascii="Franklin Gothic Book" w:hAnsi="Franklin Gothic Book"/>
        </w:rPr>
        <w:t>tłoczeniu pompy będą zlokalizowane</w:t>
      </w:r>
      <w:r w:rsidRPr="009F66A8">
        <w:rPr>
          <w:rFonts w:ascii="Franklin Gothic Book" w:hAnsi="Franklin Gothic Book"/>
          <w:spacing w:val="-2"/>
        </w:rPr>
        <w:t xml:space="preserve"> </w:t>
      </w:r>
      <w:r w:rsidRPr="009F66A8">
        <w:rPr>
          <w:rFonts w:ascii="Franklin Gothic Book" w:hAnsi="Franklin Gothic Book"/>
        </w:rPr>
        <w:t>na króćcu tłocznym</w:t>
      </w:r>
      <w:r w:rsidRPr="009F66A8">
        <w:rPr>
          <w:rFonts w:ascii="Franklin Gothic Book" w:hAnsi="Franklin Gothic Book"/>
          <w:spacing w:val="-9"/>
        </w:rPr>
        <w:t xml:space="preserve"> </w:t>
      </w:r>
      <w:r w:rsidRPr="009F66A8">
        <w:rPr>
          <w:rFonts w:ascii="Franklin Gothic Book" w:hAnsi="Franklin Gothic Book"/>
        </w:rPr>
        <w:t>pompy /przed kołnierzem/.</w:t>
      </w:r>
    </w:p>
    <w:p w:rsidR="00836429" w:rsidRPr="009F66A8" w:rsidRDefault="00836429" w:rsidP="00DC69F8">
      <w:pPr>
        <w:pStyle w:val="Akapitzlist"/>
        <w:widowControl w:val="0"/>
        <w:numPr>
          <w:ilvl w:val="0"/>
          <w:numId w:val="38"/>
        </w:numPr>
        <w:tabs>
          <w:tab w:val="left" w:pos="366"/>
        </w:tabs>
        <w:autoSpaceDE w:val="0"/>
        <w:autoSpaceDN w:val="0"/>
        <w:spacing w:before="26" w:after="0" w:line="261" w:lineRule="auto"/>
        <w:ind w:left="993" w:firstLine="0"/>
        <w:contextualSpacing w:val="0"/>
        <w:jc w:val="both"/>
        <w:rPr>
          <w:rFonts w:ascii="Franklin Gothic Book" w:hAnsi="Franklin Gothic Book"/>
          <w:spacing w:val="-7"/>
        </w:rPr>
      </w:pPr>
      <w:r w:rsidRPr="009F66A8">
        <w:rPr>
          <w:rFonts w:ascii="Franklin Gothic Book" w:hAnsi="Franklin Gothic Book"/>
          <w:spacing w:val="-7"/>
        </w:rPr>
        <w:t>pomiary ciśnienia na ssaniu realizowane będą poprzez zamontowanie rurek pomiarowych w komorze wirnikowej po zdemontowaniu korpusu pompy, średnica przekroju rurociągu ssawnego w miejscu odbioru impulsu ciśnienia określona zostanie na podstawie dokumentacji projektowej.</w:t>
      </w:r>
    </w:p>
    <w:p w:rsidR="00836429" w:rsidRPr="009F66A8" w:rsidRDefault="00836429" w:rsidP="00DC69F8">
      <w:pPr>
        <w:pStyle w:val="Akapitzlist"/>
        <w:widowControl w:val="0"/>
        <w:numPr>
          <w:ilvl w:val="0"/>
          <w:numId w:val="38"/>
        </w:numPr>
        <w:tabs>
          <w:tab w:val="left" w:pos="366"/>
        </w:tabs>
        <w:autoSpaceDE w:val="0"/>
        <w:autoSpaceDN w:val="0"/>
        <w:spacing w:before="26" w:after="0" w:line="261" w:lineRule="auto"/>
        <w:ind w:left="993" w:firstLine="0"/>
        <w:contextualSpacing w:val="0"/>
        <w:jc w:val="both"/>
        <w:rPr>
          <w:rFonts w:ascii="Franklin Gothic Book" w:hAnsi="Franklin Gothic Book"/>
        </w:rPr>
      </w:pPr>
      <w:r w:rsidRPr="009F66A8">
        <w:rPr>
          <w:rFonts w:ascii="Franklin Gothic Book" w:hAnsi="Franklin Gothic Book"/>
          <w:spacing w:val="-7"/>
        </w:rPr>
        <w:t>W tym celu zostaną zamontowane pierścienie do pomiaru ciśnienia z trzech punktów</w:t>
      </w:r>
      <w:r w:rsidRPr="009F66A8">
        <w:rPr>
          <w:rFonts w:ascii="Franklin Gothic Book" w:hAnsi="Franklin Gothic Book"/>
        </w:rPr>
        <w:t xml:space="preserve"> zgodnie normą </w:t>
      </w:r>
      <w:r w:rsidRPr="009F66A8">
        <w:rPr>
          <w:rFonts w:ascii="Franklin Gothic Book" w:hAnsi="Franklin Gothic Book" w:cs="Arial"/>
        </w:rPr>
        <w:t>PN-EN ISO 9906</w:t>
      </w:r>
      <w:r w:rsidRPr="009F66A8">
        <w:rPr>
          <w:rFonts w:ascii="Franklin Gothic Book" w:hAnsi="Franklin Gothic Book"/>
        </w:rPr>
        <w:t>.</w:t>
      </w:r>
    </w:p>
    <w:p w:rsidR="00836429" w:rsidRPr="009F66A8" w:rsidRDefault="00836429" w:rsidP="00DC69F8">
      <w:pPr>
        <w:pStyle w:val="Akapitzlist"/>
        <w:widowControl w:val="0"/>
        <w:numPr>
          <w:ilvl w:val="0"/>
          <w:numId w:val="50"/>
        </w:numPr>
        <w:tabs>
          <w:tab w:val="left" w:pos="374"/>
        </w:tabs>
        <w:autoSpaceDE w:val="0"/>
        <w:autoSpaceDN w:val="0"/>
        <w:spacing w:after="0" w:line="256" w:lineRule="auto"/>
        <w:ind w:firstLine="0"/>
        <w:contextualSpacing w:val="0"/>
        <w:jc w:val="both"/>
        <w:rPr>
          <w:rFonts w:ascii="Franklin Gothic Book" w:hAnsi="Franklin Gothic Book"/>
        </w:rPr>
      </w:pPr>
      <w:r w:rsidRPr="009F66A8">
        <w:rPr>
          <w:rFonts w:ascii="Franklin Gothic Book" w:hAnsi="Franklin Gothic Book"/>
        </w:rPr>
        <w:t xml:space="preserve">Pomiary poboru mocy elektrycznej przez silnik napędowy za pomocą metody pośredniej w układzie </w:t>
      </w:r>
      <w:r w:rsidRPr="009F66A8">
        <w:rPr>
          <w:rFonts w:ascii="Franklin Gothic Book" w:hAnsi="Franklin Gothic Book"/>
          <w:w w:val="95"/>
        </w:rPr>
        <w:t>Arona.  Na wszystkie przyrządy pomiarowe elektrownia dostarczy wymagane świadectwa legalizacji w tym świadectwa legalizacji przekładników prądowych i napięciowych zainstalowanych na obiekcie w klasie dokładności min.</w:t>
      </w:r>
      <w:r w:rsidRPr="009F66A8">
        <w:rPr>
          <w:rFonts w:ascii="Franklin Gothic Book" w:hAnsi="Franklin Gothic Book"/>
          <w:spacing w:val="8"/>
          <w:w w:val="95"/>
        </w:rPr>
        <w:t xml:space="preserve"> </w:t>
      </w:r>
      <w:r w:rsidRPr="009F66A8">
        <w:rPr>
          <w:rFonts w:ascii="Franklin Gothic Book" w:hAnsi="Franklin Gothic Book"/>
          <w:w w:val="95"/>
        </w:rPr>
        <w:t>1. Do obliczeń mocy na wale pompy zostanie uwzględniona sprawność silnika wynikająca z danych na jego tabliczce znamionowej ( tzn. mocy na wale silnika przy określonym napięciu zasilającym, prądzie obciążającym i współczynniku mocy – dodatkowo uwzględnione zostaną zmiany sprawności silnika w zależności od stopnia jego obciążenia na podstawie danych literaturowych dotyczących właściwości silników asynchronicznych trójfazowych p.. Poradnik Inżyniera Elektryka opublikowany przez Wydawnictwa Naukowo-Techniczne w Warszawie)</w:t>
      </w:r>
    </w:p>
    <w:p w:rsidR="00836429" w:rsidRPr="009F66A8" w:rsidRDefault="00836429" w:rsidP="00DC69F8">
      <w:pPr>
        <w:pStyle w:val="Akapitzlist"/>
        <w:widowControl w:val="0"/>
        <w:numPr>
          <w:ilvl w:val="0"/>
          <w:numId w:val="50"/>
        </w:numPr>
        <w:tabs>
          <w:tab w:val="left" w:pos="356"/>
        </w:tabs>
        <w:autoSpaceDE w:val="0"/>
        <w:autoSpaceDN w:val="0"/>
        <w:spacing w:before="161" w:after="0" w:line="240" w:lineRule="auto"/>
        <w:ind w:firstLine="0"/>
        <w:contextualSpacing w:val="0"/>
        <w:jc w:val="both"/>
        <w:rPr>
          <w:rFonts w:ascii="Franklin Gothic Book" w:hAnsi="Franklin Gothic Book"/>
        </w:rPr>
      </w:pPr>
      <w:r w:rsidRPr="009F66A8">
        <w:rPr>
          <w:rFonts w:ascii="Franklin Gothic Book" w:hAnsi="Franklin Gothic Book"/>
          <w:w w:val="95"/>
        </w:rPr>
        <w:t>Pomiar</w:t>
      </w:r>
      <w:r w:rsidRPr="009F66A8">
        <w:rPr>
          <w:rFonts w:ascii="Franklin Gothic Book" w:hAnsi="Franklin Gothic Book"/>
          <w:spacing w:val="-6"/>
          <w:w w:val="95"/>
        </w:rPr>
        <w:t xml:space="preserve"> </w:t>
      </w:r>
      <w:r w:rsidRPr="009F66A8">
        <w:rPr>
          <w:rFonts w:ascii="Franklin Gothic Book" w:hAnsi="Franklin Gothic Book"/>
          <w:w w:val="95"/>
        </w:rPr>
        <w:t>wydajności będzie przeprowadzony na układzie wydzielonym pompy tj. pompa będzie pompowała wodę tylko na jeden blok przynależny zainstalowanej pompie.</w:t>
      </w:r>
    </w:p>
    <w:p w:rsidR="00836429" w:rsidRPr="009F66A8" w:rsidRDefault="00836429" w:rsidP="00836429">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Przewiduje się wykonywanie pomiarów za pomocą </w:t>
      </w:r>
      <w:r w:rsidRPr="009F66A8">
        <w:rPr>
          <w:rFonts w:ascii="Franklin Gothic Book" w:hAnsi="Franklin Gothic Book"/>
          <w:w w:val="95"/>
          <w:sz w:val="22"/>
          <w:szCs w:val="22"/>
        </w:rPr>
        <w:t xml:space="preserve">przepływomierzy ultradźwiękowych, które </w:t>
      </w:r>
      <w:r w:rsidRPr="009F66A8">
        <w:rPr>
          <w:rFonts w:ascii="Franklin Gothic Book" w:hAnsi="Franklin Gothic Book"/>
          <w:sz w:val="22"/>
          <w:szCs w:val="22"/>
        </w:rPr>
        <w:t xml:space="preserve">będą zainstalowane w sąsiedztwie </w:t>
      </w:r>
      <w:r w:rsidRPr="009F66A8">
        <w:rPr>
          <w:rFonts w:ascii="Franklin Gothic Book" w:hAnsi="Franklin Gothic Book"/>
          <w:w w:val="95"/>
          <w:sz w:val="22"/>
          <w:szCs w:val="22"/>
        </w:rPr>
        <w:t xml:space="preserve">zainstalowanych przepływomierzy Elektrowni na prostoliniowym rurociągu tłocznym doprowadzającym wodę do skraplaczy turbinowych.  </w:t>
      </w:r>
    </w:p>
    <w:p w:rsidR="00836429" w:rsidRPr="009F66A8" w:rsidRDefault="00836429" w:rsidP="00836429">
      <w:pPr>
        <w:spacing w:before="171" w:line="256" w:lineRule="auto"/>
        <w:ind w:left="851"/>
        <w:jc w:val="both"/>
        <w:rPr>
          <w:rFonts w:ascii="Franklin Gothic Book" w:hAnsi="Franklin Gothic Book"/>
          <w:sz w:val="22"/>
          <w:szCs w:val="22"/>
        </w:rPr>
      </w:pPr>
      <w:r w:rsidRPr="009F66A8">
        <w:rPr>
          <w:rFonts w:ascii="Franklin Gothic Book" w:hAnsi="Franklin Gothic Book"/>
          <w:sz w:val="22"/>
          <w:szCs w:val="22"/>
        </w:rPr>
        <w:t xml:space="preserve">Poprawność wskazań przepływomierzy ultradźwiękowych sprawdzona zostanie za pomocą równoważnej metody gwarantującej poprawność pomiaru. Aparatura pomiarowa zostanie umieszczona w rurociągu tłocznym. </w:t>
      </w:r>
    </w:p>
    <w:p w:rsidR="00836429" w:rsidRPr="009F66A8" w:rsidRDefault="00836429" w:rsidP="00DC69F8">
      <w:pPr>
        <w:pStyle w:val="Akapitzlist"/>
        <w:widowControl w:val="0"/>
        <w:numPr>
          <w:ilvl w:val="0"/>
          <w:numId w:val="50"/>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Temperatura wody chłodzącej mierzona będzie termometrami ruchowymi Elektrowni na ujęciu wody do pompy oraz w rurociągu tłocznym na dolocie do skraplaczy turbinowych.</w:t>
      </w:r>
    </w:p>
    <w:p w:rsidR="00836429" w:rsidRPr="009F66A8" w:rsidRDefault="00836429" w:rsidP="00DC69F8">
      <w:pPr>
        <w:pStyle w:val="Akapitzlist"/>
        <w:widowControl w:val="0"/>
        <w:numPr>
          <w:ilvl w:val="0"/>
          <w:numId w:val="50"/>
        </w:numPr>
        <w:autoSpaceDE w:val="0"/>
        <w:autoSpaceDN w:val="0"/>
        <w:spacing w:before="171" w:after="0" w:line="256" w:lineRule="auto"/>
        <w:ind w:firstLine="0"/>
        <w:contextualSpacing w:val="0"/>
        <w:jc w:val="both"/>
        <w:rPr>
          <w:rFonts w:ascii="Franklin Gothic Book" w:hAnsi="Franklin Gothic Book"/>
          <w:w w:val="95"/>
        </w:rPr>
      </w:pPr>
      <w:r w:rsidRPr="009F66A8">
        <w:rPr>
          <w:rFonts w:ascii="Franklin Gothic Book" w:hAnsi="Franklin Gothic Book"/>
          <w:w w:val="95"/>
        </w:rPr>
        <w:t>Prędkości obrotowe silników, mierzone będą obrotomierzem stroboskopowym.</w:t>
      </w:r>
    </w:p>
    <w:p w:rsidR="00836429" w:rsidRPr="009F66A8" w:rsidRDefault="00836429" w:rsidP="00DC69F8">
      <w:pPr>
        <w:pStyle w:val="Akapitzlist"/>
        <w:widowControl w:val="0"/>
        <w:numPr>
          <w:ilvl w:val="0"/>
          <w:numId w:val="50"/>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Poziomy odniesienia wszystkich wymaganych punktów pomiarowych zostaną wyznaczone przez geodetów wg wskazań firmy wykonującej pomiary. Dopuszczalny jest też bezpośredni pomiar różnicy uśrednionych w pierścieniu obwodowym ciśnień statycznych na tłoczeniu i ssaniu pompy.</w:t>
      </w:r>
    </w:p>
    <w:p w:rsidR="00836429" w:rsidRPr="009F66A8" w:rsidRDefault="00836429" w:rsidP="00DC69F8">
      <w:pPr>
        <w:pStyle w:val="Akapitzlist"/>
        <w:widowControl w:val="0"/>
        <w:numPr>
          <w:ilvl w:val="0"/>
          <w:numId w:val="50"/>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 xml:space="preserve">Zmiana wydajności mierzonej pompy następowała będzie w wyniku zmiany wysterowania od maksimum do minimum stosowanego w eksploatacji oraz poprzez dławienie przepustnicą na dolocie wody do skraplacza. </w:t>
      </w:r>
    </w:p>
    <w:p w:rsidR="00836429" w:rsidRPr="009F66A8" w:rsidRDefault="00836429" w:rsidP="00836429">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Zmiana wysokości napływu wody na pompę w celu określenia wymaganej nadwyżki antykawitacyjnej następować będzie w wyniku stopniowego opuszczania zastawek na ujęciu wody do komory ssawnej pompy.  </w:t>
      </w:r>
    </w:p>
    <w:p w:rsidR="00836429" w:rsidRPr="009F66A8" w:rsidRDefault="00836429" w:rsidP="00836429">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Zostanie wykonana pełna charakterystyka pompy /wykres muszlowy/ w funkcji położenia kąta łopat, co najmniej dla 5 punktów położenia kąta łopat oraz dla 5 punktów pomiarowych. </w:t>
      </w:r>
    </w:p>
    <w:p w:rsidR="00836429" w:rsidRPr="009F66A8" w:rsidRDefault="00836429" w:rsidP="00836429">
      <w:pPr>
        <w:pStyle w:val="Tekstpodstawowy"/>
        <w:spacing w:before="151" w:line="249" w:lineRule="auto"/>
        <w:ind w:left="851"/>
        <w:rPr>
          <w:rFonts w:ascii="Franklin Gothic Book" w:hAnsi="Franklin Gothic Book"/>
          <w:w w:val="95"/>
          <w:sz w:val="22"/>
          <w:szCs w:val="22"/>
        </w:rPr>
      </w:pPr>
      <w:r w:rsidRPr="009F66A8">
        <w:rPr>
          <w:rFonts w:ascii="Franklin Gothic Book" w:hAnsi="Franklin Gothic Book"/>
          <w:sz w:val="22"/>
          <w:szCs w:val="22"/>
        </w:rPr>
        <w:t>Na</w:t>
      </w:r>
      <w:r w:rsidRPr="009F66A8">
        <w:rPr>
          <w:rFonts w:ascii="Franklin Gothic Book" w:hAnsi="Franklin Gothic Book"/>
          <w:w w:val="95"/>
          <w:sz w:val="22"/>
          <w:szCs w:val="22"/>
        </w:rPr>
        <w:t xml:space="preserve"> podstawie wykonanych pomiarów wyznaczy się charakterystyki w funkcji wydajności Q dla:</w:t>
      </w:r>
    </w:p>
    <w:p w:rsidR="00836429" w:rsidRPr="009F66A8" w:rsidRDefault="00836429"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t>wysokości podnoszenia pompy H = f(Q),</w:t>
      </w:r>
    </w:p>
    <w:p w:rsidR="00836429" w:rsidRPr="009F66A8" w:rsidRDefault="00836429"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lastRenderedPageBreak/>
        <w:t>mocy na wale pompy Pw = f(Q),</w:t>
      </w:r>
    </w:p>
    <w:p w:rsidR="00836429" w:rsidRPr="009F66A8" w:rsidRDefault="00836429"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t>sprawności pompy ηp = f(Q).</w:t>
      </w:r>
    </w:p>
    <w:p w:rsidR="00836429" w:rsidRPr="009F66A8" w:rsidRDefault="00836429"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cs="Arial"/>
          <w:color w:val="000000"/>
        </w:rPr>
        <w:t>wymaganej nadwyżki antykawitacyjnej NPSHr = f(Q)</w:t>
      </w:r>
    </w:p>
    <w:p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w w:val="95"/>
          <w:sz w:val="22"/>
          <w:szCs w:val="22"/>
        </w:rPr>
        <w:t>Wszystkie pomiary będą synchronizowane w</w:t>
      </w:r>
      <w:r w:rsidRPr="009F66A8">
        <w:rPr>
          <w:rFonts w:ascii="Franklin Gothic Book" w:hAnsi="Franklin Gothic Book"/>
          <w:spacing w:val="-36"/>
          <w:w w:val="95"/>
          <w:sz w:val="22"/>
          <w:szCs w:val="22"/>
        </w:rPr>
        <w:t xml:space="preserve"> </w:t>
      </w:r>
      <w:r w:rsidRPr="009F66A8">
        <w:rPr>
          <w:rFonts w:ascii="Franklin Gothic Book" w:hAnsi="Franklin Gothic Book"/>
          <w:w w:val="95"/>
          <w:sz w:val="22"/>
          <w:szCs w:val="22"/>
        </w:rPr>
        <w:t>czasie.</w:t>
      </w:r>
    </w:p>
    <w:p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rsidR="00836429" w:rsidRPr="009F66A8" w:rsidRDefault="00836429" w:rsidP="00836429">
      <w:pPr>
        <w:spacing w:after="160" w:line="259" w:lineRule="auto"/>
        <w:rPr>
          <w:rFonts w:ascii="Franklin Gothic Book" w:hAnsi="Franklin Gothic Book" w:cstheme="minorHAnsi"/>
          <w:b/>
          <w:sz w:val="22"/>
          <w:szCs w:val="22"/>
        </w:rPr>
      </w:pPr>
      <w:r w:rsidRPr="009F66A8">
        <w:rPr>
          <w:rFonts w:ascii="Franklin Gothic Book" w:hAnsi="Franklin Gothic Book" w:cstheme="minorHAnsi"/>
          <w:b/>
          <w:sz w:val="22"/>
          <w:szCs w:val="22"/>
        </w:rPr>
        <w:lastRenderedPageBreak/>
        <w:t>Załącznik nr 3 do SIWZ – Rozmieszczenie punktów pomiarowych drgań PCH</w:t>
      </w:r>
    </w:p>
    <w:p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cstheme="minorHAnsi"/>
          <w:noProof/>
          <w:sz w:val="22"/>
          <w:szCs w:val="22"/>
        </w:rPr>
        <w:drawing>
          <wp:inline distT="0" distB="0" distL="0" distR="0" wp14:anchorId="47382A6A" wp14:editId="50BFEFF6">
            <wp:extent cx="4269105" cy="509524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9105" cy="5095240"/>
                    </a:xfrm>
                    <a:prstGeom prst="rect">
                      <a:avLst/>
                    </a:prstGeom>
                    <a:noFill/>
                    <a:ln>
                      <a:noFill/>
                    </a:ln>
                  </pic:spPr>
                </pic:pic>
              </a:graphicData>
            </a:graphic>
          </wp:inline>
        </w:drawing>
      </w:r>
    </w:p>
    <w:p w:rsidR="00836429" w:rsidRPr="009F66A8" w:rsidRDefault="00836429" w:rsidP="00836429">
      <w:pPr>
        <w:spacing w:after="160" w:line="259" w:lineRule="auto"/>
        <w:rPr>
          <w:rFonts w:ascii="Franklin Gothic Book" w:hAnsi="Franklin Gothic Book" w:cstheme="minorHAnsi"/>
          <w:sz w:val="22"/>
          <w:szCs w:val="22"/>
        </w:rPr>
      </w:pPr>
    </w:p>
    <w:p w:rsidR="00836429" w:rsidRPr="009F66A8" w:rsidRDefault="00836429" w:rsidP="00836429">
      <w:pPr>
        <w:spacing w:after="160" w:line="259" w:lineRule="auto"/>
        <w:rPr>
          <w:rFonts w:ascii="Franklin Gothic Book" w:hAnsi="Franklin Gothic Book" w:cstheme="minorHAnsi"/>
          <w:sz w:val="22"/>
          <w:szCs w:val="22"/>
        </w:rPr>
      </w:pPr>
    </w:p>
    <w:p w:rsidR="00836429" w:rsidRPr="009F66A8" w:rsidRDefault="00836429" w:rsidP="00836429">
      <w:pPr>
        <w:spacing w:after="160" w:line="259" w:lineRule="auto"/>
        <w:rPr>
          <w:rFonts w:ascii="Franklin Gothic Book" w:hAnsi="Franklin Gothic Book" w:cstheme="minorHAnsi"/>
          <w:sz w:val="22"/>
          <w:szCs w:val="22"/>
        </w:rPr>
      </w:pPr>
    </w:p>
    <w:p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rsidR="00836429" w:rsidRPr="009F66A8" w:rsidRDefault="00836429" w:rsidP="00836429">
      <w:pPr>
        <w:spacing w:after="160" w:line="259" w:lineRule="auto"/>
        <w:rPr>
          <w:rFonts w:ascii="Franklin Gothic Book" w:hAnsi="Franklin Gothic Book" w:cs="Arial"/>
          <w:b/>
          <w:color w:val="000000" w:themeColor="text1"/>
          <w:sz w:val="22"/>
          <w:szCs w:val="22"/>
        </w:rPr>
      </w:pPr>
      <w:r w:rsidRPr="009F66A8">
        <w:rPr>
          <w:rFonts w:ascii="Franklin Gothic Book" w:hAnsi="Franklin Gothic Book"/>
          <w:b/>
          <w:color w:val="000000" w:themeColor="text1"/>
          <w:sz w:val="22"/>
          <w:szCs w:val="22"/>
        </w:rPr>
        <w:lastRenderedPageBreak/>
        <w:t xml:space="preserve">Załącznik nr 4 </w:t>
      </w:r>
      <w:r w:rsidRPr="009F66A8">
        <w:rPr>
          <w:rFonts w:ascii="Franklin Gothic Book" w:hAnsi="Franklin Gothic Book" w:cstheme="minorHAnsi"/>
          <w:b/>
          <w:sz w:val="22"/>
          <w:szCs w:val="22"/>
        </w:rPr>
        <w:t>do SIWZ</w:t>
      </w:r>
      <w:r w:rsidRPr="009F66A8">
        <w:rPr>
          <w:rFonts w:ascii="Franklin Gothic Book" w:hAnsi="Franklin Gothic Book"/>
          <w:b/>
          <w:color w:val="000000" w:themeColor="text1"/>
          <w:sz w:val="22"/>
          <w:szCs w:val="22"/>
        </w:rPr>
        <w:t xml:space="preserve"> -  Dokument Z-1 A upoważniający do dokonania wizji lokalnej</w:t>
      </w:r>
      <w:r w:rsidRPr="009F66A8">
        <w:rPr>
          <w:rFonts w:ascii="Franklin Gothic Book" w:hAnsi="Franklin Gothic Book" w:cs="Arial"/>
          <w:b/>
          <w:color w:val="000000" w:themeColor="text1"/>
          <w:sz w:val="22"/>
          <w:szCs w:val="22"/>
        </w:rPr>
        <w:t xml:space="preserve"> </w:t>
      </w:r>
    </w:p>
    <w:p w:rsidR="00836429" w:rsidRPr="009F66A8" w:rsidRDefault="00836429" w:rsidP="00836429">
      <w:pPr>
        <w:spacing w:after="160" w:line="259" w:lineRule="auto"/>
        <w:rPr>
          <w:rFonts w:ascii="Franklin Gothic Book" w:eastAsia="Calibri" w:hAnsi="Franklin Gothic Book" w:cstheme="minorHAnsi"/>
          <w:sz w:val="22"/>
          <w:szCs w:val="22"/>
          <w:lang w:eastAsia="en-US"/>
        </w:rPr>
      </w:pPr>
      <w:r w:rsidRPr="009F66A8">
        <w:rPr>
          <w:rFonts w:ascii="Franklin Gothic Book" w:hAnsi="Franklin Gothic Book" w:cs="Arial"/>
          <w:color w:val="000000" w:themeColor="text1"/>
          <w:sz w:val="22"/>
          <w:szCs w:val="22"/>
        </w:rPr>
        <w:t>(przedstawiony w Załączniku nr 5 do Ogłoszenia)</w:t>
      </w:r>
    </w:p>
    <w:p w:rsidR="00836429" w:rsidRPr="009F66A8" w:rsidRDefault="00836429" w:rsidP="00836429">
      <w:pPr>
        <w:spacing w:after="160" w:line="259" w:lineRule="auto"/>
        <w:rPr>
          <w:rFonts w:ascii="Franklin Gothic Book" w:eastAsia="Calibri" w:hAnsi="Franklin Gothic Book" w:cstheme="minorHAnsi"/>
          <w:sz w:val="22"/>
          <w:szCs w:val="22"/>
          <w:lang w:eastAsia="en-US"/>
        </w:rPr>
      </w:pPr>
      <w:r w:rsidRPr="009F66A8">
        <w:rPr>
          <w:rFonts w:ascii="Franklin Gothic Book" w:hAnsi="Franklin Gothic Book" w:cstheme="minorHAnsi"/>
          <w:sz w:val="22"/>
          <w:szCs w:val="22"/>
        </w:rPr>
        <w:br w:type="page"/>
      </w: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36429" w:rsidRPr="009F66A8" w:rsidTr="002475FF">
        <w:trPr>
          <w:trHeight w:val="249"/>
        </w:trPr>
        <w:tc>
          <w:tcPr>
            <w:tcW w:w="10110" w:type="dxa"/>
            <w:shd w:val="clear" w:color="auto" w:fill="BABABA" w:themeFill="background1" w:themeFillShade="D9"/>
          </w:tcPr>
          <w:p w:rsidR="00836429" w:rsidRPr="009F66A8" w:rsidRDefault="00836429" w:rsidP="002475FF">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lastRenderedPageBreak/>
              <w:t xml:space="preserve">VIII. </w:t>
            </w:r>
            <w:r w:rsidRPr="009F66A8">
              <w:rPr>
                <w:rFonts w:ascii="Franklin Gothic Book" w:hAnsi="Franklin Gothic Book" w:cs="Arial"/>
                <w:color w:val="000000" w:themeColor="text1"/>
                <w:sz w:val="22"/>
                <w:szCs w:val="22"/>
              </w:rPr>
              <w:t xml:space="preserve">DOKUMENTY </w:t>
            </w:r>
            <w:r w:rsidRPr="009F66A8">
              <w:rPr>
                <w:rFonts w:ascii="Franklin Gothic Book" w:hAnsi="Franklin Gothic Book" w:cstheme="minorHAnsi"/>
                <w:color w:val="000000" w:themeColor="text1"/>
                <w:sz w:val="22"/>
                <w:szCs w:val="22"/>
              </w:rPr>
              <w:t>WŁAŚCIWE DLA ENEA ELEKTROWNIA POŁANIEC S.A.</w:t>
            </w:r>
          </w:p>
        </w:tc>
      </w:tr>
    </w:tbl>
    <w:p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Ogólne Warunki Zakupu Towarów</w:t>
      </w:r>
    </w:p>
    <w:p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Ogólne Warunki Zakupu Usług</w:t>
      </w:r>
    </w:p>
    <w:p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Ochrony Przeciwpożarowej</w:t>
      </w:r>
    </w:p>
    <w:p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Organizacji Bezpiecznej Pracy</w:t>
      </w:r>
    </w:p>
    <w:p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Postępowania w Razie Wypadków i Nagłych Zachorowań</w:t>
      </w:r>
    </w:p>
    <w:p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Postępowania z Odpadami</w:t>
      </w:r>
    </w:p>
    <w:p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Przepustkowa dla Ruchu materiałowego</w:t>
      </w:r>
    </w:p>
    <w:p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Postępowania dla Ruchu Osobowego i Pojazdów</w:t>
      </w:r>
    </w:p>
    <w:p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w Sprawie Zakazu Palenia Tytoniu</w:t>
      </w:r>
    </w:p>
    <w:p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Załącznik do Instrukcji Organizacji Bezpiecznej Pracy-dokument związany nr 4</w:t>
      </w:r>
    </w:p>
    <w:p w:rsidR="00E6021C" w:rsidRPr="009F66A8" w:rsidRDefault="00836429" w:rsidP="00836429">
      <w:pPr>
        <w:jc w:val="both"/>
        <w:outlineLvl w:val="0"/>
        <w:rPr>
          <w:rFonts w:ascii="Franklin Gothic Book" w:hAnsi="Franklin Gothic Book" w:cs="Arial"/>
          <w:b/>
          <w:color w:val="000000" w:themeColor="text1"/>
          <w:sz w:val="22"/>
          <w:szCs w:val="22"/>
        </w:rPr>
      </w:pPr>
      <w:r w:rsidRPr="009F66A8">
        <w:rPr>
          <w:rFonts w:ascii="Franklin Gothic Book" w:hAnsi="Franklin Gothic Book"/>
          <w:sz w:val="22"/>
          <w:szCs w:val="22"/>
          <w:lang w:val="de-DE"/>
        </w:rPr>
        <w:t xml:space="preserve">Adres dostarczania dokumentów zobowiązaniowych dostępny na stronie internetowej ENEA ELEKTROWNIA POŁANIEC S.A.: </w:t>
      </w:r>
      <w:hyperlink r:id="rId30" w:history="1">
        <w:r w:rsidRPr="009F66A8">
          <w:rPr>
            <w:rStyle w:val="Hipercze"/>
            <w:rFonts w:ascii="Franklin Gothic Book" w:hAnsi="Franklin Gothic Book"/>
            <w:sz w:val="22"/>
            <w:szCs w:val="22"/>
            <w:lang w:val="de-DE"/>
          </w:rPr>
          <w:t>https://www.enea.pl/pl/grupaenea/o-grupie/spolki-grupy-enea/polaniec/zamowienia/dokumenty-dla-wykonawcow-i-dostawcow</w:t>
        </w:r>
      </w:hyperlink>
    </w:p>
    <w:p w:rsidR="007F1A73" w:rsidRPr="009F66A8" w:rsidRDefault="007F1A73" w:rsidP="007F1A73">
      <w:pPr>
        <w:spacing w:after="160" w:line="259" w:lineRule="auto"/>
        <w:jc w:val="right"/>
        <w:rPr>
          <w:rFonts w:ascii="Franklin Gothic Book" w:hAnsi="Franklin Gothic Book" w:cstheme="minorHAnsi"/>
          <w:b/>
          <w:color w:val="000000" w:themeColor="text1"/>
          <w:sz w:val="22"/>
          <w:szCs w:val="22"/>
        </w:rPr>
        <w:sectPr w:rsidR="007F1A73" w:rsidRPr="009F66A8" w:rsidSect="002111D1">
          <w:pgSz w:w="11906" w:h="16838"/>
          <w:pgMar w:top="709" w:right="851" w:bottom="709" w:left="1418" w:header="709" w:footer="709" w:gutter="0"/>
          <w:cols w:space="708"/>
          <w:docGrid w:linePitch="360"/>
        </w:sectPr>
      </w:pPr>
      <w:r w:rsidRPr="009F66A8">
        <w:rPr>
          <w:rFonts w:ascii="Franklin Gothic Book" w:hAnsi="Franklin Gothic Book" w:cstheme="minorHAnsi"/>
          <w:b/>
          <w:color w:val="000000" w:themeColor="text1"/>
          <w:sz w:val="22"/>
          <w:szCs w:val="22"/>
        </w:rPr>
        <w:br w:type="page"/>
      </w:r>
    </w:p>
    <w:p w:rsidR="00B827F4" w:rsidRPr="009F66A8" w:rsidRDefault="00B827F4" w:rsidP="00D74FDA">
      <w:pPr>
        <w:pStyle w:val="Nagwek3"/>
        <w:spacing w:before="0" w:line="320" w:lineRule="atLeast"/>
        <w:ind w:left="567"/>
        <w:jc w:val="right"/>
        <w:rPr>
          <w:rFonts w:ascii="Franklin Gothic Book" w:hAnsi="Franklin Gothic Book" w:cs="Calibri"/>
          <w:color w:val="auto"/>
          <w:sz w:val="22"/>
          <w:szCs w:val="22"/>
          <w:lang w:val="pl-PL"/>
        </w:rPr>
      </w:pPr>
      <w:r w:rsidRPr="009F66A8">
        <w:rPr>
          <w:rFonts w:ascii="Franklin Gothic Book" w:hAnsi="Franklin Gothic Book" w:cs="Calibri"/>
          <w:color w:val="auto"/>
          <w:sz w:val="22"/>
          <w:szCs w:val="22"/>
          <w:lang w:val="pl-PL"/>
        </w:rPr>
        <w:lastRenderedPageBreak/>
        <w:t>Załącznik nr 2 do Umowy nr NZ ……………………………………………………………..</w:t>
      </w:r>
    </w:p>
    <w:p w:rsidR="00B827F4" w:rsidRPr="009F66A8" w:rsidRDefault="00B827F4" w:rsidP="00B827F4">
      <w:pPr>
        <w:spacing w:after="160" w:line="259" w:lineRule="auto"/>
        <w:rPr>
          <w:rFonts w:ascii="Franklin Gothic Book" w:hAnsi="Franklin Gothic Book" w:cs="Helvetica"/>
          <w:b/>
          <w:color w:val="333333"/>
          <w:sz w:val="22"/>
          <w:szCs w:val="22"/>
        </w:rPr>
      </w:pPr>
    </w:p>
    <w:p w:rsidR="00B827F4" w:rsidRPr="009F66A8" w:rsidRDefault="00B827F4" w:rsidP="00B827F4">
      <w:pPr>
        <w:tabs>
          <w:tab w:val="center" w:pos="1704"/>
          <w:tab w:val="center" w:pos="7100"/>
        </w:tabs>
        <w:spacing w:before="60"/>
        <w:jc w:val="center"/>
        <w:rPr>
          <w:rFonts w:ascii="Franklin Gothic Book" w:hAnsi="Franklin Gothic Book" w:cs="Arial"/>
          <w:b/>
          <w:sz w:val="22"/>
          <w:szCs w:val="22"/>
        </w:rPr>
      </w:pPr>
      <w:r w:rsidRPr="009F66A8">
        <w:rPr>
          <w:rFonts w:ascii="Franklin Gothic Book" w:hAnsi="Franklin Gothic Book"/>
          <w:b/>
          <w:sz w:val="22"/>
          <w:szCs w:val="22"/>
        </w:rPr>
        <w:t xml:space="preserve">OGÓLNE WARUNKI ZAKUPU USŁUG </w:t>
      </w:r>
    </w:p>
    <w:p w:rsidR="00B827F4" w:rsidRPr="009F66A8" w:rsidRDefault="00B827F4" w:rsidP="00B827F4">
      <w:pPr>
        <w:tabs>
          <w:tab w:val="center" w:pos="1704"/>
          <w:tab w:val="center" w:pos="7100"/>
        </w:tabs>
        <w:spacing w:before="60"/>
        <w:jc w:val="center"/>
        <w:rPr>
          <w:rFonts w:ascii="Franklin Gothic Book" w:hAnsi="Franklin Gothic Book"/>
          <w:iCs/>
          <w:sz w:val="22"/>
          <w:szCs w:val="22"/>
        </w:rPr>
      </w:pPr>
      <w:r w:rsidRPr="009F66A8">
        <w:rPr>
          <w:rFonts w:ascii="Franklin Gothic Book" w:hAnsi="Franklin Gothic Book"/>
          <w:iCs/>
          <w:sz w:val="22"/>
          <w:szCs w:val="22"/>
        </w:rPr>
        <w:t xml:space="preserve">w wersji </w:t>
      </w:r>
      <w:r w:rsidRPr="009F66A8">
        <w:rPr>
          <w:rFonts w:ascii="Franklin Gothic Book" w:hAnsi="Franklin Gothic Book" w:cs="Calibri"/>
          <w:sz w:val="22"/>
          <w:szCs w:val="22"/>
        </w:rPr>
        <w:t xml:space="preserve">nr </w:t>
      </w:r>
      <w:r w:rsidRPr="009F66A8">
        <w:rPr>
          <w:rFonts w:ascii="Franklin Gothic Book" w:hAnsi="Franklin Gothic Book" w:cs="Arial"/>
          <w:sz w:val="22"/>
          <w:szCs w:val="22"/>
        </w:rPr>
        <w:t xml:space="preserve">NZ/4/2018 z dnia 7 sierpnia 2018 r. </w:t>
      </w:r>
      <w:r w:rsidRPr="009F66A8">
        <w:rPr>
          <w:rFonts w:ascii="Franklin Gothic Book" w:hAnsi="Franklin Gothic Book" w:cs="Calibri"/>
          <w:sz w:val="22"/>
          <w:szCs w:val="22"/>
        </w:rPr>
        <w:t>roku</w:t>
      </w:r>
      <w:r w:rsidRPr="009F66A8">
        <w:rPr>
          <w:rFonts w:ascii="Franklin Gothic Book" w:hAnsi="Franklin Gothic Book"/>
          <w:iCs/>
          <w:sz w:val="22"/>
          <w:szCs w:val="22"/>
        </w:rPr>
        <w:t xml:space="preserve"> (dalej „</w:t>
      </w:r>
      <w:r w:rsidRPr="009F66A8">
        <w:rPr>
          <w:rFonts w:ascii="Franklin Gothic Book" w:hAnsi="Franklin Gothic Book"/>
          <w:b/>
          <w:bCs/>
          <w:iCs/>
          <w:sz w:val="22"/>
          <w:szCs w:val="22"/>
        </w:rPr>
        <w:t>OWZU</w:t>
      </w:r>
      <w:r w:rsidRPr="009F66A8">
        <w:rPr>
          <w:rFonts w:ascii="Franklin Gothic Book" w:hAnsi="Franklin Gothic Book"/>
          <w:iCs/>
          <w:sz w:val="22"/>
          <w:szCs w:val="22"/>
        </w:rPr>
        <w:t xml:space="preserve">”) </w:t>
      </w:r>
    </w:p>
    <w:p w:rsidR="00B827F4" w:rsidRPr="009F66A8" w:rsidRDefault="00B827F4" w:rsidP="00B827F4">
      <w:pPr>
        <w:tabs>
          <w:tab w:val="center" w:pos="1704"/>
          <w:tab w:val="center" w:pos="7100"/>
        </w:tabs>
        <w:spacing w:before="60"/>
        <w:jc w:val="center"/>
        <w:rPr>
          <w:rFonts w:ascii="Franklin Gothic Book" w:hAnsi="Franklin Gothic Book"/>
          <w:iCs/>
          <w:sz w:val="22"/>
          <w:szCs w:val="22"/>
        </w:rPr>
      </w:pPr>
      <w:r w:rsidRPr="009F66A8">
        <w:rPr>
          <w:rFonts w:ascii="Franklin Gothic Book" w:hAnsi="Franklin Gothic Book"/>
          <w:iCs/>
          <w:sz w:val="22"/>
          <w:szCs w:val="22"/>
        </w:rPr>
        <w:t>dostępne na stronie internetowej Zamawiającego pod adresem:</w:t>
      </w:r>
    </w:p>
    <w:p w:rsidR="00B827F4" w:rsidRPr="009F66A8" w:rsidRDefault="00B827F4" w:rsidP="00B827F4">
      <w:pPr>
        <w:tabs>
          <w:tab w:val="center" w:pos="1704"/>
          <w:tab w:val="center" w:pos="7100"/>
        </w:tabs>
        <w:spacing w:before="60"/>
        <w:jc w:val="center"/>
        <w:rPr>
          <w:rFonts w:ascii="Franklin Gothic Book" w:hAnsi="Franklin Gothic Book" w:cs="Helvetica"/>
          <w:b/>
          <w:color w:val="333333"/>
          <w:sz w:val="22"/>
          <w:szCs w:val="22"/>
        </w:rPr>
      </w:pPr>
      <w:r w:rsidRPr="009F66A8">
        <w:rPr>
          <w:rStyle w:val="Hipercze"/>
          <w:rFonts w:ascii="Franklin Gothic Book" w:hAnsi="Franklin Gothic Book"/>
          <w:sz w:val="22"/>
          <w:szCs w:val="22"/>
        </w:rPr>
        <w:t>https://www.enea.pl/grupaenea/o_grupie/enea-polaniec/zamowienia/dokumenty-dla-wykonawcow/owzu-wersja-nz-4-2018.pdf?t=1543920231</w:t>
      </w:r>
      <w:r w:rsidRPr="009F66A8">
        <w:rPr>
          <w:rFonts w:ascii="Franklin Gothic Book" w:hAnsi="Franklin Gothic Book" w:cs="Helvetica"/>
          <w:b/>
          <w:color w:val="333333"/>
          <w:sz w:val="22"/>
          <w:szCs w:val="22"/>
        </w:rPr>
        <w:br/>
      </w:r>
    </w:p>
    <w:p w:rsidR="00B827F4" w:rsidRPr="009F66A8" w:rsidRDefault="00B827F4" w:rsidP="00D74FDA">
      <w:pPr>
        <w:tabs>
          <w:tab w:val="left" w:pos="-720"/>
          <w:tab w:val="left" w:pos="4900"/>
        </w:tabs>
        <w:suppressAutoHyphens/>
        <w:spacing w:line="280" w:lineRule="exact"/>
        <w:jc w:val="both"/>
        <w:rPr>
          <w:rFonts w:ascii="Franklin Gothic Book" w:hAnsi="Franklin Gothic Book"/>
          <w:sz w:val="22"/>
          <w:szCs w:val="22"/>
        </w:rPr>
      </w:pPr>
      <w:r w:rsidRPr="009F66A8">
        <w:rPr>
          <w:rFonts w:ascii="Franklin Gothic Book" w:hAnsi="Franklin Gothic Book" w:cs="Helvetica"/>
          <w:b/>
          <w:color w:val="333333"/>
          <w:sz w:val="22"/>
          <w:szCs w:val="22"/>
        </w:rPr>
        <w:br w:type="page"/>
      </w:r>
      <w:r w:rsidRPr="009F66A8">
        <w:rPr>
          <w:rFonts w:ascii="Franklin Gothic Book" w:hAnsi="Franklin Gothic Book"/>
          <w:b/>
          <w:sz w:val="22"/>
          <w:szCs w:val="22"/>
        </w:rPr>
        <w:lastRenderedPageBreak/>
        <w:t xml:space="preserve">Załącznik nr </w:t>
      </w:r>
      <w:r w:rsidR="005921ED" w:rsidRPr="009F66A8">
        <w:rPr>
          <w:rFonts w:ascii="Franklin Gothic Book" w:hAnsi="Franklin Gothic Book"/>
          <w:b/>
          <w:sz w:val="22"/>
          <w:szCs w:val="22"/>
        </w:rPr>
        <w:t>3</w:t>
      </w:r>
      <w:r w:rsidRPr="009F66A8">
        <w:rPr>
          <w:rFonts w:ascii="Franklin Gothic Book" w:hAnsi="Franklin Gothic Book"/>
          <w:b/>
          <w:sz w:val="22"/>
          <w:szCs w:val="22"/>
        </w:rPr>
        <w:t xml:space="preserve"> do Umowy</w:t>
      </w:r>
      <w:r w:rsidRPr="009F66A8">
        <w:rPr>
          <w:rFonts w:ascii="Franklin Gothic Book" w:hAnsi="Franklin Gothic Book" w:cs="Arial"/>
          <w:b/>
          <w:sz w:val="22"/>
          <w:szCs w:val="22"/>
        </w:rPr>
        <w:t xml:space="preserve"> </w:t>
      </w:r>
      <w:r w:rsidRPr="009F66A8">
        <w:rPr>
          <w:rFonts w:ascii="Franklin Gothic Book" w:hAnsi="Franklin Gothic Book" w:cs="Arial"/>
          <w:sz w:val="22"/>
          <w:szCs w:val="22"/>
        </w:rPr>
        <w:t xml:space="preserve">nr </w:t>
      </w:r>
      <w:r w:rsidRPr="009F66A8">
        <w:rPr>
          <w:rFonts w:ascii="Franklin Gothic Book" w:hAnsi="Franklin Gothic Book" w:cs="Calibri"/>
          <w:sz w:val="22"/>
          <w:szCs w:val="22"/>
        </w:rPr>
        <w:t>NZ</w:t>
      </w:r>
      <w:r w:rsidR="00AF784B" w:rsidRPr="009F66A8">
        <w:rPr>
          <w:rFonts w:ascii="Franklin Gothic Book" w:hAnsi="Franklin Gothic Book" w:cs="Calibri"/>
          <w:sz w:val="22"/>
          <w:szCs w:val="22"/>
        </w:rPr>
        <w:t>/</w:t>
      </w:r>
      <w:r w:rsidR="005921ED" w:rsidRPr="009F66A8">
        <w:rPr>
          <w:rFonts w:ascii="Franklin Gothic Book" w:hAnsi="Franklin Gothic Book" w:cs="Calibri"/>
          <w:sz w:val="22"/>
          <w:szCs w:val="22"/>
        </w:rPr>
        <w:t>….</w:t>
      </w:r>
      <w:r w:rsidRPr="009F66A8">
        <w:rPr>
          <w:rFonts w:ascii="Franklin Gothic Book" w:hAnsi="Franklin Gothic Book" w:cs="Calibri"/>
          <w:sz w:val="22"/>
          <w:szCs w:val="22"/>
        </w:rPr>
        <w:t>………………………………………………………………………..</w:t>
      </w:r>
    </w:p>
    <w:p w:rsidR="00B827F4" w:rsidRPr="009F66A8" w:rsidRDefault="00B827F4" w:rsidP="00B827F4">
      <w:pPr>
        <w:jc w:val="both"/>
        <w:rPr>
          <w:rFonts w:ascii="Franklin Gothic Book" w:hAnsi="Franklin Gothic Book" w:cs="Arial"/>
          <w:b/>
          <w:sz w:val="22"/>
          <w:szCs w:val="22"/>
        </w:rPr>
      </w:pPr>
    </w:p>
    <w:p w:rsidR="00B827F4" w:rsidRPr="009F66A8" w:rsidRDefault="00B827F4" w:rsidP="00B827F4">
      <w:pPr>
        <w:spacing w:line="360" w:lineRule="auto"/>
        <w:jc w:val="center"/>
        <w:rPr>
          <w:rFonts w:ascii="Franklin Gothic Book" w:hAnsi="Franklin Gothic Book" w:cs="Arial"/>
          <w:b/>
          <w:sz w:val="22"/>
          <w:szCs w:val="22"/>
        </w:rPr>
      </w:pPr>
    </w:p>
    <w:p w:rsidR="00B827F4" w:rsidRPr="009F66A8" w:rsidRDefault="00B827F4" w:rsidP="00B827F4">
      <w:pPr>
        <w:spacing w:line="360" w:lineRule="auto"/>
        <w:jc w:val="center"/>
        <w:rPr>
          <w:rFonts w:ascii="Franklin Gothic Book" w:hAnsi="Franklin Gothic Book" w:cs="Arial"/>
          <w:b/>
          <w:sz w:val="22"/>
          <w:szCs w:val="22"/>
        </w:rPr>
      </w:pPr>
      <w:r w:rsidRPr="009F66A8">
        <w:rPr>
          <w:rFonts w:ascii="Franklin Gothic Book" w:hAnsi="Franklin Gothic Book" w:cs="Arial"/>
          <w:b/>
          <w:sz w:val="22"/>
          <w:szCs w:val="22"/>
        </w:rPr>
        <w:t xml:space="preserve">LISTA PODWYKONAWCÓW </w:t>
      </w:r>
    </w:p>
    <w:p w:rsidR="00B827F4" w:rsidRPr="009F66A8" w:rsidRDefault="00B827F4" w:rsidP="00B827F4">
      <w:pPr>
        <w:spacing w:line="360" w:lineRule="auto"/>
        <w:jc w:val="center"/>
        <w:rPr>
          <w:rFonts w:ascii="Franklin Gothic Book" w:hAnsi="Franklin Gothic Book" w:cs="Arial"/>
          <w:sz w:val="22"/>
          <w:szCs w:val="22"/>
        </w:rPr>
      </w:pPr>
    </w:p>
    <w:tbl>
      <w:tblPr>
        <w:tblW w:w="0"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B827F4" w:rsidRPr="009F66A8" w:rsidTr="004D5A8D">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827F4" w:rsidRPr="009F66A8" w:rsidRDefault="00B827F4" w:rsidP="004D5A8D">
            <w:pPr>
              <w:spacing w:line="360" w:lineRule="auto"/>
              <w:jc w:val="center"/>
              <w:rPr>
                <w:rFonts w:ascii="Franklin Gothic Book" w:hAnsi="Franklin Gothic Book" w:cs="Arial"/>
                <w:b/>
                <w:sz w:val="22"/>
                <w:szCs w:val="22"/>
              </w:rPr>
            </w:pPr>
            <w:r w:rsidRPr="009F66A8">
              <w:rPr>
                <w:rFonts w:ascii="Franklin Gothic Book" w:hAnsi="Franklin Gothic Book" w:cs="Arial"/>
                <w:b/>
                <w:sz w:val="22"/>
                <w:szCs w:val="22"/>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827F4" w:rsidRPr="009F66A8" w:rsidRDefault="00B827F4" w:rsidP="004D5A8D">
            <w:pPr>
              <w:spacing w:line="360" w:lineRule="auto"/>
              <w:jc w:val="center"/>
              <w:rPr>
                <w:rFonts w:ascii="Franklin Gothic Book" w:hAnsi="Franklin Gothic Book" w:cs="Arial"/>
                <w:b/>
                <w:sz w:val="22"/>
                <w:szCs w:val="22"/>
              </w:rPr>
            </w:pPr>
            <w:r w:rsidRPr="009F66A8">
              <w:rPr>
                <w:rFonts w:ascii="Franklin Gothic Book" w:hAnsi="Franklin Gothic Book" w:cs="Arial"/>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hideMark/>
          </w:tcPr>
          <w:p w:rsidR="00B827F4" w:rsidRPr="009F66A8" w:rsidRDefault="00B827F4" w:rsidP="004D5A8D">
            <w:pPr>
              <w:spacing w:line="360" w:lineRule="auto"/>
              <w:jc w:val="center"/>
              <w:rPr>
                <w:rFonts w:ascii="Franklin Gothic Book" w:hAnsi="Franklin Gothic Book" w:cs="Arial"/>
                <w:b/>
                <w:sz w:val="22"/>
                <w:szCs w:val="22"/>
              </w:rPr>
            </w:pPr>
            <w:r w:rsidRPr="009F66A8">
              <w:rPr>
                <w:rFonts w:ascii="Franklin Gothic Book" w:hAnsi="Franklin Gothic Book" w:cs="Arial"/>
                <w:b/>
                <w:sz w:val="22"/>
                <w:szCs w:val="22"/>
              </w:rPr>
              <w:t>Zakres Usług</w:t>
            </w:r>
          </w:p>
        </w:tc>
      </w:tr>
      <w:tr w:rsidR="00B827F4" w:rsidRPr="009F66A8"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rsidR="00B827F4" w:rsidRPr="009F66A8" w:rsidRDefault="00B827F4" w:rsidP="004D5A8D">
            <w:pPr>
              <w:spacing w:before="20" w:after="20" w:line="360" w:lineRule="auto"/>
              <w:jc w:val="center"/>
              <w:rPr>
                <w:rFonts w:ascii="Franklin Gothic Book" w:hAnsi="Franklin Gothic Book" w:cs="Arial"/>
                <w:sz w:val="22"/>
                <w:szCs w:val="22"/>
              </w:rPr>
            </w:pPr>
            <w:r w:rsidRPr="009F66A8">
              <w:rPr>
                <w:rFonts w:ascii="Franklin Gothic Book" w:hAnsi="Franklin Gothic Book" w:cs="Arial"/>
                <w:sz w:val="22"/>
                <w:szCs w:val="22"/>
              </w:rPr>
              <w:t>1.</w:t>
            </w:r>
          </w:p>
        </w:tc>
        <w:tc>
          <w:tcPr>
            <w:tcW w:w="4091" w:type="dxa"/>
            <w:tcBorders>
              <w:top w:val="nil"/>
              <w:left w:val="single" w:sz="8" w:space="0" w:color="auto"/>
              <w:bottom w:val="single" w:sz="8" w:space="0" w:color="auto"/>
              <w:right w:val="single" w:sz="8" w:space="0" w:color="auto"/>
            </w:tcBorders>
            <w:shd w:val="clear" w:color="auto" w:fill="FFFFFF"/>
            <w:vAlign w:val="center"/>
          </w:tcPr>
          <w:p w:rsidR="00B827F4" w:rsidRPr="009F66A8"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rsidR="00B827F4" w:rsidRPr="009F66A8" w:rsidRDefault="00B827F4" w:rsidP="004D5A8D">
            <w:pPr>
              <w:spacing w:before="20" w:after="20" w:line="360" w:lineRule="auto"/>
              <w:rPr>
                <w:rFonts w:ascii="Franklin Gothic Book" w:hAnsi="Franklin Gothic Book" w:cs="Arial"/>
                <w:sz w:val="22"/>
                <w:szCs w:val="22"/>
              </w:rPr>
            </w:pPr>
          </w:p>
        </w:tc>
      </w:tr>
      <w:tr w:rsidR="00B827F4" w:rsidRPr="009F66A8"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rsidR="00B827F4" w:rsidRPr="009F66A8" w:rsidRDefault="00B827F4" w:rsidP="004D5A8D">
            <w:pPr>
              <w:spacing w:before="20" w:after="20" w:line="360" w:lineRule="auto"/>
              <w:jc w:val="center"/>
              <w:rPr>
                <w:rFonts w:ascii="Franklin Gothic Book" w:hAnsi="Franklin Gothic Book" w:cs="Arial"/>
                <w:sz w:val="22"/>
                <w:szCs w:val="22"/>
              </w:rPr>
            </w:pPr>
            <w:r w:rsidRPr="009F66A8">
              <w:rPr>
                <w:rFonts w:ascii="Franklin Gothic Book" w:hAnsi="Franklin Gothic Book" w:cs="Arial"/>
                <w:sz w:val="22"/>
                <w:szCs w:val="22"/>
              </w:rPr>
              <w:t>2.</w:t>
            </w:r>
          </w:p>
        </w:tc>
        <w:tc>
          <w:tcPr>
            <w:tcW w:w="4091" w:type="dxa"/>
            <w:tcBorders>
              <w:top w:val="nil"/>
              <w:left w:val="single" w:sz="8" w:space="0" w:color="auto"/>
              <w:bottom w:val="single" w:sz="8" w:space="0" w:color="auto"/>
              <w:right w:val="single" w:sz="8" w:space="0" w:color="auto"/>
            </w:tcBorders>
            <w:shd w:val="clear" w:color="auto" w:fill="FFFFFF"/>
            <w:vAlign w:val="center"/>
          </w:tcPr>
          <w:p w:rsidR="00B827F4" w:rsidRPr="009F66A8"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rsidR="00B827F4" w:rsidRPr="009F66A8" w:rsidRDefault="00B827F4" w:rsidP="004D5A8D">
            <w:pPr>
              <w:spacing w:before="20" w:after="20" w:line="360" w:lineRule="auto"/>
              <w:rPr>
                <w:rFonts w:ascii="Franklin Gothic Book" w:hAnsi="Franklin Gothic Book" w:cs="Arial"/>
                <w:sz w:val="22"/>
                <w:szCs w:val="22"/>
              </w:rPr>
            </w:pPr>
          </w:p>
        </w:tc>
      </w:tr>
      <w:tr w:rsidR="00B827F4" w:rsidRPr="009F66A8"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rsidR="00B827F4" w:rsidRPr="009F66A8" w:rsidRDefault="00B827F4" w:rsidP="004D5A8D">
            <w:pPr>
              <w:spacing w:before="20" w:after="20" w:line="360" w:lineRule="auto"/>
              <w:jc w:val="center"/>
              <w:rPr>
                <w:rFonts w:ascii="Franklin Gothic Book" w:hAnsi="Franklin Gothic Book" w:cs="Arial"/>
                <w:sz w:val="22"/>
                <w:szCs w:val="22"/>
              </w:rPr>
            </w:pPr>
            <w:r w:rsidRPr="009F66A8">
              <w:rPr>
                <w:rFonts w:ascii="Franklin Gothic Book" w:hAnsi="Franklin Gothic Book" w:cs="Arial"/>
                <w:sz w:val="22"/>
                <w:szCs w:val="22"/>
              </w:rPr>
              <w:t>3.</w:t>
            </w:r>
          </w:p>
        </w:tc>
        <w:tc>
          <w:tcPr>
            <w:tcW w:w="4091" w:type="dxa"/>
            <w:tcBorders>
              <w:top w:val="nil"/>
              <w:left w:val="single" w:sz="8" w:space="0" w:color="auto"/>
              <w:bottom w:val="single" w:sz="8" w:space="0" w:color="auto"/>
              <w:right w:val="single" w:sz="8" w:space="0" w:color="auto"/>
            </w:tcBorders>
            <w:shd w:val="clear" w:color="auto" w:fill="FFFFFF"/>
            <w:vAlign w:val="center"/>
          </w:tcPr>
          <w:p w:rsidR="00B827F4" w:rsidRPr="009F66A8"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rsidR="00B827F4" w:rsidRPr="009F66A8" w:rsidRDefault="00B827F4" w:rsidP="004D5A8D">
            <w:pPr>
              <w:spacing w:before="20" w:after="20" w:line="360" w:lineRule="auto"/>
              <w:rPr>
                <w:rFonts w:ascii="Franklin Gothic Book" w:hAnsi="Franklin Gothic Book" w:cs="Arial"/>
                <w:sz w:val="22"/>
                <w:szCs w:val="22"/>
              </w:rPr>
            </w:pPr>
          </w:p>
        </w:tc>
      </w:tr>
    </w:tbl>
    <w:p w:rsidR="00B827F4" w:rsidRPr="009F66A8" w:rsidRDefault="00B827F4" w:rsidP="00B827F4">
      <w:pPr>
        <w:spacing w:after="160" w:line="259" w:lineRule="auto"/>
        <w:rPr>
          <w:rFonts w:ascii="Franklin Gothic Book" w:hAnsi="Franklin Gothic Book" w:cs="Helvetica"/>
          <w:b/>
          <w:color w:val="333333"/>
          <w:sz w:val="22"/>
          <w:szCs w:val="22"/>
        </w:rPr>
        <w:sectPr w:rsidR="00B827F4" w:rsidRPr="009F66A8" w:rsidSect="004D5A8D">
          <w:headerReference w:type="default" r:id="rId31"/>
          <w:pgSz w:w="11906" w:h="16838"/>
          <w:pgMar w:top="851" w:right="851" w:bottom="851" w:left="1418" w:header="709" w:footer="709" w:gutter="0"/>
          <w:cols w:space="708"/>
          <w:docGrid w:linePitch="360"/>
        </w:sectPr>
      </w:pPr>
    </w:p>
    <w:p w:rsidR="00B827F4" w:rsidRPr="009F66A8" w:rsidRDefault="00B827F4" w:rsidP="00B827F4">
      <w:pPr>
        <w:spacing w:after="160" w:line="259" w:lineRule="auto"/>
        <w:jc w:val="right"/>
        <w:rPr>
          <w:rFonts w:ascii="Franklin Gothic Book" w:hAnsi="Franklin Gothic Book" w:cs="Calibri"/>
          <w:sz w:val="22"/>
          <w:szCs w:val="22"/>
        </w:rPr>
      </w:pPr>
      <w:r w:rsidRPr="009F66A8">
        <w:rPr>
          <w:rFonts w:ascii="Franklin Gothic Book" w:hAnsi="Franklin Gothic Book"/>
          <w:sz w:val="22"/>
          <w:szCs w:val="22"/>
        </w:rPr>
        <w:lastRenderedPageBreak/>
        <w:t xml:space="preserve">Załącznik nr </w:t>
      </w:r>
      <w:r w:rsidR="005921ED" w:rsidRPr="009F66A8">
        <w:rPr>
          <w:rFonts w:ascii="Franklin Gothic Book" w:hAnsi="Franklin Gothic Book"/>
          <w:sz w:val="22"/>
          <w:szCs w:val="22"/>
        </w:rPr>
        <w:t>4</w:t>
      </w:r>
      <w:r w:rsidRPr="009F66A8">
        <w:rPr>
          <w:rFonts w:ascii="Franklin Gothic Book" w:hAnsi="Franklin Gothic Book"/>
          <w:sz w:val="22"/>
          <w:szCs w:val="22"/>
        </w:rPr>
        <w:t xml:space="preserve"> do Umowy </w:t>
      </w:r>
      <w:r w:rsidRPr="009F66A8">
        <w:rPr>
          <w:rFonts w:ascii="Franklin Gothic Book" w:hAnsi="Franklin Gothic Book" w:cs="Calibri"/>
          <w:sz w:val="22"/>
          <w:szCs w:val="22"/>
        </w:rPr>
        <w:t>nr</w:t>
      </w:r>
      <w:r w:rsidRPr="009F66A8">
        <w:rPr>
          <w:rFonts w:ascii="Franklin Gothic Book" w:hAnsi="Franklin Gothic Book" w:cs="Arial"/>
          <w:b/>
          <w:bCs/>
          <w:sz w:val="22"/>
          <w:szCs w:val="22"/>
        </w:rPr>
        <w:t xml:space="preserve"> </w:t>
      </w:r>
      <w:r w:rsidRPr="009F66A8">
        <w:rPr>
          <w:rFonts w:ascii="Franklin Gothic Book" w:hAnsi="Franklin Gothic Book" w:cs="Calibri"/>
          <w:sz w:val="22"/>
          <w:szCs w:val="22"/>
        </w:rPr>
        <w:t>NZ</w:t>
      </w:r>
      <w:r w:rsidR="00090FFB" w:rsidRPr="009F66A8">
        <w:rPr>
          <w:rFonts w:ascii="Franklin Gothic Book" w:hAnsi="Franklin Gothic Book" w:cs="Calibri"/>
          <w:sz w:val="22"/>
          <w:szCs w:val="22"/>
        </w:rPr>
        <w:t>/</w:t>
      </w:r>
      <w:r w:rsidR="005921ED" w:rsidRPr="009F66A8">
        <w:rPr>
          <w:rFonts w:ascii="Franklin Gothic Book" w:hAnsi="Franklin Gothic Book" w:cs="Calibri"/>
          <w:sz w:val="22"/>
          <w:szCs w:val="22"/>
        </w:rPr>
        <w:t>…………………</w:t>
      </w:r>
    </w:p>
    <w:p w:rsidR="005921ED" w:rsidRPr="009F66A8" w:rsidRDefault="005921ED" w:rsidP="00B827F4">
      <w:pPr>
        <w:spacing w:after="160" w:line="259" w:lineRule="auto"/>
        <w:jc w:val="both"/>
        <w:rPr>
          <w:rFonts w:ascii="Franklin Gothic Book" w:hAnsi="Franklin Gothic Book" w:cs="Arial"/>
          <w:sz w:val="22"/>
          <w:szCs w:val="22"/>
        </w:rPr>
      </w:pPr>
    </w:p>
    <w:p w:rsidR="00B827F4" w:rsidRPr="009F66A8" w:rsidRDefault="00B827F4" w:rsidP="00B827F4">
      <w:pPr>
        <w:spacing w:after="160" w:line="259" w:lineRule="auto"/>
        <w:jc w:val="both"/>
        <w:rPr>
          <w:rFonts w:ascii="Franklin Gothic Book" w:hAnsi="Franklin Gothic Book" w:cs="Calibri"/>
          <w:sz w:val="22"/>
          <w:szCs w:val="22"/>
        </w:rPr>
      </w:pPr>
      <w:r w:rsidRPr="009F66A8">
        <w:rPr>
          <w:rFonts w:ascii="Franklin Gothic Book" w:hAnsi="Franklin Gothic Book" w:cs="Arial"/>
          <w:sz w:val="22"/>
          <w:szCs w:val="22"/>
        </w:rPr>
        <w:t>Kopia polisy ( certyfikatu) ubezpieczenia OC Wykonawcy</w:t>
      </w:r>
    </w:p>
    <w:p w:rsidR="00B827F4" w:rsidRPr="009F66A8" w:rsidRDefault="00B827F4" w:rsidP="00B827F4">
      <w:pPr>
        <w:spacing w:after="160" w:line="259" w:lineRule="auto"/>
        <w:rPr>
          <w:rFonts w:ascii="Franklin Gothic Book" w:hAnsi="Franklin Gothic Book" w:cs="Calibri"/>
          <w:sz w:val="22"/>
          <w:szCs w:val="22"/>
        </w:rPr>
      </w:pPr>
      <w:r w:rsidRPr="009F66A8">
        <w:rPr>
          <w:rFonts w:ascii="Franklin Gothic Book" w:hAnsi="Franklin Gothic Book" w:cs="Calibri"/>
          <w:sz w:val="22"/>
          <w:szCs w:val="22"/>
        </w:rPr>
        <w:br w:type="page"/>
      </w:r>
    </w:p>
    <w:p w:rsidR="00B827F4" w:rsidRPr="009F66A8" w:rsidRDefault="00B827F4" w:rsidP="00B827F4">
      <w:pPr>
        <w:spacing w:after="160" w:line="259" w:lineRule="auto"/>
        <w:jc w:val="right"/>
        <w:rPr>
          <w:rFonts w:ascii="Franklin Gothic Book" w:hAnsi="Franklin Gothic Book" w:cs="Calibri"/>
          <w:sz w:val="22"/>
          <w:szCs w:val="22"/>
        </w:rPr>
      </w:pPr>
      <w:r w:rsidRPr="009F66A8">
        <w:rPr>
          <w:rFonts w:ascii="Franklin Gothic Book" w:hAnsi="Franklin Gothic Book"/>
          <w:sz w:val="22"/>
          <w:szCs w:val="22"/>
        </w:rPr>
        <w:lastRenderedPageBreak/>
        <w:t xml:space="preserve">Załącznik nr </w:t>
      </w:r>
      <w:r w:rsidR="005921ED" w:rsidRPr="009F66A8">
        <w:rPr>
          <w:rFonts w:ascii="Franklin Gothic Book" w:hAnsi="Franklin Gothic Book"/>
          <w:sz w:val="22"/>
          <w:szCs w:val="22"/>
        </w:rPr>
        <w:t>5</w:t>
      </w:r>
      <w:r w:rsidRPr="009F66A8">
        <w:rPr>
          <w:rFonts w:ascii="Franklin Gothic Book" w:hAnsi="Franklin Gothic Book"/>
          <w:sz w:val="22"/>
          <w:szCs w:val="22"/>
        </w:rPr>
        <w:t xml:space="preserve"> do Umowy </w:t>
      </w:r>
      <w:r w:rsidRPr="009F66A8">
        <w:rPr>
          <w:rFonts w:ascii="Franklin Gothic Book" w:hAnsi="Franklin Gothic Book" w:cs="Calibri"/>
          <w:sz w:val="22"/>
          <w:szCs w:val="22"/>
        </w:rPr>
        <w:t>nr</w:t>
      </w:r>
      <w:r w:rsidRPr="009F66A8">
        <w:rPr>
          <w:rFonts w:ascii="Franklin Gothic Book" w:hAnsi="Franklin Gothic Book" w:cs="Arial"/>
          <w:b/>
          <w:bCs/>
          <w:sz w:val="22"/>
          <w:szCs w:val="22"/>
        </w:rPr>
        <w:t xml:space="preserve"> </w:t>
      </w:r>
      <w:r w:rsidRPr="009F66A8">
        <w:rPr>
          <w:rFonts w:ascii="Franklin Gothic Book" w:hAnsi="Franklin Gothic Book" w:cs="Calibri"/>
          <w:sz w:val="22"/>
          <w:szCs w:val="22"/>
        </w:rPr>
        <w:t>NZ</w:t>
      </w:r>
      <w:r w:rsidR="00A0043A" w:rsidRPr="009F66A8">
        <w:rPr>
          <w:rFonts w:ascii="Franklin Gothic Book" w:hAnsi="Franklin Gothic Book" w:cs="Calibri"/>
          <w:sz w:val="22"/>
          <w:szCs w:val="22"/>
        </w:rPr>
        <w:t>/</w:t>
      </w:r>
      <w:r w:rsidR="005921ED" w:rsidRPr="009F66A8">
        <w:rPr>
          <w:rFonts w:ascii="Franklin Gothic Book" w:hAnsi="Franklin Gothic Book" w:cs="Calibri"/>
          <w:sz w:val="22"/>
          <w:szCs w:val="22"/>
        </w:rPr>
        <w:t>………………</w:t>
      </w:r>
    </w:p>
    <w:p w:rsidR="00B827F4" w:rsidRPr="009F66A8" w:rsidRDefault="00B827F4" w:rsidP="00B827F4">
      <w:pPr>
        <w:spacing w:after="160" w:line="259" w:lineRule="auto"/>
        <w:rPr>
          <w:rFonts w:ascii="Franklin Gothic Book" w:hAnsi="Franklin Gothic Book" w:cs="Calibri"/>
          <w:sz w:val="22"/>
          <w:szCs w:val="22"/>
        </w:rPr>
      </w:pPr>
      <w:r w:rsidRPr="009F66A8">
        <w:rPr>
          <w:rFonts w:ascii="Franklin Gothic Book" w:hAnsi="Franklin Gothic Book"/>
          <w:sz w:val="22"/>
          <w:szCs w:val="22"/>
        </w:rPr>
        <w:t>Oferta nr ……………… z dnia ……………….. roku</w:t>
      </w:r>
    </w:p>
    <w:p w:rsidR="00B827F4" w:rsidRPr="009F66A8" w:rsidRDefault="00B827F4" w:rsidP="00B827F4">
      <w:pPr>
        <w:spacing w:after="160" w:line="259" w:lineRule="auto"/>
        <w:rPr>
          <w:rFonts w:ascii="Franklin Gothic Book" w:hAnsi="Franklin Gothic Book" w:cs="Calibri"/>
          <w:sz w:val="22"/>
          <w:szCs w:val="22"/>
        </w:rPr>
      </w:pPr>
      <w:r w:rsidRPr="009F66A8">
        <w:rPr>
          <w:rFonts w:ascii="Franklin Gothic Book" w:hAnsi="Franklin Gothic Book" w:cs="Calibri"/>
          <w:sz w:val="22"/>
          <w:szCs w:val="22"/>
        </w:rPr>
        <w:br w:type="page"/>
      </w:r>
    </w:p>
    <w:p w:rsidR="00B827F4" w:rsidRPr="009F66A8" w:rsidRDefault="00B827F4" w:rsidP="00B827F4">
      <w:pPr>
        <w:spacing w:after="160" w:line="259" w:lineRule="auto"/>
        <w:jc w:val="right"/>
        <w:rPr>
          <w:rFonts w:ascii="Franklin Gothic Book" w:hAnsi="Franklin Gothic Book" w:cs="Calibri"/>
          <w:sz w:val="22"/>
          <w:szCs w:val="22"/>
        </w:rPr>
        <w:sectPr w:rsidR="00B827F4" w:rsidRPr="009F66A8" w:rsidSect="00E619B4">
          <w:pgSz w:w="11906" w:h="16838"/>
          <w:pgMar w:top="709" w:right="851" w:bottom="709" w:left="1418" w:header="709" w:footer="709" w:gutter="0"/>
          <w:cols w:space="708"/>
          <w:docGrid w:linePitch="360"/>
        </w:sectPr>
      </w:pPr>
    </w:p>
    <w:p w:rsidR="00B827F4" w:rsidRPr="009F66A8" w:rsidRDefault="00B827F4" w:rsidP="00B827F4">
      <w:pPr>
        <w:spacing w:after="160" w:line="259" w:lineRule="auto"/>
        <w:jc w:val="right"/>
        <w:rPr>
          <w:rFonts w:ascii="Franklin Gothic Book" w:hAnsi="Franklin Gothic Book" w:cs="Calibri"/>
          <w:sz w:val="22"/>
          <w:szCs w:val="22"/>
        </w:rPr>
      </w:pPr>
      <w:r w:rsidRPr="009F66A8">
        <w:rPr>
          <w:rFonts w:ascii="Franklin Gothic Book" w:hAnsi="Franklin Gothic Book"/>
          <w:sz w:val="22"/>
          <w:szCs w:val="22"/>
        </w:rPr>
        <w:lastRenderedPageBreak/>
        <w:t xml:space="preserve">Załącznik nr </w:t>
      </w:r>
      <w:r w:rsidR="005921ED" w:rsidRPr="009F66A8">
        <w:rPr>
          <w:rFonts w:ascii="Franklin Gothic Book" w:hAnsi="Franklin Gothic Book"/>
          <w:sz w:val="22"/>
          <w:szCs w:val="22"/>
        </w:rPr>
        <w:t>6</w:t>
      </w:r>
      <w:r w:rsidR="00A0043A" w:rsidRPr="009F66A8">
        <w:rPr>
          <w:rFonts w:ascii="Franklin Gothic Book" w:hAnsi="Franklin Gothic Book"/>
          <w:sz w:val="22"/>
          <w:szCs w:val="22"/>
        </w:rPr>
        <w:t xml:space="preserve"> </w:t>
      </w:r>
      <w:r w:rsidRPr="009F66A8">
        <w:rPr>
          <w:rFonts w:ascii="Franklin Gothic Book" w:hAnsi="Franklin Gothic Book"/>
          <w:sz w:val="22"/>
          <w:szCs w:val="22"/>
        </w:rPr>
        <w:t xml:space="preserve">do Umowy </w:t>
      </w:r>
      <w:r w:rsidRPr="009F66A8">
        <w:rPr>
          <w:rFonts w:ascii="Franklin Gothic Book" w:hAnsi="Franklin Gothic Book" w:cs="Calibri"/>
          <w:sz w:val="22"/>
          <w:szCs w:val="22"/>
        </w:rPr>
        <w:t>nr</w:t>
      </w:r>
      <w:r w:rsidRPr="009F66A8">
        <w:rPr>
          <w:rFonts w:ascii="Franklin Gothic Book" w:hAnsi="Franklin Gothic Book" w:cs="Arial"/>
          <w:b/>
          <w:bCs/>
          <w:sz w:val="22"/>
          <w:szCs w:val="22"/>
        </w:rPr>
        <w:t xml:space="preserve"> </w:t>
      </w:r>
      <w:r w:rsidRPr="009F66A8">
        <w:rPr>
          <w:rFonts w:ascii="Franklin Gothic Book" w:hAnsi="Franklin Gothic Book" w:cs="Calibri"/>
          <w:sz w:val="22"/>
          <w:szCs w:val="22"/>
        </w:rPr>
        <w:t>NZ</w:t>
      </w:r>
      <w:r w:rsidR="00A0043A" w:rsidRPr="009F66A8">
        <w:rPr>
          <w:rFonts w:ascii="Franklin Gothic Book" w:hAnsi="Franklin Gothic Book" w:cs="Calibri"/>
          <w:sz w:val="22"/>
          <w:szCs w:val="22"/>
        </w:rPr>
        <w:t>/</w:t>
      </w:r>
      <w:r w:rsidR="005921ED" w:rsidRPr="009F66A8">
        <w:rPr>
          <w:rFonts w:ascii="Franklin Gothic Book" w:hAnsi="Franklin Gothic Book" w:cs="Calibri"/>
          <w:sz w:val="22"/>
          <w:szCs w:val="22"/>
        </w:rPr>
        <w:t>………………………..</w:t>
      </w: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ind w:left="425"/>
        <w:jc w:val="center"/>
        <w:rPr>
          <w:rFonts w:ascii="Franklin Gothic Book" w:hAnsi="Franklin Gothic Book" w:cs="Arial"/>
          <w:b/>
          <w:sz w:val="22"/>
          <w:szCs w:val="22"/>
        </w:rPr>
      </w:pPr>
      <w:r w:rsidRPr="009F66A8">
        <w:rPr>
          <w:rFonts w:ascii="Franklin Gothic Book" w:hAnsi="Franklin Gothic Book" w:cs="Arial"/>
          <w:b/>
          <w:sz w:val="22"/>
          <w:szCs w:val="22"/>
        </w:rPr>
        <w:t>Klauzula informacyjna Administratora</w:t>
      </w:r>
    </w:p>
    <w:p w:rsidR="00B827F4" w:rsidRPr="009F66A8" w:rsidRDefault="00B827F4" w:rsidP="00B827F4">
      <w:pPr>
        <w:ind w:left="425"/>
        <w:jc w:val="center"/>
        <w:rPr>
          <w:rFonts w:ascii="Franklin Gothic Book" w:hAnsi="Franklin Gothic Book" w:cs="Arial"/>
          <w:b/>
          <w:sz w:val="22"/>
          <w:szCs w:val="22"/>
        </w:rPr>
      </w:pPr>
      <w:r w:rsidRPr="009F66A8">
        <w:rPr>
          <w:rFonts w:ascii="Franklin Gothic Book" w:hAnsi="Franklin Gothic Book" w:cs="Arial"/>
          <w:b/>
          <w:sz w:val="22"/>
          <w:szCs w:val="22"/>
        </w:rPr>
        <w:t>dla Wykonawcy</w:t>
      </w:r>
    </w:p>
    <w:p w:rsidR="00B827F4" w:rsidRPr="009F66A8" w:rsidRDefault="00B827F4" w:rsidP="00B827F4">
      <w:pPr>
        <w:ind w:left="425"/>
        <w:jc w:val="center"/>
        <w:rPr>
          <w:rFonts w:ascii="Franklin Gothic Book" w:hAnsi="Franklin Gothic Book" w:cs="Arial"/>
          <w:b/>
          <w:sz w:val="22"/>
          <w:szCs w:val="22"/>
        </w:rPr>
      </w:pPr>
      <w:r w:rsidRPr="009F66A8">
        <w:rPr>
          <w:rFonts w:ascii="Franklin Gothic Book" w:hAnsi="Franklin Gothic Book" w:cs="Arial"/>
          <w:b/>
          <w:sz w:val="22"/>
          <w:szCs w:val="22"/>
        </w:rPr>
        <w:t>związana z realizacją Umowy</w:t>
      </w:r>
    </w:p>
    <w:p w:rsidR="00B827F4" w:rsidRPr="009F66A8" w:rsidRDefault="00B827F4" w:rsidP="00B827F4">
      <w:pPr>
        <w:ind w:left="425"/>
        <w:jc w:val="center"/>
        <w:rPr>
          <w:rFonts w:ascii="Franklin Gothic Book" w:hAnsi="Franklin Gothic Book" w:cs="Arial"/>
          <w:sz w:val="22"/>
          <w:szCs w:val="22"/>
        </w:rPr>
      </w:pPr>
      <w:r w:rsidRPr="009F66A8">
        <w:rPr>
          <w:rFonts w:ascii="Franklin Gothic Book" w:hAnsi="Franklin Gothic Book" w:cs="Arial"/>
          <w:sz w:val="22"/>
          <w:szCs w:val="22"/>
        </w:rPr>
        <w:t>(dla pełnomocników, reprezentantów, pracowników i współpracowników Wykonawcy wskazanych do kontaktów i realizacji umowy)</w:t>
      </w:r>
    </w:p>
    <w:p w:rsidR="00B827F4" w:rsidRPr="009F66A8" w:rsidRDefault="00B827F4" w:rsidP="00B827F4">
      <w:pPr>
        <w:pStyle w:val="Akapitzlist"/>
        <w:spacing w:after="240"/>
        <w:ind w:left="0"/>
        <w:contextualSpacing w:val="0"/>
        <w:jc w:val="both"/>
        <w:rPr>
          <w:rFonts w:ascii="Franklin Gothic Book" w:hAnsi="Franklin Gothic Book" w:cs="Arial"/>
          <w:b/>
          <w:u w:val="single"/>
        </w:rPr>
      </w:pPr>
    </w:p>
    <w:p w:rsidR="00B827F4" w:rsidRPr="009F66A8" w:rsidRDefault="00B827F4" w:rsidP="00B827F4">
      <w:pPr>
        <w:jc w:val="both"/>
        <w:rPr>
          <w:rFonts w:ascii="Franklin Gothic Book" w:hAnsi="Franklin Gothic Book" w:cs="Arial"/>
          <w:sz w:val="22"/>
          <w:szCs w:val="22"/>
        </w:rPr>
      </w:pPr>
      <w:r w:rsidRPr="009F66A8">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F66A8">
        <w:rPr>
          <w:rFonts w:ascii="Franklin Gothic Book" w:hAnsi="Franklin Gothic Book" w:cs="Arial"/>
          <w:b/>
          <w:sz w:val="22"/>
          <w:szCs w:val="22"/>
        </w:rPr>
        <w:t>RODO</w:t>
      </w:r>
      <w:r w:rsidRPr="009F66A8">
        <w:rPr>
          <w:rFonts w:ascii="Franklin Gothic Book" w:hAnsi="Franklin Gothic Book" w:cs="Arial"/>
          <w:sz w:val="22"/>
          <w:szCs w:val="22"/>
        </w:rPr>
        <w:t>), informujemy:</w:t>
      </w:r>
    </w:p>
    <w:p w:rsidR="00B827F4" w:rsidRPr="009F66A8" w:rsidRDefault="00B827F4" w:rsidP="00DC69F8">
      <w:pPr>
        <w:pStyle w:val="Akapitzlist"/>
        <w:numPr>
          <w:ilvl w:val="0"/>
          <w:numId w:val="27"/>
        </w:numPr>
        <w:spacing w:after="120" w:line="259" w:lineRule="auto"/>
        <w:contextualSpacing w:val="0"/>
        <w:jc w:val="both"/>
        <w:rPr>
          <w:rFonts w:ascii="Franklin Gothic Book" w:hAnsi="Franklin Gothic Book" w:cs="Arial"/>
          <w:b/>
        </w:rPr>
      </w:pPr>
      <w:r w:rsidRPr="009F66A8">
        <w:rPr>
          <w:rFonts w:ascii="Franklin Gothic Book" w:hAnsi="Franklin Gothic Book" w:cs="Arial"/>
        </w:rPr>
        <w:t xml:space="preserve">Administratorem Pana/Pani danych osobowych podanych przez Pana/Panią jest Enea Elektrownia Połaniec Spółka Akcyjna (w skrócie: </w:t>
      </w:r>
      <w:r w:rsidR="00601BBC" w:rsidRPr="009F66A8">
        <w:rPr>
          <w:rFonts w:ascii="Franklin Gothic Book" w:hAnsi="Franklin Gothic Book" w:cs="Arial"/>
        </w:rPr>
        <w:t xml:space="preserve">Enea Elektrownia Połaniec </w:t>
      </w:r>
      <w:r w:rsidRPr="009F66A8">
        <w:rPr>
          <w:rFonts w:ascii="Franklin Gothic Book" w:hAnsi="Franklin Gothic Book" w:cs="Arial"/>
        </w:rPr>
        <w:t xml:space="preserve"> S.A.)  z siedzibą w Zawadzie 26, 28-230 Połaniec (dalej: </w:t>
      </w:r>
      <w:r w:rsidRPr="009F66A8">
        <w:rPr>
          <w:rFonts w:ascii="Franklin Gothic Book" w:hAnsi="Franklin Gothic Book" w:cs="Arial"/>
          <w:b/>
        </w:rPr>
        <w:t>Administrator</w:t>
      </w:r>
      <w:r w:rsidRPr="009F66A8">
        <w:rPr>
          <w:rFonts w:ascii="Franklin Gothic Book" w:hAnsi="Franklin Gothic Book" w:cs="Arial"/>
        </w:rPr>
        <w:t>).</w:t>
      </w:r>
    </w:p>
    <w:p w:rsidR="00B827F4" w:rsidRPr="009F66A8" w:rsidRDefault="00B827F4" w:rsidP="00B827F4">
      <w:pPr>
        <w:pStyle w:val="Akapitzlist"/>
        <w:ind w:left="360"/>
        <w:contextualSpacing w:val="0"/>
        <w:jc w:val="both"/>
        <w:rPr>
          <w:rFonts w:ascii="Franklin Gothic Book" w:hAnsi="Franklin Gothic Book" w:cs="Arial"/>
        </w:rPr>
      </w:pPr>
      <w:r w:rsidRPr="009F66A8">
        <w:rPr>
          <w:rFonts w:ascii="Franklin Gothic Book" w:hAnsi="Franklin Gothic Book" w:cs="Arial"/>
        </w:rPr>
        <w:t>Dane kontaktowe:</w:t>
      </w:r>
    </w:p>
    <w:p w:rsidR="00B827F4" w:rsidRPr="009F66A8" w:rsidRDefault="00B827F4" w:rsidP="00F72EB4">
      <w:pPr>
        <w:pStyle w:val="Akapitzlist"/>
        <w:numPr>
          <w:ilvl w:val="0"/>
          <w:numId w:val="14"/>
        </w:numPr>
        <w:spacing w:after="120" w:line="259" w:lineRule="auto"/>
        <w:ind w:left="709" w:hanging="284"/>
        <w:contextualSpacing w:val="0"/>
        <w:jc w:val="both"/>
        <w:rPr>
          <w:rFonts w:ascii="Franklin Gothic Book" w:hAnsi="Franklin Gothic Book" w:cs="Arial"/>
          <w:b/>
        </w:rPr>
      </w:pPr>
      <w:r w:rsidRPr="009F66A8">
        <w:rPr>
          <w:rFonts w:ascii="Franklin Gothic Book" w:hAnsi="Franklin Gothic Book" w:cs="Arial"/>
          <w:b/>
        </w:rPr>
        <w:t xml:space="preserve">Inspektor Ochrony Danych - </w:t>
      </w:r>
      <w:r w:rsidRPr="009F66A8">
        <w:rPr>
          <w:rFonts w:ascii="Franklin Gothic Book" w:hAnsi="Franklin Gothic Book" w:cs="Arial"/>
        </w:rPr>
        <w:t xml:space="preserve">e-mail: </w:t>
      </w:r>
      <w:hyperlink r:id="rId32" w:history="1">
        <w:r w:rsidRPr="009F66A8">
          <w:rPr>
            <w:rStyle w:val="Hipercze"/>
            <w:rFonts w:ascii="Franklin Gothic Book" w:hAnsi="Franklin Gothic Book"/>
          </w:rPr>
          <w:t>eep.iod@enea.pl</w:t>
        </w:r>
      </w:hyperlink>
      <w:r w:rsidRPr="009F66A8">
        <w:rPr>
          <w:rFonts w:ascii="Franklin Gothic Book" w:hAnsi="Franklin Gothic Book" w:cs="Arial"/>
        </w:rPr>
        <w:t xml:space="preserve">, </w:t>
      </w:r>
    </w:p>
    <w:p w:rsidR="00B827F4" w:rsidRPr="009F66A8" w:rsidRDefault="00B827F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B827F4" w:rsidRPr="009F66A8" w:rsidRDefault="00B827F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9F66A8">
        <w:rPr>
          <w:rFonts w:ascii="Franklin Gothic Book" w:hAnsi="Franklin Gothic Book" w:cs="Arial"/>
          <w:b/>
        </w:rPr>
        <w:t xml:space="preserve">RODO - </w:t>
      </w:r>
      <w:r w:rsidRPr="009F66A8">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rsidR="00B827F4" w:rsidRPr="009F66A8" w:rsidRDefault="00B827F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Podanie przez Pana/Panią danych osobowych jest dobrowolne, ale niezbędne do udziału w postępowaniu i późniejszej realizacji usługi bądź umowy.</w:t>
      </w:r>
    </w:p>
    <w:p w:rsidR="009614D4" w:rsidRPr="009F66A8" w:rsidRDefault="009614D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Administrator pozyskał Pana/Pani dane osobowe bezpośrednio od Wykonawcy lub osoby oddelegowanej przez Wykonawcę do realizacji dostawy lub usługi.</w:t>
      </w:r>
    </w:p>
    <w:p w:rsidR="00B827F4" w:rsidRPr="009F66A8" w:rsidRDefault="00B827F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Administrator może ujawnić Pana/Pani dane osobowe podmiotom upoważnionym na podstawie przepisów prawa</w:t>
      </w:r>
      <w:r w:rsidR="009614D4" w:rsidRPr="009F66A8">
        <w:rPr>
          <w:rFonts w:ascii="Franklin Gothic Book" w:hAnsi="Franklin Gothic Book" w:cs="Arial"/>
        </w:rPr>
        <w:t xml:space="preserve"> oraz podmiotom z Grupy Kapitałowej ENEA</w:t>
      </w:r>
      <w:r w:rsidRPr="009F66A8">
        <w:rPr>
          <w:rFonts w:ascii="Franklin Gothic Book" w:hAnsi="Franklin Gothic Book" w:cs="Arial"/>
        </w:rPr>
        <w:t xml:space="preserve">. </w:t>
      </w:r>
    </w:p>
    <w:p w:rsidR="00B827F4" w:rsidRPr="009F66A8" w:rsidRDefault="00B827F4" w:rsidP="00B827F4">
      <w:pPr>
        <w:pStyle w:val="Akapitzlist"/>
        <w:spacing w:after="120"/>
        <w:ind w:left="357"/>
        <w:jc w:val="both"/>
        <w:rPr>
          <w:rFonts w:ascii="Franklin Gothic Book" w:hAnsi="Franklin Gothic Book" w:cs="Arial"/>
        </w:rPr>
      </w:pPr>
      <w:r w:rsidRPr="009F66A8">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B827F4" w:rsidRPr="009F66A8" w:rsidRDefault="00B827F4" w:rsidP="00B827F4">
      <w:pPr>
        <w:pStyle w:val="Akapitzlist"/>
        <w:spacing w:after="120"/>
        <w:ind w:left="357"/>
        <w:jc w:val="both"/>
        <w:rPr>
          <w:rFonts w:ascii="Franklin Gothic Book" w:hAnsi="Franklin Gothic Book" w:cs="Arial"/>
        </w:rPr>
      </w:pPr>
      <w:r w:rsidRPr="009F66A8">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B827F4" w:rsidRPr="009F66A8" w:rsidRDefault="00B827F4" w:rsidP="00DC69F8">
      <w:pPr>
        <w:pStyle w:val="Akapitzlist"/>
        <w:numPr>
          <w:ilvl w:val="0"/>
          <w:numId w:val="27"/>
        </w:numPr>
        <w:spacing w:after="120"/>
        <w:jc w:val="both"/>
        <w:rPr>
          <w:rFonts w:ascii="Franklin Gothic Book" w:hAnsi="Franklin Gothic Book" w:cs="Arial"/>
        </w:rPr>
      </w:pPr>
      <w:r w:rsidRPr="009F66A8">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B827F4" w:rsidRPr="009F66A8" w:rsidRDefault="00B827F4" w:rsidP="00DC69F8">
      <w:pPr>
        <w:pStyle w:val="Akapitzlist"/>
        <w:numPr>
          <w:ilvl w:val="0"/>
          <w:numId w:val="27"/>
        </w:numPr>
        <w:spacing w:before="100" w:beforeAutospacing="1" w:after="100" w:afterAutospacing="1" w:line="256" w:lineRule="auto"/>
        <w:rPr>
          <w:rFonts w:ascii="Franklin Gothic Book" w:hAnsi="Franklin Gothic Book" w:cs="Arial"/>
        </w:rPr>
      </w:pPr>
      <w:r w:rsidRPr="009F66A8">
        <w:rPr>
          <w:rFonts w:ascii="Franklin Gothic Book" w:hAnsi="Franklin Gothic Book" w:cs="Arial"/>
          <w:bCs/>
        </w:rPr>
        <w:t>Dane udostępnione przez Panią/Pana nie będą podlegały profilowaniu.</w:t>
      </w:r>
    </w:p>
    <w:p w:rsidR="00B827F4" w:rsidRPr="009F66A8" w:rsidRDefault="00B827F4" w:rsidP="00DC69F8">
      <w:pPr>
        <w:pStyle w:val="Akapitzlist"/>
        <w:numPr>
          <w:ilvl w:val="0"/>
          <w:numId w:val="27"/>
        </w:numPr>
        <w:spacing w:before="100" w:beforeAutospacing="1" w:after="100" w:afterAutospacing="1" w:line="256" w:lineRule="auto"/>
        <w:rPr>
          <w:rFonts w:ascii="Franklin Gothic Book" w:hAnsi="Franklin Gothic Book" w:cs="Arial"/>
        </w:rPr>
      </w:pPr>
      <w:r w:rsidRPr="009F66A8">
        <w:rPr>
          <w:rFonts w:ascii="Franklin Gothic Book" w:hAnsi="Franklin Gothic Book" w:cs="Arial"/>
          <w:bCs/>
        </w:rPr>
        <w:t>Administrator danych nie ma zamiaru przekazywać danych osobowych do państwa trzeciego.</w:t>
      </w:r>
    </w:p>
    <w:p w:rsidR="00B827F4" w:rsidRPr="009F66A8" w:rsidRDefault="00B827F4" w:rsidP="00DC69F8">
      <w:pPr>
        <w:pStyle w:val="Akapitzlist"/>
        <w:numPr>
          <w:ilvl w:val="0"/>
          <w:numId w:val="27"/>
        </w:numPr>
        <w:spacing w:after="0" w:line="259" w:lineRule="auto"/>
        <w:contextualSpacing w:val="0"/>
        <w:jc w:val="both"/>
        <w:rPr>
          <w:rFonts w:ascii="Franklin Gothic Book" w:hAnsi="Franklin Gothic Book" w:cs="Arial"/>
        </w:rPr>
      </w:pPr>
      <w:r w:rsidRPr="009F66A8">
        <w:rPr>
          <w:rFonts w:ascii="Franklin Gothic Book" w:hAnsi="Franklin Gothic Book" w:cs="Arial"/>
        </w:rPr>
        <w:t xml:space="preserve">Przysługuje Panu/Pani prawo żądania: </w:t>
      </w:r>
    </w:p>
    <w:p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dostępu do treści swoich danych - w granicach art. 15 RODO</w:t>
      </w:r>
      <w:r w:rsidR="009614D4" w:rsidRPr="009F66A8">
        <w:rPr>
          <w:rFonts w:ascii="Franklin Gothic Book" w:hAnsi="Franklin Gothic Book" w:cs="Arial"/>
        </w:rPr>
        <w:t xml:space="preserve"> (w przypadku gdy wykonanie obowiązków, o których mowa w art. 15 ust. 1–3 RODO, wymagałoby niewspółmiernie dużego </w:t>
      </w:r>
      <w:r w:rsidR="009614D4" w:rsidRPr="009F66A8">
        <w:rPr>
          <w:rFonts w:ascii="Franklin Gothic Book" w:hAnsi="Franklin Gothic Book" w:cs="Arial"/>
        </w:rPr>
        <w:lastRenderedPageBreak/>
        <w:t>wysiłku, Administrator  może żądać od Pana/Pani wskazania dodatkowych informacji mających na celu sprecyzowanie żądania, w szczególności podania nazwy lub daty postępowania o udzielenie zamówienia),</w:t>
      </w:r>
    </w:p>
    <w:p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 xml:space="preserve">ich sprostowania – w granicach art. 16 RODO, </w:t>
      </w:r>
    </w:p>
    <w:p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 xml:space="preserve">ich usunięcia - w granicach art. 17 RODO, </w:t>
      </w:r>
    </w:p>
    <w:p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 xml:space="preserve">ograniczenia przetwarzania - w granicach art. 18 RODO, </w:t>
      </w:r>
    </w:p>
    <w:p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przenoszenia danych - w granicach art. 20 RODO,</w:t>
      </w:r>
    </w:p>
    <w:p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prawo wniesienia sprzeciwu (w przypadku przetwarzania na podstawie art. 6 ust. 1 lit. f) RODO – w granicach art. 21 RODO,</w:t>
      </w:r>
    </w:p>
    <w:p w:rsidR="00B827F4" w:rsidRPr="009F66A8" w:rsidRDefault="00B827F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3" w:history="1">
        <w:r w:rsidRPr="009F66A8">
          <w:rPr>
            <w:rStyle w:val="Hipercze"/>
            <w:rFonts w:ascii="Franklin Gothic Book" w:hAnsi="Franklin Gothic Book"/>
          </w:rPr>
          <w:t>eep.iod@enea.pl</w:t>
        </w:r>
      </w:hyperlink>
      <w:r w:rsidRPr="009F66A8">
        <w:rPr>
          <w:rFonts w:ascii="Franklin Gothic Book" w:hAnsi="Franklin Gothic Book" w:cs="Arial"/>
        </w:rPr>
        <w:t>.</w:t>
      </w:r>
    </w:p>
    <w:p w:rsidR="00B827F4" w:rsidRPr="009F66A8" w:rsidRDefault="00B827F4" w:rsidP="00DC69F8">
      <w:pPr>
        <w:pStyle w:val="Akapitzlist"/>
        <w:numPr>
          <w:ilvl w:val="0"/>
          <w:numId w:val="27"/>
        </w:numPr>
        <w:spacing w:after="120" w:line="259" w:lineRule="auto"/>
        <w:ind w:left="357" w:hanging="357"/>
        <w:contextualSpacing w:val="0"/>
        <w:jc w:val="both"/>
        <w:rPr>
          <w:rFonts w:ascii="Franklin Gothic Book" w:hAnsi="Franklin Gothic Book" w:cs="Arial"/>
        </w:rPr>
      </w:pPr>
      <w:r w:rsidRPr="009F66A8">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B827F4" w:rsidRPr="009F66A8" w:rsidRDefault="00B827F4" w:rsidP="00B827F4">
      <w:pPr>
        <w:pStyle w:val="Akapitzlist"/>
        <w:spacing w:after="120"/>
        <w:ind w:left="1080"/>
        <w:jc w:val="right"/>
        <w:rPr>
          <w:rFonts w:ascii="Franklin Gothic Book" w:hAnsi="Franklin Gothic Book" w:cs="Arial"/>
          <w:b/>
          <w:color w:val="000000" w:themeColor="text1"/>
        </w:rPr>
      </w:pPr>
    </w:p>
    <w:p w:rsidR="00657389" w:rsidRPr="009F66A8" w:rsidRDefault="00657389">
      <w:pPr>
        <w:spacing w:after="160" w:line="259" w:lineRule="auto"/>
        <w:rPr>
          <w:rFonts w:ascii="Franklin Gothic Book" w:hAnsi="Franklin Gothic Book" w:cstheme="minorHAnsi"/>
          <w:b/>
          <w:color w:val="000000" w:themeColor="text1"/>
          <w:sz w:val="22"/>
          <w:szCs w:val="22"/>
        </w:rPr>
      </w:pPr>
      <w:r w:rsidRPr="009F66A8">
        <w:rPr>
          <w:rFonts w:ascii="Franklin Gothic Book" w:hAnsi="Franklin Gothic Book" w:cstheme="minorHAnsi"/>
          <w:b/>
          <w:color w:val="000000" w:themeColor="text1"/>
          <w:sz w:val="22"/>
          <w:szCs w:val="22"/>
        </w:rPr>
        <w:br w:type="page"/>
      </w:r>
    </w:p>
    <w:p w:rsidR="00B32DEE" w:rsidRPr="009F66A8" w:rsidRDefault="00B32DEE" w:rsidP="00B553CC">
      <w:pPr>
        <w:pStyle w:val="Akapitzlist"/>
        <w:spacing w:after="120"/>
        <w:ind w:left="1080"/>
        <w:jc w:val="right"/>
        <w:rPr>
          <w:rFonts w:ascii="Franklin Gothic Book" w:hAnsi="Franklin Gothic Book" w:cs="Arial"/>
          <w:b/>
          <w:color w:val="000000" w:themeColor="text1"/>
        </w:rPr>
      </w:pPr>
      <w:r w:rsidRPr="009F66A8">
        <w:rPr>
          <w:rFonts w:ascii="Franklin Gothic Book" w:hAnsi="Franklin Gothic Book" w:cs="Arial"/>
          <w:color w:val="000000" w:themeColor="text1"/>
        </w:rPr>
        <w:lastRenderedPageBreak/>
        <w:t xml:space="preserve">Załącznik nr </w:t>
      </w:r>
      <w:r w:rsidR="008A0D90" w:rsidRPr="009F66A8">
        <w:rPr>
          <w:rFonts w:ascii="Franklin Gothic Book" w:hAnsi="Franklin Gothic Book" w:cs="Arial"/>
          <w:color w:val="000000" w:themeColor="text1"/>
        </w:rPr>
        <w:t xml:space="preserve">4 </w:t>
      </w:r>
      <w:r w:rsidRPr="009F66A8">
        <w:rPr>
          <w:rFonts w:ascii="Franklin Gothic Book" w:hAnsi="Franklin Gothic Book" w:cs="Arial"/>
          <w:color w:val="000000" w:themeColor="text1"/>
        </w:rPr>
        <w:t>do Ogłoszenia – Aukcja elektroniczna</w:t>
      </w:r>
      <w:r w:rsidRPr="009F66A8">
        <w:rPr>
          <w:rFonts w:ascii="Franklin Gothic Book" w:hAnsi="Franklin Gothic Book" w:cs="Arial"/>
          <w:b/>
          <w:color w:val="000000" w:themeColor="text1"/>
        </w:rPr>
        <w:t xml:space="preserve"> </w:t>
      </w:r>
    </w:p>
    <w:p w:rsidR="00C748B0" w:rsidRPr="009F66A8" w:rsidRDefault="00C748B0" w:rsidP="00C748B0">
      <w:pPr>
        <w:pStyle w:val="Akapitzlist"/>
        <w:spacing w:after="150"/>
        <w:ind w:left="792"/>
        <w:jc w:val="center"/>
        <w:rPr>
          <w:rFonts w:ascii="Franklin Gothic Book" w:hAnsi="Franklin Gothic Book" w:cs="Calibri"/>
          <w:color w:val="000000"/>
        </w:rPr>
      </w:pPr>
    </w:p>
    <w:p w:rsidR="00C748B0" w:rsidRPr="009F66A8" w:rsidRDefault="00C748B0" w:rsidP="00C748B0">
      <w:pPr>
        <w:pStyle w:val="Akapitzlist"/>
        <w:spacing w:after="150"/>
        <w:ind w:left="792"/>
        <w:jc w:val="center"/>
        <w:rPr>
          <w:rFonts w:ascii="Franklin Gothic Book" w:hAnsi="Franklin Gothic Book" w:cs="Calibri"/>
          <w:b/>
        </w:rPr>
      </w:pPr>
      <w:r w:rsidRPr="009F66A8">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C748B0" w:rsidRPr="009F66A8" w:rsidTr="009D317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C748B0" w:rsidRPr="009F66A8" w:rsidRDefault="00C748B0" w:rsidP="009D3175">
            <w:pPr>
              <w:tabs>
                <w:tab w:val="left" w:pos="3402"/>
              </w:tabs>
              <w:spacing w:line="320" w:lineRule="atLeast"/>
              <w:jc w:val="both"/>
              <w:rPr>
                <w:rFonts w:ascii="Franklin Gothic Book" w:hAnsi="Franklin Gothic Book" w:cs="Calibri"/>
                <w:b/>
                <w:color w:val="000000"/>
                <w:sz w:val="22"/>
                <w:szCs w:val="22"/>
              </w:rPr>
            </w:pPr>
            <w:r w:rsidRPr="009F66A8">
              <w:rPr>
                <w:rFonts w:ascii="Franklin Gothic Book" w:hAnsi="Franklin Gothic Book" w:cs="Calibri"/>
                <w:b/>
                <w:color w:val="000000"/>
                <w:sz w:val="22"/>
                <w:szCs w:val="22"/>
              </w:rPr>
              <w:t>AUKCJA ELEKTRONICZNA</w:t>
            </w:r>
          </w:p>
        </w:tc>
      </w:tr>
    </w:tbl>
    <w:p w:rsidR="00C748B0" w:rsidRPr="009F66A8" w:rsidRDefault="00C748B0" w:rsidP="00C748B0">
      <w:pPr>
        <w:tabs>
          <w:tab w:val="left" w:pos="3402"/>
        </w:tabs>
        <w:spacing w:line="320" w:lineRule="atLeast"/>
        <w:jc w:val="both"/>
        <w:rPr>
          <w:rFonts w:ascii="Franklin Gothic Book" w:hAnsi="Franklin Gothic Book" w:cs="Calibri"/>
          <w:b/>
          <w:color w:val="000000"/>
          <w:sz w:val="22"/>
          <w:szCs w:val="22"/>
          <w:u w:val="single"/>
        </w:rPr>
      </w:pPr>
    </w:p>
    <w:p w:rsidR="00C748B0" w:rsidRPr="009F66A8"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9F66A8">
        <w:rPr>
          <w:rFonts w:ascii="Franklin Gothic Book" w:hAnsi="Franklin Gothic Book" w:cs="Calibri"/>
          <w:b/>
          <w:color w:val="000000"/>
          <w:sz w:val="22"/>
          <w:szCs w:val="22"/>
          <w:u w:val="single"/>
        </w:rPr>
        <w:t>I. Warunki</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1.</w:t>
      </w:r>
      <w:r w:rsidRPr="009F66A8">
        <w:rPr>
          <w:rFonts w:ascii="Franklin Gothic Book" w:hAnsi="Franklin Gothic Book" w:cs="Calibri"/>
          <w:color w:val="000000"/>
          <w:sz w:val="22"/>
          <w:szCs w:val="22"/>
        </w:rPr>
        <w:tab/>
      </w:r>
      <w:r w:rsidRPr="009F66A8">
        <w:rPr>
          <w:rFonts w:ascii="Franklin Gothic Book" w:eastAsia="Calibri" w:hAnsi="Franklin Gothic Book" w:cs="Calibri"/>
          <w:color w:val="000000"/>
          <w:sz w:val="22"/>
          <w:szCs w:val="22"/>
        </w:rPr>
        <w:t>Zamawiający w celu wyboru najkorzystniejszej Oferty przewiduje przeprowadzenie aukcji elektronicznej.</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2.</w:t>
      </w:r>
      <w:r w:rsidRPr="009F66A8">
        <w:rPr>
          <w:rFonts w:ascii="Franklin Gothic Book" w:hAnsi="Franklin Gothic Book" w:cs="Calibri"/>
          <w:color w:val="000000"/>
          <w:sz w:val="22"/>
          <w:szCs w:val="22"/>
        </w:rPr>
        <w:tab/>
        <w:t>Aukcja elektroniczna zostanie przeprowadzona na Platformie zakupowej firmy eB2B.</w:t>
      </w:r>
    </w:p>
    <w:p w:rsidR="00C748B0" w:rsidRPr="009F66A8" w:rsidRDefault="00C748B0" w:rsidP="00C748B0">
      <w:pPr>
        <w:tabs>
          <w:tab w:val="left" w:pos="3402"/>
        </w:tabs>
        <w:spacing w:line="320" w:lineRule="atLeast"/>
        <w:ind w:left="284" w:hanging="284"/>
        <w:jc w:val="both"/>
        <w:rPr>
          <w:rFonts w:ascii="Franklin Gothic Book" w:eastAsia="Calibri" w:hAnsi="Franklin Gothic Book" w:cs="Calibri"/>
          <w:color w:val="000000"/>
          <w:sz w:val="22"/>
          <w:szCs w:val="22"/>
          <w:lang w:eastAsia="en-US"/>
        </w:rPr>
      </w:pPr>
      <w:r w:rsidRPr="009F66A8">
        <w:rPr>
          <w:rFonts w:ascii="Franklin Gothic Book" w:hAnsi="Franklin Gothic Book" w:cs="Calibri"/>
          <w:color w:val="000000"/>
          <w:sz w:val="22"/>
          <w:szCs w:val="22"/>
        </w:rPr>
        <w:t>3.</w:t>
      </w:r>
      <w:r w:rsidRPr="009F66A8">
        <w:rPr>
          <w:rFonts w:ascii="Franklin Gothic Book" w:hAnsi="Franklin Gothic Book" w:cs="Calibri"/>
          <w:color w:val="000000"/>
          <w:sz w:val="22"/>
          <w:szCs w:val="22"/>
        </w:rPr>
        <w:tab/>
      </w:r>
      <w:r w:rsidRPr="009F66A8">
        <w:rPr>
          <w:rFonts w:ascii="Franklin Gothic Book" w:eastAsia="Calibri" w:hAnsi="Franklin Gothic Book" w:cs="Calibri"/>
          <w:color w:val="000000"/>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w:t>
      </w:r>
      <w:r w:rsidR="00A45FC2" w:rsidRPr="009F66A8">
        <w:rPr>
          <w:rFonts w:ascii="Franklin Gothic Book" w:eastAsia="Calibri" w:hAnsi="Franklin Gothic Book" w:cs="Calibri"/>
          <w:color w:val="000000"/>
          <w:sz w:val="22"/>
          <w:szCs w:val="22"/>
        </w:rPr>
        <w:t>FORMULARZEM OFERTA</w:t>
      </w:r>
      <w:r w:rsidRPr="009F66A8">
        <w:rPr>
          <w:rFonts w:ascii="Franklin Gothic Book" w:eastAsia="Calibri" w:hAnsi="Franklin Gothic Book" w:cs="Calibri"/>
          <w:color w:val="000000"/>
          <w:sz w:val="22"/>
          <w:szCs w:val="22"/>
        </w:rPr>
        <w:t xml:space="preserve">. </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4.</w:t>
      </w:r>
      <w:r w:rsidRPr="009F66A8">
        <w:rPr>
          <w:rFonts w:ascii="Franklin Gothic Book" w:hAnsi="Franklin Gothic Book" w:cs="Calibri"/>
          <w:color w:val="000000"/>
          <w:sz w:val="22"/>
          <w:szCs w:val="22"/>
        </w:rPr>
        <w:tab/>
        <w:t>Kryteriami oceny ofert są:</w:t>
      </w:r>
    </w:p>
    <w:p w:rsidR="00C748B0" w:rsidRPr="009F66A8" w:rsidRDefault="00C748B0" w:rsidP="00C748B0">
      <w:pPr>
        <w:tabs>
          <w:tab w:val="left" w:pos="709"/>
          <w:tab w:val="left" w:pos="3402"/>
        </w:tabs>
        <w:spacing w:line="320" w:lineRule="atLeast"/>
        <w:ind w:left="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4.1.</w:t>
      </w:r>
      <w:r w:rsidRPr="009F66A8">
        <w:rPr>
          <w:rFonts w:ascii="Franklin Gothic Book" w:hAnsi="Franklin Gothic Book" w:cs="Calibri"/>
          <w:color w:val="000000"/>
          <w:sz w:val="22"/>
          <w:szCs w:val="22"/>
        </w:rPr>
        <w:tab/>
        <w:t>Cena netto.</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5.</w:t>
      </w:r>
      <w:r w:rsidRPr="009F66A8">
        <w:rPr>
          <w:rFonts w:ascii="Franklin Gothic Book" w:hAnsi="Franklin Gothic Book" w:cs="Calibri"/>
          <w:color w:val="000000"/>
          <w:sz w:val="22"/>
          <w:szCs w:val="22"/>
        </w:rPr>
        <w:tab/>
        <w:t>Parametrami zmiennymi w aukcji elektronicznej będą:</w:t>
      </w:r>
    </w:p>
    <w:p w:rsidR="00C748B0" w:rsidRPr="009F66A8" w:rsidRDefault="00C748B0" w:rsidP="00C748B0">
      <w:pPr>
        <w:tabs>
          <w:tab w:val="left" w:pos="709"/>
          <w:tab w:val="left" w:pos="3402"/>
        </w:tabs>
        <w:spacing w:line="320" w:lineRule="atLeast"/>
        <w:ind w:left="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5.1.</w:t>
      </w:r>
      <w:r w:rsidRPr="009F66A8">
        <w:rPr>
          <w:rFonts w:ascii="Franklin Gothic Book" w:hAnsi="Franklin Gothic Book" w:cs="Calibri"/>
          <w:color w:val="000000"/>
          <w:sz w:val="22"/>
          <w:szCs w:val="22"/>
        </w:rPr>
        <w:tab/>
        <w:t>Cena netto,</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C748B0" w:rsidRPr="009F66A8" w:rsidRDefault="00C748B0" w:rsidP="00C748B0">
      <w:pPr>
        <w:shd w:val="clear" w:color="auto" w:fill="FFFFFF"/>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8. Oferty składne przez Wykonawców podlegają automatycznej klasyfikacji na podstawie kryteriów oceny ofert. Aukcja elektroniczna będzie odbywać się wg zniżkowej aukcji angielskiej</w:t>
      </w:r>
      <w:r w:rsidR="0018126A" w:rsidRPr="009F66A8">
        <w:rPr>
          <w:rFonts w:ascii="Franklin Gothic Book" w:hAnsi="Franklin Gothic Book" w:cs="Calibri"/>
          <w:color w:val="000000"/>
          <w:sz w:val="22"/>
          <w:szCs w:val="22"/>
        </w:rPr>
        <w:t>,</w:t>
      </w:r>
      <w:r w:rsidRPr="009F66A8">
        <w:rPr>
          <w:rFonts w:ascii="Franklin Gothic Book" w:hAnsi="Franklin Gothic Book" w:cs="Calibri"/>
          <w:color w:val="000000"/>
          <w:sz w:val="22"/>
          <w:szCs w:val="22"/>
        </w:rPr>
        <w:t xml:space="preserve"> co oznacza, że każda następna oferta zostanie przyjęta tylko wówczas, gdy będzie ona korzystniejsza od aktualnie najlepszej oferty. Wykonawca nie będzie miał możliwości podwyższenia uprzednio zaproponowanej przez siebie ceny ofertowej.</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10.  Za najkorzystniejszą Zamawiający uzna ofertę z najwyższą punktacją.</w:t>
      </w:r>
    </w:p>
    <w:p w:rsidR="00C748B0" w:rsidRPr="009F66A8" w:rsidRDefault="00C748B0" w:rsidP="00C748B0">
      <w:pPr>
        <w:shd w:val="clear" w:color="auto" w:fill="FFFFFF"/>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11. W przypadku</w:t>
      </w:r>
      <w:r w:rsidR="0018126A" w:rsidRPr="009F66A8">
        <w:rPr>
          <w:rFonts w:ascii="Franklin Gothic Book" w:hAnsi="Franklin Gothic Book" w:cs="Calibri"/>
          <w:color w:val="000000"/>
          <w:sz w:val="22"/>
          <w:szCs w:val="22"/>
        </w:rPr>
        <w:t>,</w:t>
      </w:r>
      <w:r w:rsidRPr="009F66A8">
        <w:rPr>
          <w:rFonts w:ascii="Franklin Gothic Book" w:hAnsi="Franklin Gothic Book" w:cs="Calibri"/>
          <w:color w:val="000000"/>
          <w:sz w:val="22"/>
          <w:szCs w:val="22"/>
        </w:rPr>
        <w:t xml:space="preserve">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w:t>
      </w:r>
      <w:r w:rsidRPr="009F66A8">
        <w:rPr>
          <w:rFonts w:ascii="Franklin Gothic Book" w:hAnsi="Franklin Gothic Book" w:cs="Calibri"/>
          <w:color w:val="000000"/>
          <w:sz w:val="22"/>
          <w:szCs w:val="22"/>
        </w:rPr>
        <w:lastRenderedPageBreak/>
        <w:t>uprawnione do składania i podpisywania w toku aukcji elektronicznej postąpień w imieniu Wykonawcy, wskazane w ofercie Wykonawcy.</w:t>
      </w:r>
    </w:p>
    <w:p w:rsidR="00C748B0" w:rsidRPr="009F66A8" w:rsidRDefault="00C748B0" w:rsidP="00C748B0">
      <w:pPr>
        <w:tabs>
          <w:tab w:val="left" w:pos="3402"/>
        </w:tabs>
        <w:spacing w:line="320" w:lineRule="atLeast"/>
        <w:jc w:val="both"/>
        <w:rPr>
          <w:rFonts w:ascii="Franklin Gothic Book" w:hAnsi="Franklin Gothic Book" w:cs="Calibri"/>
          <w:color w:val="000000"/>
          <w:sz w:val="22"/>
          <w:szCs w:val="22"/>
        </w:rPr>
      </w:pPr>
    </w:p>
    <w:p w:rsidR="00C748B0" w:rsidRPr="009F66A8"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9F66A8">
        <w:rPr>
          <w:rFonts w:ascii="Franklin Gothic Book" w:hAnsi="Franklin Gothic Book" w:cs="Calibri"/>
          <w:b/>
          <w:color w:val="000000"/>
          <w:sz w:val="22"/>
          <w:szCs w:val="22"/>
          <w:u w:val="single"/>
        </w:rPr>
        <w:t xml:space="preserve">II. Wymagania dotyczące rejestracji i identyfikacji Wykonawców </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9F66A8">
        <w:rPr>
          <w:rFonts w:ascii="Franklin Gothic Book" w:hAnsi="Franklin Gothic Book" w:cs="Calibri"/>
          <w:color w:val="000000"/>
          <w:sz w:val="22"/>
          <w:szCs w:val="22"/>
        </w:rPr>
        <w:t>1. Wykonawcy, których oferty nie podlegają odrzuceniu zostaną dopuszczeni do aukcji</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 xml:space="preserve">2. Po otrzymaniu zaproszenia do udziału w aukcji elektronicznej, Wykonawcy przeprowadzają proces rejestracji swojego konta na stronie </w:t>
      </w:r>
      <w:hyperlink r:id="rId34" w:history="1">
        <w:r w:rsidR="0036351C" w:rsidRPr="009F66A8">
          <w:rPr>
            <w:rStyle w:val="Hipercze"/>
            <w:rFonts w:ascii="Franklin Gothic Book" w:hAnsi="Franklin Gothic Book" w:cs="Calibri"/>
            <w:sz w:val="22"/>
            <w:szCs w:val="22"/>
          </w:rPr>
          <w:t>https://aukcje.eb2b.com.pl/</w:t>
        </w:r>
      </w:hyperlink>
      <w:r w:rsidRPr="009F66A8">
        <w:rPr>
          <w:rFonts w:ascii="Franklin Gothic Book" w:hAnsi="Franklin Gothic Book" w:cs="Calibri"/>
          <w:color w:val="000000"/>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35" w:history="1">
        <w:r w:rsidR="0036351C" w:rsidRPr="009F66A8">
          <w:rPr>
            <w:rStyle w:val="Hipercze"/>
            <w:rFonts w:ascii="Franklin Gothic Book" w:hAnsi="Franklin Gothic Book" w:cs="Calibri"/>
            <w:sz w:val="22"/>
            <w:szCs w:val="22"/>
          </w:rPr>
          <w:t>https://aukcje.eb2b.com.pl/</w:t>
        </w:r>
      </w:hyperlink>
      <w:r w:rsidRPr="009F66A8">
        <w:rPr>
          <w:rFonts w:ascii="Franklin Gothic Book" w:hAnsi="Franklin Gothic Book" w:cs="Calibri"/>
          <w:color w:val="000000"/>
          <w:sz w:val="22"/>
          <w:szCs w:val="22"/>
        </w:rPr>
        <w:t xml:space="preserve">, w zakładce KONTAKTY)  w celu uzupełnienia danych </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 xml:space="preserve">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w:t>
      </w:r>
      <w:r w:rsidR="00A45FC2" w:rsidRPr="009F66A8">
        <w:rPr>
          <w:rFonts w:ascii="Franklin Gothic Book" w:hAnsi="Franklin Gothic Book" w:cs="Calibri"/>
          <w:color w:val="000000"/>
          <w:sz w:val="22"/>
          <w:szCs w:val="22"/>
        </w:rPr>
        <w:t xml:space="preserve">FORMULARZU </w:t>
      </w:r>
      <w:r w:rsidRPr="009F66A8">
        <w:rPr>
          <w:rFonts w:ascii="Franklin Gothic Book" w:hAnsi="Franklin Gothic Book" w:cs="Calibri"/>
          <w:color w:val="000000"/>
          <w:sz w:val="22"/>
          <w:szCs w:val="22"/>
        </w:rPr>
        <w:t>OFERTA. W przypadku nie wzięcia w niej udziału, Zamawiający nie ponosi odpowiedzialności z tytułu jakichkolwiek problemów, utrudnień, awarii, które uniemożliwiałyby lub utrudniały Wykonawcy wzięcie udziału w aukcji.</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9F66A8">
        <w:rPr>
          <w:rFonts w:ascii="Franklin Gothic Book" w:hAnsi="Franklin Gothic Book" w:cs="Calibri"/>
          <w:color w:val="000000"/>
          <w:sz w:val="22"/>
          <w:szCs w:val="22"/>
        </w:rPr>
        <w:t xml:space="preserve">4. Zaproszenia do udziału w aukcji elektronicznej, zostaną przekazane Wykonawcom przez Zamawiającego drogą elektroniczną, na adres e-mail Wykonawcy, wskazany w ofercie (w </w:t>
      </w:r>
      <w:r w:rsidR="00A45FC2" w:rsidRPr="009F66A8">
        <w:rPr>
          <w:rFonts w:ascii="Franklin Gothic Book" w:hAnsi="Franklin Gothic Book" w:cs="Calibri"/>
          <w:color w:val="000000"/>
          <w:sz w:val="22"/>
          <w:szCs w:val="22"/>
        </w:rPr>
        <w:t>FORMULARZU OFERTA</w:t>
      </w:r>
      <w:r w:rsidRPr="009F66A8">
        <w:rPr>
          <w:rFonts w:ascii="Franklin Gothic Book" w:hAnsi="Franklin Gothic Book" w:cs="Calibri"/>
          <w:color w:val="000000"/>
          <w:sz w:val="22"/>
          <w:szCs w:val="22"/>
        </w:rPr>
        <w:t xml:space="preserve">) </w:t>
      </w:r>
    </w:p>
    <w:p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9F66A8">
        <w:rPr>
          <w:rFonts w:ascii="Franklin Gothic Book" w:hAnsi="Franklin Gothic Book" w:cs="Calibri"/>
          <w:color w:val="000000"/>
          <w:sz w:val="22"/>
          <w:szCs w:val="22"/>
        </w:rPr>
        <w:t>5. Fakt otrzymania drogą elektroniczną zaproszeń Wykonawcy potwierdzają Zamawiającemu niezwłocznie na adres</w:t>
      </w:r>
      <w:r w:rsidR="006F096B" w:rsidRPr="009F66A8">
        <w:rPr>
          <w:rFonts w:ascii="Franklin Gothic Book" w:hAnsi="Franklin Gothic Book" w:cs="Calibri"/>
          <w:color w:val="000000"/>
          <w:sz w:val="22"/>
          <w:szCs w:val="22"/>
        </w:rPr>
        <w:t>y</w:t>
      </w:r>
      <w:r w:rsidRPr="009F66A8">
        <w:rPr>
          <w:rFonts w:ascii="Franklin Gothic Book" w:hAnsi="Franklin Gothic Book" w:cs="Calibri"/>
          <w:color w:val="000000"/>
          <w:sz w:val="22"/>
          <w:szCs w:val="22"/>
        </w:rPr>
        <w:t xml:space="preserve"> e-mail: </w:t>
      </w:r>
      <w:hyperlink r:id="rId36" w:history="1">
        <w:r w:rsidRPr="009F66A8">
          <w:rPr>
            <w:rStyle w:val="Hipercze"/>
            <w:rFonts w:ascii="Franklin Gothic Book" w:hAnsi="Franklin Gothic Book" w:cs="Calibri"/>
            <w:sz w:val="22"/>
            <w:szCs w:val="22"/>
          </w:rPr>
          <w:t>jozef.pietras@enea.pl</w:t>
        </w:r>
      </w:hyperlink>
      <w:r w:rsidRPr="009F66A8">
        <w:rPr>
          <w:rFonts w:ascii="Franklin Gothic Book" w:hAnsi="Franklin Gothic Book" w:cs="Calibri"/>
          <w:color w:val="000000"/>
          <w:sz w:val="22"/>
          <w:szCs w:val="22"/>
        </w:rPr>
        <w:t xml:space="preserve"> oraz </w:t>
      </w:r>
      <w:hyperlink r:id="rId37" w:history="1">
        <w:r w:rsidR="00A64956" w:rsidRPr="009F66A8">
          <w:rPr>
            <w:rStyle w:val="Hipercze"/>
            <w:rFonts w:ascii="Franklin Gothic Book" w:hAnsi="Franklin Gothic Book" w:cs="Arial"/>
            <w:sz w:val="22"/>
            <w:szCs w:val="22"/>
          </w:rPr>
          <w:t>piotr.wojciechowski@enea.pl</w:t>
        </w:r>
      </w:hyperlink>
      <w:r w:rsidRPr="009F66A8">
        <w:rPr>
          <w:rFonts w:ascii="Franklin Gothic Book" w:hAnsi="Franklin Gothic Book" w:cs="Calibri"/>
          <w:color w:val="000000"/>
          <w:sz w:val="22"/>
          <w:szCs w:val="22"/>
        </w:rPr>
        <w:t xml:space="preserve">, niezależnie od ich zamiaru wzięcia udziału w aukcji. </w:t>
      </w:r>
    </w:p>
    <w:p w:rsidR="00C748B0" w:rsidRPr="009F66A8" w:rsidRDefault="00C748B0" w:rsidP="00C748B0">
      <w:pPr>
        <w:tabs>
          <w:tab w:val="left" w:pos="3402"/>
        </w:tabs>
        <w:spacing w:line="320" w:lineRule="atLeast"/>
        <w:ind w:left="284" w:hanging="284"/>
        <w:jc w:val="both"/>
        <w:rPr>
          <w:rFonts w:ascii="Franklin Gothic Book" w:hAnsi="Franklin Gothic Book" w:cs="Calibri"/>
          <w:b/>
          <w:color w:val="000000"/>
          <w:sz w:val="22"/>
          <w:szCs w:val="22"/>
          <w:highlight w:val="green"/>
        </w:rPr>
      </w:pPr>
    </w:p>
    <w:p w:rsidR="00C748B0" w:rsidRPr="009F66A8"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9F66A8">
        <w:rPr>
          <w:rFonts w:ascii="Franklin Gothic Book" w:hAnsi="Franklin Gothic Book" w:cs="Calibri"/>
          <w:b/>
          <w:color w:val="000000"/>
          <w:sz w:val="22"/>
          <w:szCs w:val="22"/>
          <w:u w:val="single"/>
        </w:rPr>
        <w:t xml:space="preserve">III. Wymagania techniczne urządzeń informatycznych użytych do udziału w aukcji elektronicznej, zapewniające stabilne współdziałanie z platformą </w:t>
      </w:r>
    </w:p>
    <w:p w:rsidR="00C748B0" w:rsidRPr="009F66A8" w:rsidRDefault="00C748B0" w:rsidP="00DC69F8">
      <w:pPr>
        <w:numPr>
          <w:ilvl w:val="1"/>
          <w:numId w:val="18"/>
        </w:numPr>
        <w:spacing w:line="320" w:lineRule="atLeast"/>
        <w:ind w:left="284" w:hanging="284"/>
        <w:contextualSpacing/>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Udział w licytacji elektronicznej wymaga posiadania komputera klasy PC lub Mac, o następującej konfiguracji: pamięć min 1024</w:t>
      </w:r>
      <w:r w:rsidR="006D6D38" w:rsidRPr="009F66A8">
        <w:rPr>
          <w:rFonts w:ascii="Franklin Gothic Book" w:hAnsi="Franklin Gothic Book" w:cs="Calibri"/>
          <w:color w:val="000000"/>
          <w:sz w:val="22"/>
          <w:szCs w:val="22"/>
        </w:rPr>
        <w:t xml:space="preserve"> </w:t>
      </w:r>
      <w:r w:rsidRPr="009F66A8">
        <w:rPr>
          <w:rFonts w:ascii="Franklin Gothic Book" w:hAnsi="Franklin Gothic Book" w:cs="Calibri"/>
          <w:color w:val="000000"/>
          <w:sz w:val="22"/>
          <w:szCs w:val="22"/>
        </w:rPr>
        <w:t>MB RAM, jeden z systemów operacyjnych – Windows 7 lub nowszy, Mac OS X 10.4 lub nowszy, oraz</w:t>
      </w:r>
    </w:p>
    <w:p w:rsidR="00C748B0" w:rsidRPr="009F66A8"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•dostęp do sieci Internet,</w:t>
      </w:r>
    </w:p>
    <w:p w:rsidR="00C748B0" w:rsidRPr="009F66A8"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•włączona obsługa JavaScript,</w:t>
      </w:r>
    </w:p>
    <w:p w:rsidR="00C748B0" w:rsidRPr="009F66A8"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•zalecana szybkość łącza internetowego powyżej 500 KB/s,</w:t>
      </w:r>
    </w:p>
    <w:p w:rsidR="00C748B0" w:rsidRPr="009F66A8"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•zainstalowany Acrobat Reader,</w:t>
      </w:r>
    </w:p>
    <w:p w:rsidR="00B32DEE" w:rsidRPr="009F66A8" w:rsidRDefault="00C748B0" w:rsidP="00C748B0">
      <w:pPr>
        <w:spacing w:after="160" w:line="259" w:lineRule="auto"/>
        <w:rPr>
          <w:rFonts w:ascii="Franklin Gothic Book" w:hAnsi="Franklin Gothic Book" w:cs="Arial"/>
          <w:b/>
          <w:color w:val="000000" w:themeColor="text1"/>
          <w:sz w:val="22"/>
          <w:szCs w:val="22"/>
        </w:rPr>
      </w:pPr>
      <w:r w:rsidRPr="009F66A8">
        <w:rPr>
          <w:rFonts w:ascii="Franklin Gothic Book" w:hAnsi="Franklin Gothic Book" w:cs="Calibri"/>
          <w:color w:val="000000"/>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B32DEE" w:rsidRPr="009F66A8" w:rsidRDefault="00B32DEE">
      <w:pPr>
        <w:spacing w:after="160" w:line="259" w:lineRule="auto"/>
        <w:rPr>
          <w:rFonts w:ascii="Franklin Gothic Book" w:hAnsi="Franklin Gothic Book" w:cs="Arial"/>
          <w:b/>
          <w:color w:val="000000" w:themeColor="text1"/>
          <w:sz w:val="22"/>
          <w:szCs w:val="22"/>
        </w:rPr>
      </w:pPr>
    </w:p>
    <w:p w:rsidR="00B32DEE" w:rsidRPr="009F66A8" w:rsidRDefault="00B32DEE">
      <w:pPr>
        <w:spacing w:after="160" w:line="259" w:lineRule="auto"/>
        <w:rPr>
          <w:rFonts w:ascii="Franklin Gothic Book" w:eastAsia="Calibri" w:hAnsi="Franklin Gothic Book" w:cs="Arial"/>
          <w:b/>
          <w:color w:val="000000" w:themeColor="text1"/>
          <w:sz w:val="22"/>
          <w:szCs w:val="22"/>
          <w:lang w:eastAsia="en-US"/>
        </w:rPr>
      </w:pPr>
    </w:p>
    <w:p w:rsidR="00A45FC2" w:rsidRPr="009F66A8" w:rsidRDefault="00A45FC2">
      <w:pPr>
        <w:spacing w:after="160" w:line="259" w:lineRule="auto"/>
        <w:rPr>
          <w:rFonts w:ascii="Franklin Gothic Book" w:eastAsia="Calibri" w:hAnsi="Franklin Gothic Book" w:cs="Arial"/>
          <w:b/>
          <w:color w:val="000000" w:themeColor="text1"/>
          <w:sz w:val="22"/>
          <w:szCs w:val="22"/>
          <w:lang w:eastAsia="en-US"/>
        </w:rPr>
      </w:pPr>
      <w:r w:rsidRPr="009F66A8">
        <w:rPr>
          <w:rFonts w:ascii="Franklin Gothic Book" w:hAnsi="Franklin Gothic Book" w:cs="Arial"/>
          <w:b/>
          <w:color w:val="000000" w:themeColor="text1"/>
          <w:sz w:val="22"/>
          <w:szCs w:val="22"/>
        </w:rPr>
        <w:br w:type="page"/>
      </w:r>
    </w:p>
    <w:p w:rsidR="00B553CC" w:rsidRPr="009F66A8" w:rsidRDefault="00B553CC" w:rsidP="00B553CC">
      <w:pPr>
        <w:pStyle w:val="Akapitzlist"/>
        <w:spacing w:after="120"/>
        <w:ind w:left="1080"/>
        <w:jc w:val="right"/>
        <w:rPr>
          <w:rFonts w:ascii="Franklin Gothic Book" w:hAnsi="Franklin Gothic Book" w:cs="Arial"/>
          <w:b/>
          <w:color w:val="000000" w:themeColor="text1"/>
        </w:rPr>
      </w:pPr>
      <w:r w:rsidRPr="009F66A8">
        <w:rPr>
          <w:rFonts w:ascii="Franklin Gothic Book" w:hAnsi="Franklin Gothic Book" w:cs="Arial"/>
          <w:b/>
          <w:color w:val="000000" w:themeColor="text1"/>
        </w:rPr>
        <w:lastRenderedPageBreak/>
        <w:t xml:space="preserve">Załącznik </w:t>
      </w:r>
      <w:r w:rsidR="004B7711" w:rsidRPr="009F66A8">
        <w:rPr>
          <w:rFonts w:ascii="Franklin Gothic Book" w:hAnsi="Franklin Gothic Book" w:cs="Arial"/>
          <w:b/>
          <w:color w:val="000000" w:themeColor="text1"/>
        </w:rPr>
        <w:t xml:space="preserve">nr </w:t>
      </w:r>
      <w:r w:rsidR="00530F6B" w:rsidRPr="009F66A8">
        <w:rPr>
          <w:rFonts w:ascii="Franklin Gothic Book" w:hAnsi="Franklin Gothic Book" w:cs="Arial"/>
          <w:b/>
          <w:color w:val="000000" w:themeColor="text1"/>
        </w:rPr>
        <w:t xml:space="preserve">5 do </w:t>
      </w:r>
      <w:r w:rsidRPr="009F66A8">
        <w:rPr>
          <w:rFonts w:ascii="Franklin Gothic Book" w:hAnsi="Franklin Gothic Book" w:cs="Arial"/>
          <w:b/>
          <w:color w:val="000000" w:themeColor="text1"/>
        </w:rPr>
        <w:t>Ogłoszenia</w:t>
      </w:r>
    </w:p>
    <w:p w:rsidR="00B553CC" w:rsidRPr="009F66A8" w:rsidRDefault="00B553CC" w:rsidP="00B553CC">
      <w:pPr>
        <w:pStyle w:val="Akapitzlist"/>
        <w:spacing w:after="120"/>
        <w:ind w:left="1080"/>
        <w:jc w:val="right"/>
        <w:rPr>
          <w:rFonts w:ascii="Franklin Gothic Book" w:hAnsi="Franklin Gothic Book" w:cstheme="minorHAnsi"/>
          <w:b/>
          <w:bCs/>
        </w:rPr>
      </w:pPr>
    </w:p>
    <w:p w:rsidR="00B553CC" w:rsidRPr="009F66A8" w:rsidRDefault="00B553CC" w:rsidP="00B553CC">
      <w:pPr>
        <w:pStyle w:val="Akapitzlist"/>
        <w:spacing w:after="120"/>
        <w:ind w:left="1080"/>
        <w:jc w:val="center"/>
        <w:rPr>
          <w:rFonts w:ascii="Franklin Gothic Book" w:hAnsi="Franklin Gothic Book" w:cstheme="minorHAnsi"/>
          <w:b/>
          <w:bCs/>
        </w:rPr>
      </w:pPr>
      <w:r w:rsidRPr="009F66A8">
        <w:rPr>
          <w:rFonts w:ascii="Franklin Gothic Book" w:hAnsi="Franklin Gothic Book" w:cstheme="minorHAnsi"/>
          <w:b/>
          <w:bCs/>
        </w:rPr>
        <w:t xml:space="preserve">WIZJA LOKALNA </w:t>
      </w:r>
    </w:p>
    <w:p w:rsidR="008C71BA" w:rsidRPr="00955EE1" w:rsidRDefault="008C71BA" w:rsidP="00DC69F8">
      <w:pPr>
        <w:pStyle w:val="Akapitzlist"/>
        <w:numPr>
          <w:ilvl w:val="0"/>
          <w:numId w:val="36"/>
        </w:numPr>
        <w:jc w:val="both"/>
        <w:rPr>
          <w:rFonts w:ascii="Franklin Gothic Book" w:hAnsi="Franklin Gothic Book"/>
        </w:rPr>
      </w:pPr>
      <w:r w:rsidRPr="00955EE1">
        <w:rPr>
          <w:rFonts w:ascii="Franklin Gothic Book" w:hAnsi="Franklin Gothic Book"/>
        </w:rPr>
        <w:t xml:space="preserve">Zamawiający przewiduje wizję lokalną w miejscu planowanych robót w dniu </w:t>
      </w:r>
      <w:r w:rsidR="00955EE1" w:rsidRPr="00955EE1">
        <w:rPr>
          <w:rFonts w:ascii="Franklin Gothic Book" w:hAnsi="Franklin Gothic Book"/>
          <w:b/>
        </w:rPr>
        <w:t>10.03</w:t>
      </w:r>
      <w:r w:rsidR="00CE6639" w:rsidRPr="00955EE1">
        <w:rPr>
          <w:rFonts w:ascii="Franklin Gothic Book" w:hAnsi="Franklin Gothic Book"/>
          <w:b/>
        </w:rPr>
        <w:t>.</w:t>
      </w:r>
      <w:r w:rsidR="002D11FA" w:rsidRPr="00955EE1">
        <w:rPr>
          <w:rFonts w:ascii="Franklin Gothic Book" w:hAnsi="Franklin Gothic Book"/>
          <w:b/>
        </w:rPr>
        <w:t>2020</w:t>
      </w:r>
      <w:r w:rsidRPr="00955EE1">
        <w:rPr>
          <w:rFonts w:ascii="Franklin Gothic Book" w:hAnsi="Franklin Gothic Book"/>
        </w:rPr>
        <w:t xml:space="preserve"> r. o godz. 9.00; miejsce spotkania: brama nr 1 </w:t>
      </w:r>
      <w:r w:rsidR="00601BBC" w:rsidRPr="00955EE1">
        <w:rPr>
          <w:rFonts w:ascii="Franklin Gothic Book" w:hAnsi="Franklin Gothic Book"/>
        </w:rPr>
        <w:t>Enea Elektrownia Połaniec</w:t>
      </w:r>
      <w:r w:rsidRPr="00955EE1">
        <w:rPr>
          <w:rFonts w:ascii="Franklin Gothic Book" w:hAnsi="Franklin Gothic Book"/>
        </w:rPr>
        <w:t xml:space="preserve"> S.A.</w:t>
      </w:r>
    </w:p>
    <w:p w:rsidR="008C71BA" w:rsidRPr="00955EE1" w:rsidRDefault="00955EE1" w:rsidP="00DC69F8">
      <w:pPr>
        <w:pStyle w:val="Akapitzlist"/>
        <w:numPr>
          <w:ilvl w:val="0"/>
          <w:numId w:val="36"/>
        </w:numPr>
        <w:spacing w:after="0" w:line="240" w:lineRule="auto"/>
        <w:jc w:val="both"/>
        <w:rPr>
          <w:rFonts w:ascii="Franklin Gothic Book" w:hAnsi="Franklin Gothic Book" w:cstheme="minorHAnsi"/>
          <w:color w:val="000000" w:themeColor="text1"/>
        </w:rPr>
      </w:pPr>
      <w:r w:rsidRPr="00955EE1">
        <w:rPr>
          <w:rFonts w:ascii="Franklin Gothic Book" w:hAnsi="Franklin Gothic Book" w:cstheme="minorHAnsi"/>
          <w:b/>
          <w:color w:val="000000" w:themeColor="text1"/>
        </w:rPr>
        <w:t xml:space="preserve">Jednakże uczestnictwo w wizji lokalnej </w:t>
      </w:r>
      <w:r w:rsidRPr="00955EE1">
        <w:rPr>
          <w:rFonts w:ascii="Franklin Gothic Book" w:hAnsi="Franklin Gothic Book" w:cstheme="minorHAnsi"/>
          <w:b/>
          <w:color w:val="000000" w:themeColor="text1"/>
          <w:highlight w:val="yellow"/>
        </w:rPr>
        <w:t>nie</w:t>
      </w:r>
      <w:r w:rsidRPr="00955EE1">
        <w:rPr>
          <w:rFonts w:ascii="Franklin Gothic Book" w:hAnsi="Franklin Gothic Book" w:cstheme="minorHAnsi"/>
          <w:b/>
          <w:color w:val="000000" w:themeColor="text1"/>
        </w:rPr>
        <w:t xml:space="preserve"> jest warunkiem koniecznym do złożenia oferty</w:t>
      </w:r>
      <w:r w:rsidR="008C71BA" w:rsidRPr="00955EE1">
        <w:rPr>
          <w:rFonts w:ascii="Franklin Gothic Book" w:hAnsi="Franklin Gothic Book" w:cstheme="minorHAnsi"/>
          <w:color w:val="000000" w:themeColor="text1"/>
        </w:rPr>
        <w:t xml:space="preserve">. </w:t>
      </w:r>
    </w:p>
    <w:p w:rsidR="008C71BA" w:rsidRPr="009F66A8" w:rsidRDefault="008C71BA" w:rsidP="00DC69F8">
      <w:pPr>
        <w:pStyle w:val="Akapitzlist"/>
        <w:numPr>
          <w:ilvl w:val="0"/>
          <w:numId w:val="36"/>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Wykonawcy zamierzający uczestniczyć w wizji lokalnej, powinni:</w:t>
      </w:r>
    </w:p>
    <w:p w:rsidR="008C71BA" w:rsidRPr="009F66A8" w:rsidRDefault="008C71BA" w:rsidP="00DC69F8">
      <w:pPr>
        <w:pStyle w:val="Akapitzlist"/>
        <w:numPr>
          <w:ilvl w:val="0"/>
          <w:numId w:val="3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 xml:space="preserve">przybyć odpowiednio wcześniej w celu uzyskania przepustek i odbycia wstępnego szkolenia BHP (czas trwania około 2 godzin) umożliwiającego wejście na teren </w:t>
      </w:r>
      <w:r w:rsidR="00601BBC" w:rsidRPr="009F66A8">
        <w:rPr>
          <w:rFonts w:ascii="Franklin Gothic Book" w:hAnsi="Franklin Gothic Book" w:cstheme="minorHAnsi"/>
          <w:color w:val="000000" w:themeColor="text1"/>
        </w:rPr>
        <w:t xml:space="preserve">Enea Elektrownia Połaniec </w:t>
      </w:r>
      <w:r w:rsidRPr="009F66A8">
        <w:rPr>
          <w:rFonts w:ascii="Franklin Gothic Book" w:hAnsi="Franklin Gothic Book" w:cstheme="minorHAnsi"/>
          <w:color w:val="000000" w:themeColor="text1"/>
        </w:rPr>
        <w:t xml:space="preserve"> S.A.</w:t>
      </w:r>
    </w:p>
    <w:p w:rsidR="008C71BA" w:rsidRPr="009F66A8" w:rsidRDefault="008C71BA" w:rsidP="00DC69F8">
      <w:pPr>
        <w:pStyle w:val="Akapitzlist"/>
        <w:numPr>
          <w:ilvl w:val="0"/>
          <w:numId w:val="3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 xml:space="preserve">zabrać ze sobą odzież ochronną i sprzęt ochrony osobistej (kask z ochronnikami słuchu, okulary ochronne, maseczki chroniące przed pyłem) umożliwiającej wejście na obiekty produkcyjne </w:t>
      </w:r>
      <w:r w:rsidR="00601BBC" w:rsidRPr="009F66A8">
        <w:rPr>
          <w:rFonts w:ascii="Franklin Gothic Book" w:hAnsi="Franklin Gothic Book" w:cstheme="minorHAnsi"/>
          <w:color w:val="000000" w:themeColor="text1"/>
        </w:rPr>
        <w:t xml:space="preserve">Enea Elektrownia Połaniec </w:t>
      </w:r>
      <w:r w:rsidRPr="009F66A8">
        <w:rPr>
          <w:rFonts w:ascii="Franklin Gothic Book" w:hAnsi="Franklin Gothic Book" w:cstheme="minorHAnsi"/>
          <w:color w:val="000000" w:themeColor="text1"/>
        </w:rPr>
        <w:t xml:space="preserve"> S.A.</w:t>
      </w:r>
    </w:p>
    <w:p w:rsidR="008C71BA" w:rsidRPr="009F66A8" w:rsidRDefault="008C71BA" w:rsidP="00DC69F8">
      <w:pPr>
        <w:pStyle w:val="Akapitzlist"/>
        <w:numPr>
          <w:ilvl w:val="0"/>
          <w:numId w:val="3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podać imiona i nazwiska przedstawicieli Wykonawcy (minimum dwa dni przed przyjazdem) biorących udział w wizji, celem uzgodnienia wejścia na teren elektrowni,</w:t>
      </w:r>
    </w:p>
    <w:p w:rsidR="008C71BA" w:rsidRPr="009F66A8" w:rsidRDefault="008C71BA" w:rsidP="00DC69F8">
      <w:pPr>
        <w:pStyle w:val="Akapitzlist"/>
        <w:numPr>
          <w:ilvl w:val="0"/>
          <w:numId w:val="3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 xml:space="preserve">wypełnić formularze (Z-1_A/Dokument związany nr 4 do I/DB/B/20/2013) z </w:t>
      </w:r>
      <w:hyperlink r:id="rId38" w:history="1">
        <w:hyperlink r:id="rId39" w:history="1">
          <w:r w:rsidRPr="009F66A8">
            <w:rPr>
              <w:rFonts w:ascii="Franklin Gothic Book" w:hAnsi="Franklin Gothic Book"/>
            </w:rPr>
            <w:t>Instrukcji</w:t>
          </w:r>
        </w:hyperlink>
        <w:r w:rsidRPr="009F66A8">
          <w:rPr>
            <w:rFonts w:ascii="Franklin Gothic Book" w:hAnsi="Franklin Gothic Book"/>
          </w:rPr>
          <w:t xml:space="preserve"> Organizacji Bezpiecznej Pracy w </w:t>
        </w:r>
        <w:r w:rsidR="00601BBC" w:rsidRPr="009F66A8">
          <w:rPr>
            <w:rFonts w:ascii="Franklin Gothic Book" w:hAnsi="Franklin Gothic Book"/>
          </w:rPr>
          <w:t xml:space="preserve">Enea Elektrownia Połaniec </w:t>
        </w:r>
        <w:r w:rsidRPr="009F66A8">
          <w:rPr>
            <w:rFonts w:ascii="Franklin Gothic Book" w:hAnsi="Franklin Gothic Book"/>
          </w:rPr>
          <w:t xml:space="preserve"> S.A.</w:t>
        </w:r>
      </w:hyperlink>
      <w:r w:rsidRPr="009F66A8">
        <w:rPr>
          <w:rFonts w:ascii="Franklin Gothic Book" w:hAnsi="Franklin Gothic Book" w:cstheme="minorHAnsi"/>
          <w:color w:val="000000" w:themeColor="text1"/>
        </w:rPr>
        <w:t xml:space="preserve"> 9_IOBP_Dokument związany nr 4) i przesłać je z minimum 2 dniowym wyprzedzeniem w celu ustalenia godziny szkolenia.</w:t>
      </w:r>
    </w:p>
    <w:p w:rsidR="008C71BA" w:rsidRPr="009F66A8" w:rsidRDefault="008C71BA" w:rsidP="008C71BA">
      <w:pPr>
        <w:jc w:val="both"/>
        <w:rPr>
          <w:rFonts w:ascii="Franklin Gothic Book" w:hAnsi="Franklin Gothic Book" w:cstheme="minorHAnsi"/>
          <w:b/>
          <w:color w:val="000000" w:themeColor="text1"/>
          <w:sz w:val="22"/>
          <w:szCs w:val="22"/>
        </w:rPr>
      </w:pPr>
      <w:r w:rsidRPr="009F66A8">
        <w:rPr>
          <w:rFonts w:ascii="Franklin Gothic Book" w:hAnsi="Franklin Gothic Book" w:cstheme="minorHAnsi"/>
          <w:b/>
          <w:color w:val="000000" w:themeColor="text1"/>
          <w:sz w:val="22"/>
          <w:szCs w:val="22"/>
        </w:rPr>
        <w:t>Osoba kontaktowa w sprawie wizji lokalnej:</w:t>
      </w:r>
    </w:p>
    <w:p w:rsidR="008C71BA" w:rsidRPr="009F66A8" w:rsidRDefault="008C71BA" w:rsidP="008C71BA">
      <w:pPr>
        <w:jc w:val="both"/>
        <w:rPr>
          <w:rFonts w:ascii="Franklin Gothic Book" w:hAnsi="Franklin Gothic Book" w:cstheme="minorHAnsi"/>
          <w:color w:val="000000" w:themeColor="text1"/>
          <w:sz w:val="22"/>
          <w:szCs w:val="22"/>
        </w:rPr>
      </w:pPr>
    </w:p>
    <w:p w:rsidR="00A64956" w:rsidRPr="009F66A8" w:rsidRDefault="00A64956" w:rsidP="00A64956">
      <w:pPr>
        <w:pStyle w:val="Akapitzlist"/>
        <w:ind w:left="360"/>
        <w:jc w:val="center"/>
        <w:rPr>
          <w:rFonts w:ascii="Franklin Gothic Book" w:hAnsi="Franklin Gothic Book" w:cs="Arial"/>
          <w:color w:val="000000" w:themeColor="text1"/>
          <w:lang w:val="nl-BE"/>
        </w:rPr>
      </w:pPr>
      <w:r w:rsidRPr="009F66A8">
        <w:rPr>
          <w:rFonts w:ascii="Franklin Gothic Book" w:hAnsi="Franklin Gothic Book"/>
          <w:color w:val="000000" w:themeColor="text1"/>
        </w:rPr>
        <w:t>Piotr Wojciechowski</w:t>
      </w:r>
    </w:p>
    <w:p w:rsidR="00A64956" w:rsidRPr="009F66A8" w:rsidRDefault="00A64956" w:rsidP="00A64956">
      <w:pPr>
        <w:pStyle w:val="Akapitzlist"/>
        <w:ind w:left="360"/>
        <w:jc w:val="center"/>
        <w:rPr>
          <w:rFonts w:ascii="Franklin Gothic Book" w:hAnsi="Franklin Gothic Book"/>
          <w:color w:val="000000" w:themeColor="text1"/>
        </w:rPr>
      </w:pPr>
      <w:r w:rsidRPr="009F66A8">
        <w:rPr>
          <w:rFonts w:ascii="Franklin Gothic Book" w:hAnsi="Franklin Gothic Book" w:cs="Arial"/>
          <w:color w:val="000000" w:themeColor="text1"/>
        </w:rPr>
        <w:t xml:space="preserve">tel.: +48 </w:t>
      </w:r>
      <w:r w:rsidRPr="009F66A8">
        <w:rPr>
          <w:rFonts w:ascii="Franklin Gothic Book" w:hAnsi="Franklin Gothic Book"/>
          <w:color w:val="000000"/>
          <w:lang w:eastAsia="pl-PL"/>
        </w:rPr>
        <w:t>15 865 65 89, kom.: +48 694 431 075</w:t>
      </w:r>
    </w:p>
    <w:p w:rsidR="0096439D" w:rsidRPr="009F66A8" w:rsidRDefault="00A64956" w:rsidP="00A64956">
      <w:pPr>
        <w:pStyle w:val="Akapitzlist"/>
        <w:ind w:left="360"/>
        <w:jc w:val="center"/>
        <w:rPr>
          <w:rFonts w:ascii="Franklin Gothic Book" w:hAnsi="Franklin Gothic Book" w:cs="Arial"/>
        </w:rPr>
      </w:pPr>
      <w:r w:rsidRPr="009F66A8">
        <w:rPr>
          <w:rFonts w:ascii="Franklin Gothic Book" w:hAnsi="Franklin Gothic Book" w:cs="Arial"/>
          <w:color w:val="000000" w:themeColor="text1"/>
        </w:rPr>
        <w:t xml:space="preserve">e-mail: </w:t>
      </w:r>
      <w:r w:rsidRPr="009F66A8">
        <w:rPr>
          <w:rStyle w:val="Hipercze"/>
          <w:rFonts w:ascii="Franklin Gothic Book" w:hAnsi="Franklin Gothic Book" w:cs="Arial"/>
        </w:rPr>
        <w:t>piotr.wojciechowski@enea.pl</w:t>
      </w:r>
      <w:r w:rsidR="0096439D" w:rsidRPr="009F66A8">
        <w:rPr>
          <w:rFonts w:ascii="Franklin Gothic Book" w:hAnsi="Franklin Gothic Book" w:cs="Arial"/>
        </w:rPr>
        <w:t xml:space="preserve"> </w:t>
      </w:r>
    </w:p>
    <w:p w:rsidR="00B668C9" w:rsidRPr="009F66A8" w:rsidRDefault="00B668C9" w:rsidP="00B668C9">
      <w:pPr>
        <w:ind w:left="567"/>
        <w:outlineLvl w:val="1"/>
        <w:rPr>
          <w:rFonts w:ascii="Franklin Gothic Book" w:eastAsia="Calibri" w:hAnsi="Franklin Gothic Book" w:cstheme="minorHAnsi"/>
          <w:color w:val="000000" w:themeColor="text1"/>
          <w:sz w:val="22"/>
          <w:szCs w:val="22"/>
          <w:lang w:eastAsia="en-US"/>
        </w:rPr>
      </w:pPr>
    </w:p>
    <w:p w:rsidR="00B668C9" w:rsidRPr="009F66A8" w:rsidRDefault="00B668C9" w:rsidP="00B553CC">
      <w:pPr>
        <w:pStyle w:val="Akapitzlist"/>
        <w:ind w:left="360"/>
        <w:jc w:val="center"/>
        <w:rPr>
          <w:rFonts w:ascii="Franklin Gothic Book" w:hAnsi="Franklin Gothic Book" w:cs="Arial"/>
        </w:rPr>
      </w:pPr>
    </w:p>
    <w:p w:rsidR="001455A1" w:rsidRPr="009F66A8" w:rsidRDefault="001455A1">
      <w:pPr>
        <w:spacing w:after="160" w:line="259" w:lineRule="auto"/>
        <w:rPr>
          <w:rFonts w:ascii="Franklin Gothic Book" w:eastAsiaTheme="minorHAnsi" w:hAnsi="Franklin Gothic Book" w:cs="Arial"/>
          <w:color w:val="000000" w:themeColor="text1"/>
          <w:sz w:val="22"/>
          <w:szCs w:val="22"/>
          <w:lang w:eastAsia="ar-SA"/>
        </w:rPr>
      </w:pPr>
      <w:r w:rsidRPr="009F66A8">
        <w:rPr>
          <w:rFonts w:ascii="Franklin Gothic Book" w:hAnsi="Franklin Gothic Book" w:cs="Arial"/>
          <w:color w:val="000000" w:themeColor="text1"/>
          <w:sz w:val="22"/>
          <w:szCs w:val="22"/>
        </w:rPr>
        <w:br w:type="page"/>
      </w:r>
    </w:p>
    <w:p w:rsidR="006A2FEA" w:rsidRPr="009F66A8" w:rsidRDefault="006A2FEA" w:rsidP="00B553CC">
      <w:pPr>
        <w:pStyle w:val="Tekstpodstawowy"/>
        <w:jc w:val="right"/>
        <w:rPr>
          <w:rFonts w:ascii="Franklin Gothic Book" w:hAnsi="Franklin Gothic Book" w:cs="Arial"/>
          <w:color w:val="000000" w:themeColor="text1"/>
          <w:sz w:val="22"/>
          <w:szCs w:val="22"/>
        </w:rPr>
        <w:sectPr w:rsidR="006A2FEA" w:rsidRPr="009F66A8" w:rsidSect="005316D6">
          <w:pgSz w:w="11906" w:h="16838"/>
          <w:pgMar w:top="851" w:right="851" w:bottom="851" w:left="1418" w:header="709" w:footer="265" w:gutter="0"/>
          <w:cols w:space="708"/>
          <w:docGrid w:linePitch="360"/>
        </w:sectPr>
      </w:pPr>
    </w:p>
    <w:p w:rsidR="00094B95" w:rsidRPr="009F66A8" w:rsidRDefault="00094B95" w:rsidP="00E21B4E">
      <w:pPr>
        <w:pStyle w:val="Nagwek"/>
        <w:pBdr>
          <w:bottom w:val="single" w:sz="4" w:space="1" w:color="auto"/>
        </w:pBdr>
        <w:jc w:val="center"/>
        <w:rPr>
          <w:rFonts w:ascii="Franklin Gothic Book" w:hAnsi="Franklin Gothic Book"/>
          <w:sz w:val="22"/>
          <w:szCs w:val="22"/>
        </w:rPr>
      </w:pPr>
      <w:r w:rsidRPr="009F66A8">
        <w:rPr>
          <w:rFonts w:ascii="Franklin Gothic Book" w:hAnsi="Franklin Gothic Book" w:cs="Arial"/>
          <w:color w:val="003366"/>
          <w:sz w:val="22"/>
          <w:szCs w:val="22"/>
        </w:rPr>
        <w:lastRenderedPageBreak/>
        <w:t>Z-1_A/Dokument związany nr 4 do I/DB/B/20/2013</w:t>
      </w:r>
      <w:r w:rsidRPr="009F66A8">
        <w:rPr>
          <w:rFonts w:ascii="Franklin Gothic Book" w:hAnsi="Franklin Gothic Book" w:cs="Arial"/>
          <w:noProof/>
          <w:color w:val="003366"/>
          <w:sz w:val="22"/>
          <w:szCs w:val="22"/>
        </w:rPr>
        <mc:AlternateContent>
          <mc:Choice Requires="wps">
            <w:drawing>
              <wp:anchor distT="0" distB="0" distL="114300" distR="114300" simplePos="0" relativeHeight="251661312" behindDoc="0" locked="0" layoutInCell="1" allowOverlap="1" wp14:anchorId="6E6586D5" wp14:editId="47F28ABF">
                <wp:simplePos x="0" y="0"/>
                <wp:positionH relativeFrom="column">
                  <wp:posOffset>8396605</wp:posOffset>
                </wp:positionH>
                <wp:positionV relativeFrom="paragraph">
                  <wp:posOffset>-18415</wp:posOffset>
                </wp:positionV>
                <wp:extent cx="1250315" cy="264160"/>
                <wp:effectExtent l="0" t="635" r="1905" b="19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2A6" w:rsidRPr="00AF0AC4" w:rsidRDefault="00E622A6" w:rsidP="00094B95">
                            <w:pPr>
                              <w:jc w:val="right"/>
                              <w:rPr>
                                <w:rFonts w:ascii="Arial" w:hAnsi="Arial" w:cs="Arial"/>
                                <w:color w:val="00336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6586D5" id="_x0000_t202" coordsize="21600,21600" o:spt="202" path="m,l,21600r21600,l21600,xe">
                <v:stroke joinstyle="miter"/>
                <v:path gradientshapeok="t" o:connecttype="rect"/>
              </v:shapetype>
              <v:shape id="Pole tekstowe 2" o:spid="_x0000_s1026" type="#_x0000_t202" style="position:absolute;left:0;text-align:left;margin-left:661.15pt;margin-top:-1.45pt;width:98.45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" filled="f" stroked="f">
                <v:textbox>
                  <w:txbxContent>
                    <w:p w:rsidR="00E622A6" w:rsidRPr="00AF0AC4" w:rsidRDefault="00E622A6" w:rsidP="00094B95">
                      <w:pPr>
                        <w:jc w:val="right"/>
                        <w:rPr>
                          <w:rFonts w:ascii="Arial" w:hAnsi="Arial" w:cs="Arial"/>
                          <w:color w:val="003366"/>
                          <w:sz w:val="16"/>
                          <w:szCs w:val="16"/>
                        </w:rPr>
                      </w:pPr>
                    </w:p>
                  </w:txbxContent>
                </v:textbox>
              </v:shape>
            </w:pict>
          </mc:Fallback>
        </mc:AlternateContent>
      </w:r>
    </w:p>
    <w:p w:rsidR="00094B95" w:rsidRPr="009F66A8" w:rsidRDefault="00094B95" w:rsidP="00B553CC">
      <w:pPr>
        <w:pStyle w:val="Tekstpodstawowy"/>
        <w:jc w:val="right"/>
        <w:rPr>
          <w:rFonts w:ascii="Franklin Gothic Book" w:hAnsi="Franklin Gothic Book" w:cs="Arial"/>
          <w:color w:val="000000" w:themeColor="text1"/>
          <w:sz w:val="22"/>
          <w:szCs w:val="22"/>
        </w:rPr>
      </w:pPr>
    </w:p>
    <w:p w:rsidR="00B553CC" w:rsidRPr="009F66A8" w:rsidRDefault="00B553CC" w:rsidP="00B553CC">
      <w:pPr>
        <w:pStyle w:val="Tekstpodstawowy"/>
        <w:jc w:val="right"/>
        <w:rPr>
          <w:rFonts w:ascii="Franklin Gothic Book" w:hAnsi="Franklin Gothic Book" w:cs="Arial"/>
          <w:color w:val="000000" w:themeColor="text1"/>
          <w:sz w:val="22"/>
          <w:szCs w:val="22"/>
        </w:rPr>
      </w:pPr>
      <w:r w:rsidRPr="009F66A8">
        <w:rPr>
          <w:rFonts w:ascii="Franklin Gothic Book" w:hAnsi="Franklin Gothic Book" w:cs="Arial"/>
          <w:color w:val="000000" w:themeColor="text1"/>
          <w:sz w:val="22"/>
          <w:szCs w:val="22"/>
        </w:rPr>
        <w:t xml:space="preserve">Załącznik nr 1 do Załącznika nr </w:t>
      </w:r>
      <w:r w:rsidR="006E2E87">
        <w:rPr>
          <w:rFonts w:ascii="Franklin Gothic Book" w:hAnsi="Franklin Gothic Book" w:cs="Arial"/>
          <w:color w:val="000000" w:themeColor="text1"/>
          <w:sz w:val="22"/>
          <w:szCs w:val="22"/>
        </w:rPr>
        <w:t>5</w:t>
      </w:r>
      <w:r w:rsidR="006E2E87" w:rsidRPr="009F66A8">
        <w:rPr>
          <w:rFonts w:ascii="Franklin Gothic Book" w:hAnsi="Franklin Gothic Book" w:cs="Arial"/>
          <w:color w:val="000000" w:themeColor="text1"/>
          <w:sz w:val="22"/>
          <w:szCs w:val="22"/>
        </w:rPr>
        <w:t xml:space="preserve"> </w:t>
      </w:r>
      <w:r w:rsidRPr="009F66A8">
        <w:rPr>
          <w:rFonts w:ascii="Franklin Gothic Book" w:hAnsi="Franklin Gothic Book" w:cs="Arial"/>
          <w:color w:val="000000" w:themeColor="text1"/>
          <w:sz w:val="22"/>
          <w:szCs w:val="22"/>
        </w:rPr>
        <w:t>do Ogłoszenia</w:t>
      </w:r>
    </w:p>
    <w:p w:rsidR="000E1AB8" w:rsidRPr="009F66A8" w:rsidRDefault="000E1AB8" w:rsidP="000E1AB8">
      <w:pPr>
        <w:rPr>
          <w:rFonts w:ascii="Franklin Gothic Book" w:eastAsia="Calibri" w:hAnsi="Franklin Gothic Book"/>
          <w:sz w:val="22"/>
          <w:szCs w:val="22"/>
          <w:lang w:eastAsia="en-US"/>
        </w:rPr>
      </w:pPr>
      <w:r w:rsidRPr="009F66A8">
        <w:rPr>
          <w:rFonts w:ascii="Franklin Gothic Book" w:eastAsia="Calibri" w:hAnsi="Franklin Gothic Book"/>
          <w:sz w:val="22"/>
          <w:szCs w:val="22"/>
          <w:lang w:eastAsia="en-US"/>
        </w:rPr>
        <w:t>………………………………………………….…………….</w:t>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t>………………………………………………….</w:t>
      </w:r>
    </w:p>
    <w:p w:rsidR="000E1AB8" w:rsidRPr="009F66A8" w:rsidRDefault="000E1AB8" w:rsidP="000E1AB8">
      <w:pPr>
        <w:jc w:val="both"/>
        <w:rPr>
          <w:rFonts w:ascii="Franklin Gothic Book" w:hAnsi="Franklin Gothic Book" w:cs="Calibri"/>
          <w:sz w:val="22"/>
          <w:szCs w:val="22"/>
        </w:rPr>
      </w:pPr>
      <w:r w:rsidRPr="009F66A8">
        <w:rPr>
          <w:rFonts w:ascii="Franklin Gothic Book" w:hAnsi="Franklin Gothic Book" w:cs="Arial"/>
          <w:sz w:val="22"/>
          <w:szCs w:val="22"/>
          <w:lang w:bidi="lo-LA"/>
        </w:rPr>
        <w:t>Nazwa Wykonawcy przystępującego do wizji</w:t>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Arial"/>
          <w:sz w:val="22"/>
          <w:szCs w:val="22"/>
          <w:lang w:bidi="lo-LA"/>
        </w:rPr>
        <w:t>miejscowość i data</w:t>
      </w:r>
    </w:p>
    <w:p w:rsidR="000E1AB8" w:rsidRPr="009F66A8" w:rsidRDefault="000E1AB8" w:rsidP="000E1AB8">
      <w:pPr>
        <w:ind w:firstLine="708"/>
        <w:rPr>
          <w:rFonts w:ascii="Franklin Gothic Book" w:eastAsia="Calibri" w:hAnsi="Franklin Gothic Book"/>
          <w:sz w:val="22"/>
          <w:szCs w:val="22"/>
          <w:lang w:eastAsia="en-US"/>
        </w:rPr>
      </w:pPr>
    </w:p>
    <w:p w:rsidR="000E1AB8" w:rsidRPr="009F66A8" w:rsidRDefault="000E1AB8" w:rsidP="000E1AB8">
      <w:pPr>
        <w:ind w:firstLine="708"/>
        <w:jc w:val="center"/>
        <w:rPr>
          <w:rFonts w:ascii="Franklin Gothic Book" w:hAnsi="Franklin Gothic Book" w:cs="Calibri"/>
          <w:b/>
          <w:bCs/>
          <w:sz w:val="22"/>
          <w:szCs w:val="22"/>
        </w:rPr>
      </w:pPr>
      <w:r w:rsidRPr="009F66A8">
        <w:rPr>
          <w:rFonts w:ascii="Franklin Gothic Book" w:hAnsi="Franklin Gothic Book" w:cs="Calibri"/>
          <w:b/>
          <w:bCs/>
          <w:sz w:val="22"/>
          <w:szCs w:val="22"/>
        </w:rPr>
        <w:t>Z – 1_A Wykaz osób skierowanych do przeprowadzenia wizji lokalnej na terenie Enea Elektrownia Połaniec Spółka Akcyjna</w:t>
      </w:r>
    </w:p>
    <w:p w:rsidR="000E1AB8" w:rsidRPr="009F66A8" w:rsidRDefault="000E1AB8" w:rsidP="00E60B78">
      <w:pPr>
        <w:spacing w:line="276" w:lineRule="auto"/>
        <w:ind w:firstLine="708"/>
        <w:jc w:val="center"/>
        <w:rPr>
          <w:rFonts w:ascii="Franklin Gothic Book" w:hAnsi="Franklin Gothic Book" w:cs="Calibri"/>
          <w:b/>
          <w:bCs/>
          <w:sz w:val="22"/>
          <w:szCs w:val="22"/>
        </w:rPr>
      </w:pPr>
    </w:p>
    <w:p w:rsidR="00564BA4" w:rsidRPr="009F66A8" w:rsidRDefault="000E1AB8" w:rsidP="00DC69F8">
      <w:pPr>
        <w:numPr>
          <w:ilvl w:val="0"/>
          <w:numId w:val="17"/>
        </w:numPr>
        <w:spacing w:after="160" w:line="276" w:lineRule="auto"/>
        <w:ind w:left="426"/>
        <w:contextualSpacing/>
        <w:jc w:val="both"/>
        <w:rPr>
          <w:rFonts w:ascii="Franklin Gothic Book" w:hAnsi="Franklin Gothic Book" w:cs="Calibri"/>
          <w:b/>
          <w:bCs/>
          <w:sz w:val="22"/>
          <w:szCs w:val="22"/>
        </w:rPr>
      </w:pPr>
      <w:r w:rsidRPr="009F66A8">
        <w:rPr>
          <w:rFonts w:ascii="Franklin Gothic Book" w:hAnsi="Franklin Gothic Book" w:cs="Calibri"/>
          <w:b/>
          <w:bCs/>
          <w:sz w:val="22"/>
          <w:szCs w:val="22"/>
        </w:rPr>
        <w:t>Przedkładam wykaz osób</w:t>
      </w:r>
      <w:r w:rsidRPr="009F66A8">
        <w:rPr>
          <w:rFonts w:ascii="Franklin Gothic Book" w:hAnsi="Franklin Gothic Book" w:cs="Calibri"/>
          <w:sz w:val="22"/>
          <w:szCs w:val="22"/>
        </w:rPr>
        <w:t xml:space="preserve"> </w:t>
      </w:r>
      <w:r w:rsidRPr="009F66A8">
        <w:rPr>
          <w:rFonts w:ascii="Franklin Gothic Book" w:hAnsi="Franklin Gothic Book" w:cs="Calibri"/>
          <w:b/>
          <w:sz w:val="22"/>
          <w:szCs w:val="22"/>
        </w:rPr>
        <w:t xml:space="preserve">skierowanych do przeprowadzenia wizji lokalnej dla: </w:t>
      </w:r>
      <w:r w:rsidRPr="009F66A8">
        <w:rPr>
          <w:rFonts w:ascii="Franklin Gothic Book" w:hAnsi="Franklin Gothic Book" w:cs="Calibri"/>
          <w:b/>
          <w:bCs/>
          <w:sz w:val="22"/>
          <w:szCs w:val="22"/>
        </w:rPr>
        <w:t xml:space="preserve"> </w:t>
      </w:r>
      <w:r w:rsidRPr="009F66A8">
        <w:rPr>
          <w:rFonts w:ascii="Franklin Gothic Book" w:hAnsi="Franklin Gothic Book" w:cs="Calibri"/>
          <w:strike/>
          <w:sz w:val="22"/>
          <w:szCs w:val="22"/>
        </w:rPr>
        <w:t>PRZETARGU NIEPUBLICZNEGO NR.*…………</w:t>
      </w:r>
      <w:r w:rsidRPr="009F66A8">
        <w:rPr>
          <w:rFonts w:ascii="Franklin Gothic Book" w:hAnsi="Franklin Gothic Book" w:cs="Calibri"/>
          <w:sz w:val="22"/>
          <w:szCs w:val="22"/>
        </w:rPr>
        <w:t>OFERTY PRZETARGOWEJ NR.* …………………………………; INNYCH UZGODNIEŃ TECHNICZNYCH*: ………………………………………………………………;</w:t>
      </w:r>
    </w:p>
    <w:p w:rsidR="000E1AB8" w:rsidRPr="009F66A8" w:rsidRDefault="000E1AB8" w:rsidP="00E60B78">
      <w:pPr>
        <w:spacing w:after="160" w:line="276" w:lineRule="auto"/>
        <w:ind w:left="7090" w:firstLine="709"/>
        <w:contextualSpacing/>
        <w:jc w:val="both"/>
        <w:rPr>
          <w:rFonts w:ascii="Franklin Gothic Book" w:hAnsi="Franklin Gothic Book" w:cs="Calibri"/>
          <w:bCs/>
          <w:sz w:val="22"/>
          <w:szCs w:val="22"/>
        </w:rPr>
      </w:pPr>
      <w:r w:rsidRPr="009F66A8">
        <w:rPr>
          <w:rFonts w:ascii="Franklin Gothic Book" w:hAnsi="Franklin Gothic Book" w:cs="Calibri"/>
          <w:bCs/>
          <w:sz w:val="22"/>
          <w:szCs w:val="22"/>
        </w:rPr>
        <w:t>(WPISAĆ JAKICH)</w:t>
      </w:r>
    </w:p>
    <w:tbl>
      <w:tblPr>
        <w:tblW w:w="3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688"/>
        <w:gridCol w:w="2800"/>
        <w:gridCol w:w="2485"/>
      </w:tblGrid>
      <w:tr w:rsidR="000E1AB8" w:rsidRPr="009F66A8" w:rsidTr="00E60B78">
        <w:trPr>
          <w:trHeight w:val="269"/>
          <w:jc w:val="center"/>
        </w:trPr>
        <w:tc>
          <w:tcPr>
            <w:tcW w:w="265" w:type="pct"/>
            <w:vMerge w:val="restart"/>
            <w:tcBorders>
              <w:top w:val="single" w:sz="2" w:space="0" w:color="auto"/>
              <w:left w:val="single" w:sz="18" w:space="0" w:color="auto"/>
              <w:right w:val="single" w:sz="2" w:space="0" w:color="auto"/>
            </w:tcBorders>
            <w:shd w:val="clear" w:color="auto" w:fill="auto"/>
          </w:tcPr>
          <w:p w:rsidR="000E1AB8" w:rsidRPr="009F66A8" w:rsidRDefault="000E1AB8" w:rsidP="007A278A">
            <w:pPr>
              <w:contextualSpacing/>
              <w:jc w:val="both"/>
              <w:rPr>
                <w:rFonts w:ascii="Franklin Gothic Book" w:eastAsia="Calibri" w:hAnsi="Franklin Gothic Book" w:cs="Calibri"/>
                <w:b/>
                <w:sz w:val="22"/>
                <w:szCs w:val="22"/>
                <w:lang w:eastAsia="en-US"/>
              </w:rPr>
            </w:pPr>
            <w:r w:rsidRPr="009F66A8">
              <w:rPr>
                <w:rFonts w:ascii="Franklin Gothic Book" w:eastAsia="Calibri" w:hAnsi="Franklin Gothic Book" w:cs="Calibri"/>
                <w:b/>
                <w:sz w:val="22"/>
                <w:szCs w:val="22"/>
                <w:lang w:eastAsia="en-US"/>
              </w:rPr>
              <w:t>LP.</w:t>
            </w:r>
          </w:p>
        </w:tc>
        <w:tc>
          <w:tcPr>
            <w:tcW w:w="1946" w:type="pct"/>
            <w:vMerge w:val="restart"/>
            <w:tcBorders>
              <w:top w:val="single" w:sz="2" w:space="0" w:color="auto"/>
              <w:left w:val="single" w:sz="2" w:space="0" w:color="auto"/>
              <w:right w:val="single" w:sz="18" w:space="0" w:color="auto"/>
            </w:tcBorders>
            <w:shd w:val="clear" w:color="auto" w:fill="auto"/>
          </w:tcPr>
          <w:p w:rsidR="000E1AB8" w:rsidRPr="009F66A8" w:rsidRDefault="000E1AB8" w:rsidP="007A278A">
            <w:pPr>
              <w:contextualSpacing/>
              <w:jc w:val="center"/>
              <w:rPr>
                <w:rFonts w:ascii="Franklin Gothic Book" w:eastAsia="Calibri" w:hAnsi="Franklin Gothic Book" w:cs="Calibri"/>
                <w:b/>
                <w:sz w:val="22"/>
                <w:szCs w:val="22"/>
                <w:lang w:eastAsia="en-US"/>
              </w:rPr>
            </w:pPr>
            <w:r w:rsidRPr="009F66A8">
              <w:rPr>
                <w:rFonts w:ascii="Franklin Gothic Book" w:eastAsia="Calibri" w:hAnsi="Franklin Gothic Book" w:cs="Calibri"/>
                <w:b/>
                <w:sz w:val="22"/>
                <w:szCs w:val="22"/>
                <w:lang w:eastAsia="en-US"/>
              </w:rPr>
              <w:t>IMIĘ I NAZWISKO</w:t>
            </w:r>
          </w:p>
        </w:tc>
        <w:tc>
          <w:tcPr>
            <w:tcW w:w="1477" w:type="pct"/>
            <w:vMerge w:val="restart"/>
            <w:tcBorders>
              <w:top w:val="single" w:sz="2" w:space="0" w:color="auto"/>
              <w:left w:val="single" w:sz="18" w:space="0" w:color="auto"/>
              <w:right w:val="single" w:sz="18" w:space="0" w:color="auto"/>
            </w:tcBorders>
          </w:tcPr>
          <w:p w:rsidR="000E1AB8" w:rsidRPr="009F66A8" w:rsidRDefault="000E1AB8" w:rsidP="007A278A">
            <w:pPr>
              <w:contextualSpacing/>
              <w:jc w:val="center"/>
              <w:rPr>
                <w:rFonts w:ascii="Franklin Gothic Book" w:eastAsia="Calibri" w:hAnsi="Franklin Gothic Book" w:cs="Calibri"/>
                <w:b/>
                <w:sz w:val="22"/>
                <w:szCs w:val="22"/>
                <w:lang w:eastAsia="en-US"/>
              </w:rPr>
            </w:pPr>
            <w:r w:rsidRPr="009F66A8">
              <w:rPr>
                <w:rFonts w:ascii="Franklin Gothic Book" w:eastAsia="Calibri" w:hAnsi="Franklin Gothic Book" w:cs="Calibri"/>
                <w:b/>
                <w:sz w:val="22"/>
                <w:szCs w:val="22"/>
                <w:lang w:eastAsia="en-US"/>
              </w:rPr>
              <w:t xml:space="preserve">NAZWA FIRMY </w:t>
            </w:r>
          </w:p>
        </w:tc>
        <w:tc>
          <w:tcPr>
            <w:tcW w:w="1311" w:type="pct"/>
            <w:vMerge w:val="restart"/>
            <w:tcBorders>
              <w:top w:val="single" w:sz="2" w:space="0" w:color="auto"/>
              <w:left w:val="single" w:sz="18" w:space="0" w:color="auto"/>
              <w:bottom w:val="single" w:sz="18" w:space="0" w:color="auto"/>
              <w:right w:val="single" w:sz="18" w:space="0" w:color="auto"/>
            </w:tcBorders>
          </w:tcPr>
          <w:p w:rsidR="000E1AB8" w:rsidRPr="009F66A8" w:rsidRDefault="000E1AB8" w:rsidP="007A278A">
            <w:pPr>
              <w:contextualSpacing/>
              <w:jc w:val="center"/>
              <w:rPr>
                <w:rFonts w:ascii="Franklin Gothic Book" w:eastAsia="Calibri" w:hAnsi="Franklin Gothic Book" w:cs="Calibri"/>
                <w:b/>
                <w:sz w:val="22"/>
                <w:szCs w:val="22"/>
                <w:lang w:eastAsia="en-US"/>
              </w:rPr>
            </w:pPr>
            <w:r w:rsidRPr="009F66A8">
              <w:rPr>
                <w:rFonts w:ascii="Franklin Gothic Book" w:eastAsia="Calibri" w:hAnsi="Franklin Gothic Book" w:cs="Calibri"/>
                <w:b/>
                <w:sz w:val="22"/>
                <w:szCs w:val="22"/>
                <w:lang w:eastAsia="en-US"/>
              </w:rPr>
              <w:t>UWAGI</w:t>
            </w:r>
          </w:p>
        </w:tc>
      </w:tr>
      <w:tr w:rsidR="000E1AB8" w:rsidRPr="009F66A8" w:rsidTr="00E60B78">
        <w:trPr>
          <w:trHeight w:val="249"/>
          <w:jc w:val="center"/>
        </w:trPr>
        <w:tc>
          <w:tcPr>
            <w:tcW w:w="265" w:type="pct"/>
            <w:vMerge/>
            <w:tcBorders>
              <w:left w:val="single" w:sz="18" w:space="0" w:color="auto"/>
              <w:right w:val="single" w:sz="2" w:space="0" w:color="auto"/>
            </w:tcBorders>
            <w:shd w:val="clear" w:color="auto" w:fill="auto"/>
          </w:tcPr>
          <w:p w:rsidR="000E1AB8" w:rsidRPr="009F66A8" w:rsidRDefault="000E1AB8" w:rsidP="007A278A">
            <w:pPr>
              <w:contextualSpacing/>
              <w:jc w:val="both"/>
              <w:rPr>
                <w:rFonts w:ascii="Franklin Gothic Book" w:eastAsia="Calibri" w:hAnsi="Franklin Gothic Book" w:cs="Calibri"/>
                <w:sz w:val="22"/>
                <w:szCs w:val="22"/>
                <w:lang w:eastAsia="en-US"/>
              </w:rPr>
            </w:pPr>
          </w:p>
        </w:tc>
        <w:tc>
          <w:tcPr>
            <w:tcW w:w="1946" w:type="pct"/>
            <w:vMerge/>
            <w:tcBorders>
              <w:left w:val="single" w:sz="2" w:space="0" w:color="auto"/>
              <w:right w:val="single" w:sz="18" w:space="0" w:color="auto"/>
            </w:tcBorders>
            <w:shd w:val="clear" w:color="auto" w:fill="auto"/>
          </w:tcPr>
          <w:p w:rsidR="000E1AB8" w:rsidRPr="009F66A8" w:rsidRDefault="000E1AB8" w:rsidP="007A278A">
            <w:pPr>
              <w:contextualSpacing/>
              <w:jc w:val="both"/>
              <w:rPr>
                <w:rFonts w:ascii="Franklin Gothic Book" w:eastAsia="Calibri" w:hAnsi="Franklin Gothic Book" w:cs="Calibri"/>
                <w:b/>
                <w:sz w:val="22"/>
                <w:szCs w:val="22"/>
                <w:lang w:eastAsia="en-US"/>
              </w:rPr>
            </w:pPr>
          </w:p>
        </w:tc>
        <w:tc>
          <w:tcPr>
            <w:tcW w:w="1477" w:type="pct"/>
            <w:vMerge/>
            <w:tcBorders>
              <w:left w:val="single" w:sz="18" w:space="0" w:color="auto"/>
              <w:right w:val="single" w:sz="18" w:space="0" w:color="auto"/>
            </w:tcBorders>
          </w:tcPr>
          <w:p w:rsidR="000E1AB8" w:rsidRPr="009F66A8" w:rsidRDefault="000E1AB8" w:rsidP="007A278A">
            <w:pPr>
              <w:contextualSpacing/>
              <w:jc w:val="both"/>
              <w:rPr>
                <w:rFonts w:ascii="Franklin Gothic Book" w:eastAsia="Calibri" w:hAnsi="Franklin Gothic Book" w:cs="Calibri"/>
                <w:sz w:val="22"/>
                <w:szCs w:val="22"/>
                <w:lang w:eastAsia="en-US"/>
              </w:rPr>
            </w:pPr>
          </w:p>
        </w:tc>
        <w:tc>
          <w:tcPr>
            <w:tcW w:w="1311" w:type="pct"/>
            <w:vMerge/>
            <w:tcBorders>
              <w:left w:val="single" w:sz="18" w:space="0" w:color="auto"/>
              <w:bottom w:val="single" w:sz="2" w:space="0" w:color="auto"/>
              <w:right w:val="single" w:sz="18" w:space="0" w:color="auto"/>
            </w:tcBorders>
          </w:tcPr>
          <w:p w:rsidR="000E1AB8" w:rsidRPr="009F66A8" w:rsidRDefault="000E1AB8" w:rsidP="007A278A">
            <w:pPr>
              <w:contextualSpacing/>
              <w:jc w:val="both"/>
              <w:rPr>
                <w:rFonts w:ascii="Franklin Gothic Book" w:eastAsia="Calibri" w:hAnsi="Franklin Gothic Book" w:cs="Calibri"/>
                <w:sz w:val="22"/>
                <w:szCs w:val="22"/>
                <w:lang w:eastAsia="en-US"/>
              </w:rPr>
            </w:pPr>
          </w:p>
        </w:tc>
      </w:tr>
      <w:tr w:rsidR="000E1AB8" w:rsidRPr="009F66A8" w:rsidTr="00E60B78">
        <w:trPr>
          <w:jc w:val="center"/>
        </w:trPr>
        <w:tc>
          <w:tcPr>
            <w:tcW w:w="265" w:type="pct"/>
            <w:tcBorders>
              <w:left w:val="single" w:sz="18" w:space="0" w:color="auto"/>
              <w:right w:val="single" w:sz="2" w:space="0" w:color="auto"/>
            </w:tcBorders>
            <w:shd w:val="clear" w:color="auto" w:fill="auto"/>
          </w:tcPr>
          <w:p w:rsidR="000E1AB8" w:rsidRPr="009F66A8" w:rsidRDefault="00564BA4" w:rsidP="007A278A">
            <w:pPr>
              <w:contextualSpacing/>
              <w:jc w:val="both"/>
              <w:rPr>
                <w:rFonts w:ascii="Franklin Gothic Book" w:eastAsia="Calibri" w:hAnsi="Franklin Gothic Book" w:cs="Calibri"/>
                <w:sz w:val="22"/>
                <w:szCs w:val="22"/>
                <w:lang w:eastAsia="en-US"/>
              </w:rPr>
            </w:pPr>
            <w:r w:rsidRPr="009F66A8">
              <w:rPr>
                <w:rFonts w:ascii="Franklin Gothic Book" w:eastAsia="Calibri" w:hAnsi="Franklin Gothic Book" w:cs="Calibri"/>
                <w:sz w:val="22"/>
                <w:szCs w:val="22"/>
                <w:lang w:eastAsia="en-US"/>
              </w:rPr>
              <w:t>1</w:t>
            </w:r>
          </w:p>
        </w:tc>
        <w:tc>
          <w:tcPr>
            <w:tcW w:w="1946" w:type="pct"/>
            <w:tcBorders>
              <w:left w:val="single" w:sz="2" w:space="0" w:color="auto"/>
              <w:right w:val="single" w:sz="18" w:space="0" w:color="auto"/>
            </w:tcBorders>
            <w:shd w:val="clear" w:color="auto" w:fill="auto"/>
          </w:tcPr>
          <w:p w:rsidR="000E1AB8" w:rsidRPr="009F66A8" w:rsidRDefault="000E1AB8" w:rsidP="007A278A">
            <w:pPr>
              <w:contextualSpacing/>
              <w:jc w:val="both"/>
              <w:rPr>
                <w:rFonts w:ascii="Franklin Gothic Book" w:eastAsia="Calibri" w:hAnsi="Franklin Gothic Book" w:cs="Calibri"/>
                <w:b/>
                <w:sz w:val="22"/>
                <w:szCs w:val="22"/>
                <w:lang w:eastAsia="en-US"/>
              </w:rPr>
            </w:pPr>
          </w:p>
        </w:tc>
        <w:tc>
          <w:tcPr>
            <w:tcW w:w="1477" w:type="pct"/>
            <w:tcBorders>
              <w:left w:val="single" w:sz="18" w:space="0" w:color="auto"/>
              <w:right w:val="single" w:sz="18" w:space="0" w:color="auto"/>
            </w:tcBorders>
          </w:tcPr>
          <w:p w:rsidR="000E1AB8" w:rsidRPr="009F66A8" w:rsidRDefault="000E1AB8" w:rsidP="007A278A">
            <w:pPr>
              <w:contextualSpacing/>
              <w:jc w:val="both"/>
              <w:rPr>
                <w:rFonts w:ascii="Franklin Gothic Book" w:eastAsia="Calibri" w:hAnsi="Franklin Gothic Book" w:cs="Calibri"/>
                <w:sz w:val="22"/>
                <w:szCs w:val="22"/>
                <w:lang w:eastAsia="en-US"/>
              </w:rPr>
            </w:pPr>
          </w:p>
        </w:tc>
        <w:tc>
          <w:tcPr>
            <w:tcW w:w="1311" w:type="pct"/>
            <w:tcBorders>
              <w:top w:val="single" w:sz="2" w:space="0" w:color="auto"/>
              <w:left w:val="single" w:sz="18" w:space="0" w:color="auto"/>
              <w:bottom w:val="single" w:sz="2" w:space="0" w:color="auto"/>
              <w:right w:val="single" w:sz="18" w:space="0" w:color="auto"/>
            </w:tcBorders>
          </w:tcPr>
          <w:p w:rsidR="000E1AB8" w:rsidRPr="009F66A8" w:rsidRDefault="000E1AB8" w:rsidP="007A278A">
            <w:pPr>
              <w:contextualSpacing/>
              <w:jc w:val="both"/>
              <w:rPr>
                <w:rFonts w:ascii="Franklin Gothic Book" w:eastAsia="Calibri" w:hAnsi="Franklin Gothic Book" w:cs="Calibri"/>
                <w:sz w:val="22"/>
                <w:szCs w:val="22"/>
                <w:lang w:eastAsia="en-US"/>
              </w:rPr>
            </w:pPr>
          </w:p>
        </w:tc>
      </w:tr>
      <w:tr w:rsidR="000E1AB8" w:rsidRPr="009F66A8" w:rsidTr="00E60B78">
        <w:trPr>
          <w:jc w:val="center"/>
        </w:trPr>
        <w:tc>
          <w:tcPr>
            <w:tcW w:w="265" w:type="pct"/>
            <w:tcBorders>
              <w:left w:val="single" w:sz="18" w:space="0" w:color="auto"/>
              <w:right w:val="single" w:sz="2" w:space="0" w:color="auto"/>
            </w:tcBorders>
            <w:shd w:val="clear" w:color="auto" w:fill="auto"/>
          </w:tcPr>
          <w:p w:rsidR="000E1AB8" w:rsidRPr="009F66A8" w:rsidRDefault="00564BA4" w:rsidP="007A278A">
            <w:pPr>
              <w:contextualSpacing/>
              <w:jc w:val="both"/>
              <w:rPr>
                <w:rFonts w:ascii="Franklin Gothic Book" w:eastAsia="Calibri" w:hAnsi="Franklin Gothic Book" w:cs="Calibri"/>
                <w:sz w:val="22"/>
                <w:szCs w:val="22"/>
                <w:lang w:eastAsia="en-US"/>
              </w:rPr>
            </w:pPr>
            <w:r w:rsidRPr="009F66A8">
              <w:rPr>
                <w:rFonts w:ascii="Franklin Gothic Book" w:eastAsia="Calibri" w:hAnsi="Franklin Gothic Book" w:cs="Calibri"/>
                <w:sz w:val="22"/>
                <w:szCs w:val="22"/>
                <w:lang w:eastAsia="en-US"/>
              </w:rPr>
              <w:t>2</w:t>
            </w:r>
          </w:p>
        </w:tc>
        <w:tc>
          <w:tcPr>
            <w:tcW w:w="1946" w:type="pct"/>
            <w:tcBorders>
              <w:left w:val="single" w:sz="2" w:space="0" w:color="auto"/>
              <w:right w:val="single" w:sz="18" w:space="0" w:color="auto"/>
            </w:tcBorders>
            <w:shd w:val="clear" w:color="auto" w:fill="auto"/>
          </w:tcPr>
          <w:p w:rsidR="000E1AB8" w:rsidRPr="009F66A8" w:rsidRDefault="000E1AB8" w:rsidP="007A278A">
            <w:pPr>
              <w:contextualSpacing/>
              <w:jc w:val="both"/>
              <w:rPr>
                <w:rFonts w:ascii="Franklin Gothic Book" w:eastAsia="Calibri" w:hAnsi="Franklin Gothic Book" w:cs="Calibri"/>
                <w:b/>
                <w:sz w:val="22"/>
                <w:szCs w:val="22"/>
                <w:lang w:eastAsia="en-US"/>
              </w:rPr>
            </w:pPr>
          </w:p>
        </w:tc>
        <w:tc>
          <w:tcPr>
            <w:tcW w:w="1477" w:type="pct"/>
            <w:tcBorders>
              <w:left w:val="single" w:sz="18" w:space="0" w:color="auto"/>
              <w:right w:val="single" w:sz="18" w:space="0" w:color="auto"/>
            </w:tcBorders>
          </w:tcPr>
          <w:p w:rsidR="000E1AB8" w:rsidRPr="009F66A8" w:rsidRDefault="000E1AB8" w:rsidP="007A278A">
            <w:pPr>
              <w:contextualSpacing/>
              <w:jc w:val="both"/>
              <w:rPr>
                <w:rFonts w:ascii="Franklin Gothic Book" w:eastAsia="Calibri" w:hAnsi="Franklin Gothic Book" w:cs="Calibri"/>
                <w:sz w:val="22"/>
                <w:szCs w:val="22"/>
                <w:lang w:eastAsia="en-US"/>
              </w:rPr>
            </w:pPr>
          </w:p>
        </w:tc>
        <w:tc>
          <w:tcPr>
            <w:tcW w:w="1311" w:type="pct"/>
            <w:tcBorders>
              <w:top w:val="single" w:sz="2" w:space="0" w:color="auto"/>
              <w:left w:val="single" w:sz="18" w:space="0" w:color="auto"/>
              <w:bottom w:val="single" w:sz="2" w:space="0" w:color="auto"/>
              <w:right w:val="single" w:sz="18" w:space="0" w:color="auto"/>
            </w:tcBorders>
          </w:tcPr>
          <w:p w:rsidR="000E1AB8" w:rsidRPr="009F66A8" w:rsidRDefault="000E1AB8" w:rsidP="007A278A">
            <w:pPr>
              <w:contextualSpacing/>
              <w:jc w:val="both"/>
              <w:rPr>
                <w:rFonts w:ascii="Franklin Gothic Book" w:eastAsia="Calibri" w:hAnsi="Franklin Gothic Book" w:cs="Calibri"/>
                <w:sz w:val="22"/>
                <w:szCs w:val="22"/>
                <w:lang w:eastAsia="en-US"/>
              </w:rPr>
            </w:pPr>
          </w:p>
        </w:tc>
      </w:tr>
    </w:tbl>
    <w:p w:rsidR="000E1AB8" w:rsidRPr="009F66A8" w:rsidRDefault="000E1AB8" w:rsidP="00DC69F8">
      <w:pPr>
        <w:numPr>
          <w:ilvl w:val="0"/>
          <w:numId w:val="17"/>
        </w:numPr>
        <w:spacing w:after="160" w:line="360" w:lineRule="auto"/>
        <w:ind w:left="426"/>
        <w:contextualSpacing/>
        <w:jc w:val="both"/>
        <w:rPr>
          <w:rFonts w:ascii="Franklin Gothic Book" w:hAnsi="Franklin Gothic Book" w:cs="Calibri"/>
          <w:b/>
          <w:sz w:val="22"/>
          <w:szCs w:val="22"/>
        </w:rPr>
      </w:pPr>
      <w:r w:rsidRPr="009F66A8">
        <w:rPr>
          <w:rFonts w:ascii="Franklin Gothic Book" w:hAnsi="Franklin Gothic Book" w:cs="Calibri"/>
          <w:b/>
          <w:sz w:val="22"/>
          <w:szCs w:val="22"/>
        </w:rPr>
        <w:t>Jednocześnie oświadczam, że:</w:t>
      </w:r>
    </w:p>
    <w:p w:rsidR="000E1AB8" w:rsidRPr="009F66A8" w:rsidRDefault="000E1AB8" w:rsidP="000E1AB8">
      <w:pPr>
        <w:spacing w:before="80" w:after="80"/>
        <w:ind w:left="708"/>
        <w:jc w:val="both"/>
        <w:rPr>
          <w:rFonts w:ascii="Franklin Gothic Book" w:hAnsi="Franklin Gothic Book" w:cs="Calibri"/>
          <w:b/>
          <w:sz w:val="22"/>
          <w:szCs w:val="22"/>
        </w:rPr>
      </w:pPr>
      <w:r w:rsidRPr="009F66A8">
        <w:rPr>
          <w:rFonts w:ascii="Franklin Gothic Book" w:hAnsi="Franklin Gothic Book" w:cs="Calibri"/>
          <w:b/>
          <w:sz w:val="22"/>
          <w:szCs w:val="22"/>
        </w:rPr>
        <w:t>a. osoby skierowane do przeprowadzenia wizji nie mają przeciwskazań zdrowotnych do wykonywania czynności objętych jej zakresem w warunkach jakie występują na terenie Elektrowni – terenie czynnego zakładu przemysłowego,</w:t>
      </w:r>
    </w:p>
    <w:p w:rsidR="000E1AB8" w:rsidRPr="009F66A8" w:rsidRDefault="000E1AB8" w:rsidP="000E1AB8">
      <w:pPr>
        <w:spacing w:before="80" w:after="80"/>
        <w:ind w:left="708"/>
        <w:jc w:val="both"/>
        <w:rPr>
          <w:rFonts w:ascii="Franklin Gothic Book" w:eastAsia="Calibri" w:hAnsi="Franklin Gothic Book"/>
          <w:b/>
          <w:sz w:val="22"/>
          <w:szCs w:val="22"/>
          <w:lang w:eastAsia="en-US"/>
        </w:rPr>
      </w:pPr>
      <w:r w:rsidRPr="009F66A8">
        <w:rPr>
          <w:rFonts w:ascii="Franklin Gothic Book" w:hAnsi="Franklin Gothic Book" w:cs="Calibri"/>
          <w:b/>
          <w:sz w:val="22"/>
          <w:szCs w:val="22"/>
        </w:rPr>
        <w:t>b. zapoznałem się z klauzulą informacyjną stanowiącą załącznik Z-9 do Dokumentu związanego nr 4 do I/DB/B/20/2013 oraz poinformowałem osoby, których dane osobowe zostały wskazane w tabeli w pkt 1 powyżej, o zasadach i celach przetwarzania ich danych osobowych przez Enea Elektrownię Połaniec Spółkę Akcyjną.</w:t>
      </w:r>
    </w:p>
    <w:p w:rsidR="000E1AB8" w:rsidRPr="009F66A8" w:rsidRDefault="000E1AB8" w:rsidP="000E1AB8">
      <w:pPr>
        <w:rPr>
          <w:rFonts w:ascii="Franklin Gothic Book" w:hAnsi="Franklin Gothic Book"/>
          <w:sz w:val="22"/>
          <w:szCs w:val="22"/>
        </w:rPr>
      </w:pPr>
      <w:r w:rsidRPr="009F66A8">
        <w:rPr>
          <w:rFonts w:ascii="Franklin Gothic Book" w:hAnsi="Franklin Gothic Book"/>
          <w:sz w:val="22"/>
          <w:szCs w:val="22"/>
        </w:rPr>
        <w:t>* właściwe wpisać</w:t>
      </w:r>
    </w:p>
    <w:tbl>
      <w:tblPr>
        <w:tblW w:w="0" w:type="auto"/>
        <w:tblLayout w:type="fixed"/>
        <w:tblLook w:val="04A0" w:firstRow="1" w:lastRow="0" w:firstColumn="1" w:lastColumn="0" w:noHBand="0" w:noVBand="1"/>
      </w:tblPr>
      <w:tblGrid>
        <w:gridCol w:w="15240"/>
      </w:tblGrid>
      <w:tr w:rsidR="000E1AB8" w:rsidRPr="009F66A8" w:rsidTr="007A278A">
        <w:tc>
          <w:tcPr>
            <w:tcW w:w="15240" w:type="dxa"/>
            <w:shd w:val="clear" w:color="auto" w:fill="auto"/>
          </w:tcPr>
          <w:p w:rsidR="000E1AB8" w:rsidRPr="009F66A8" w:rsidRDefault="000E1AB8" w:rsidP="00DC69F8">
            <w:pPr>
              <w:numPr>
                <w:ilvl w:val="0"/>
                <w:numId w:val="17"/>
              </w:numPr>
              <w:spacing w:after="160" w:line="360" w:lineRule="auto"/>
              <w:ind w:left="426"/>
              <w:contextualSpacing/>
              <w:jc w:val="both"/>
              <w:rPr>
                <w:rFonts w:ascii="Franklin Gothic Book" w:hAnsi="Franklin Gothic Book" w:cs="Calibri"/>
                <w:sz w:val="22"/>
                <w:szCs w:val="22"/>
              </w:rPr>
            </w:pPr>
            <w:r w:rsidRPr="009F66A8">
              <w:rPr>
                <w:rFonts w:ascii="Franklin Gothic Book" w:hAnsi="Franklin Gothic Book" w:cs="Calibri"/>
                <w:sz w:val="22"/>
                <w:szCs w:val="22"/>
              </w:rPr>
              <w:t>Proszę o przeszkolenie z zakresu BHP w/w osoby zgodnie z wymaganiami Elektrowni w tym zakresie.</w:t>
            </w:r>
          </w:p>
          <w:p w:rsidR="000E1AB8" w:rsidRPr="009F66A8" w:rsidRDefault="000E1AB8" w:rsidP="007A278A">
            <w:pPr>
              <w:rPr>
                <w:rFonts w:ascii="Franklin Gothic Book" w:hAnsi="Franklin Gothic Book" w:cs="Calibri"/>
                <w:sz w:val="22"/>
                <w:szCs w:val="22"/>
              </w:rPr>
            </w:pPr>
          </w:p>
          <w:p w:rsidR="000E1AB8" w:rsidRPr="009F66A8" w:rsidRDefault="000E1AB8" w:rsidP="007A278A">
            <w:pPr>
              <w:rPr>
                <w:rFonts w:ascii="Franklin Gothic Book" w:hAnsi="Franklin Gothic Book" w:cs="Calibri"/>
                <w:sz w:val="22"/>
                <w:szCs w:val="22"/>
              </w:rPr>
            </w:pPr>
            <w:r w:rsidRPr="009F66A8">
              <w:rPr>
                <w:rFonts w:ascii="Franklin Gothic Book" w:hAnsi="Franklin Gothic Book" w:cs="Calibri"/>
                <w:sz w:val="22"/>
                <w:szCs w:val="22"/>
              </w:rPr>
              <w:t xml:space="preserve">……………………………………………………………………………………………….……………..…………………………………………… </w:t>
            </w:r>
          </w:p>
          <w:p w:rsidR="000E1AB8" w:rsidRPr="009F66A8" w:rsidRDefault="000E1AB8" w:rsidP="00E60B78">
            <w:pPr>
              <w:jc w:val="both"/>
              <w:rPr>
                <w:rFonts w:ascii="Franklin Gothic Book" w:hAnsi="Franklin Gothic Book" w:cs="Calibri"/>
                <w:b/>
                <w:sz w:val="22"/>
                <w:szCs w:val="22"/>
              </w:rPr>
            </w:pPr>
            <w:r w:rsidRPr="009F66A8">
              <w:rPr>
                <w:rFonts w:ascii="Franklin Gothic Book" w:hAnsi="Franklin Gothic Book" w:cs="Calibri"/>
                <w:sz w:val="22"/>
                <w:szCs w:val="22"/>
              </w:rPr>
              <w:t>Data, imię i nazwisko pracownika Elektrowni prowadzącego umowę/odpowiedzialnego za przygotowanie wizji/ lub innej osoby wskazanej pisemnie przez Elektrownię:</w:t>
            </w:r>
          </w:p>
          <w:p w:rsidR="000E1AB8" w:rsidRPr="009F66A8" w:rsidRDefault="000E1AB8" w:rsidP="007A278A">
            <w:pPr>
              <w:contextualSpacing/>
              <w:rPr>
                <w:rFonts w:ascii="Franklin Gothic Book" w:hAnsi="Franklin Gothic Book" w:cs="Calibri"/>
                <w:sz w:val="22"/>
                <w:szCs w:val="22"/>
              </w:rPr>
            </w:pPr>
          </w:p>
        </w:tc>
      </w:tr>
    </w:tbl>
    <w:p w:rsidR="000E1AB8" w:rsidRPr="009F66A8" w:rsidRDefault="000E1AB8" w:rsidP="00DC69F8">
      <w:pPr>
        <w:numPr>
          <w:ilvl w:val="0"/>
          <w:numId w:val="17"/>
        </w:numPr>
        <w:spacing w:after="160" w:line="360" w:lineRule="auto"/>
        <w:ind w:left="426"/>
        <w:contextualSpacing/>
        <w:jc w:val="both"/>
        <w:rPr>
          <w:rFonts w:ascii="Franklin Gothic Book" w:eastAsia="Calibri" w:hAnsi="Franklin Gothic Book"/>
          <w:sz w:val="22"/>
          <w:szCs w:val="22"/>
          <w:lang w:eastAsia="en-US"/>
        </w:rPr>
      </w:pPr>
      <w:r w:rsidRPr="009F66A8">
        <w:rPr>
          <w:rFonts w:ascii="Franklin Gothic Book" w:eastAsia="Calibri" w:hAnsi="Franklin Gothic Book"/>
          <w:sz w:val="22"/>
          <w:szCs w:val="22"/>
          <w:lang w:eastAsia="en-US"/>
        </w:rPr>
        <w:t xml:space="preserve">Osoby wymienione w pkt. ……………………………………………..…………………… odbyły w dniu ……………………………….…………szkolenie wstępne z zakresu BHP </w:t>
      </w:r>
      <w:r w:rsidRPr="009F66A8">
        <w:rPr>
          <w:rFonts w:ascii="Franklin Gothic Book" w:hAnsi="Franklin Gothic Book" w:cs="Calibri"/>
          <w:sz w:val="22"/>
          <w:szCs w:val="22"/>
        </w:rPr>
        <w:t xml:space="preserve">zgodnie z wymaganiami Elektrowni </w:t>
      </w:r>
      <w:r w:rsidRPr="009F66A8">
        <w:rPr>
          <w:rFonts w:ascii="Franklin Gothic Book" w:eastAsia="Calibri" w:hAnsi="Franklin Gothic Book"/>
          <w:sz w:val="22"/>
          <w:szCs w:val="22"/>
          <w:lang w:eastAsia="en-US"/>
        </w:rPr>
        <w:t>i zakończyły go z wynikiem pozytywnym.</w:t>
      </w:r>
    </w:p>
    <w:p w:rsidR="000E1AB8" w:rsidRPr="009F66A8" w:rsidRDefault="000E1AB8" w:rsidP="000E1AB8">
      <w:pPr>
        <w:jc w:val="right"/>
        <w:rPr>
          <w:rFonts w:ascii="Franklin Gothic Book" w:eastAsia="Calibri" w:hAnsi="Franklin Gothic Book"/>
          <w:sz w:val="22"/>
          <w:szCs w:val="22"/>
          <w:lang w:eastAsia="en-US"/>
        </w:rPr>
      </w:pPr>
      <w:r w:rsidRPr="009F66A8">
        <w:rPr>
          <w:rFonts w:ascii="Franklin Gothic Book" w:eastAsia="Calibri" w:hAnsi="Franklin Gothic Book"/>
          <w:sz w:val="22"/>
          <w:szCs w:val="22"/>
          <w:lang w:eastAsia="en-US"/>
        </w:rPr>
        <w:t>…</w:t>
      </w:r>
      <w:r w:rsidR="00DA7F5E" w:rsidRPr="009F66A8">
        <w:rPr>
          <w:rFonts w:ascii="Franklin Gothic Book" w:eastAsia="Calibri" w:hAnsi="Franklin Gothic Book"/>
          <w:sz w:val="22"/>
          <w:szCs w:val="22"/>
          <w:lang w:eastAsia="en-US"/>
        </w:rPr>
        <w:t>…….</w:t>
      </w:r>
      <w:r w:rsidRPr="009F66A8">
        <w:rPr>
          <w:rFonts w:ascii="Franklin Gothic Book" w:eastAsia="Calibri" w:hAnsi="Franklin Gothic Book"/>
          <w:sz w:val="22"/>
          <w:szCs w:val="22"/>
          <w:lang w:eastAsia="en-US"/>
        </w:rPr>
        <w:t>……………..…………………………………………..………………………………………………………</w:t>
      </w:r>
    </w:p>
    <w:p w:rsidR="000E1AB8" w:rsidRPr="009F66A8" w:rsidRDefault="000E1AB8" w:rsidP="008C3097">
      <w:pPr>
        <w:wordWrap w:val="0"/>
        <w:ind w:left="7513"/>
        <w:textAlignment w:val="top"/>
        <w:rPr>
          <w:rFonts w:ascii="Franklin Gothic Book" w:hAnsi="Franklin Gothic Book" w:cs="Arial"/>
          <w:sz w:val="22"/>
          <w:szCs w:val="22"/>
        </w:rPr>
      </w:pPr>
      <w:r w:rsidRPr="009F66A8">
        <w:rPr>
          <w:rFonts w:ascii="Franklin Gothic Book" w:hAnsi="Franklin Gothic Book" w:cs="Arial"/>
          <w:sz w:val="22"/>
          <w:szCs w:val="22"/>
        </w:rPr>
        <w:t xml:space="preserve">Data, imię i nazwisko pracownika Biura BHP Elektrowni* / osoby odpowiedzialnej za realizację umowy ze strony Elektrowni* lub Spółki Bioenergia* </w:t>
      </w:r>
    </w:p>
    <w:p w:rsidR="000D345D" w:rsidRPr="00EA004C" w:rsidRDefault="000D345D" w:rsidP="00EA004C">
      <w:pPr>
        <w:spacing w:after="150"/>
        <w:rPr>
          <w:rFonts w:ascii="Franklin Gothic Book" w:hAnsi="Franklin Gothic Book" w:cstheme="minorHAnsi"/>
        </w:rPr>
      </w:pPr>
    </w:p>
    <w:sectPr w:rsidR="000D345D" w:rsidRPr="00EA004C" w:rsidSect="00094B95">
      <w:pgSz w:w="16838" w:h="11906" w:orient="landscape"/>
      <w:pgMar w:top="1418" w:right="851" w:bottom="851" w:left="851" w:header="709"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409" w:rsidRDefault="00E15409" w:rsidP="00C715D2">
      <w:r>
        <w:separator/>
      </w:r>
    </w:p>
  </w:endnote>
  <w:endnote w:type="continuationSeparator" w:id="0">
    <w:p w:rsidR="00E15409" w:rsidRDefault="00E15409"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90797"/>
      <w:docPartObj>
        <w:docPartGallery w:val="Page Numbers (Bottom of Page)"/>
        <w:docPartUnique/>
      </w:docPartObj>
    </w:sdtPr>
    <w:sdtEndPr/>
    <w:sdtContent>
      <w:sdt>
        <w:sdtPr>
          <w:id w:val="111418295"/>
          <w:docPartObj>
            <w:docPartGallery w:val="Page Numbers (Top of Page)"/>
            <w:docPartUnique/>
          </w:docPartObj>
        </w:sdtPr>
        <w:sdtEndPr/>
        <w:sdtContent>
          <w:p w:rsidR="00E622A6" w:rsidRDefault="00E622A6" w:rsidP="00245F8F">
            <w:pPr>
              <w:pStyle w:val="Stopka"/>
              <w:jc w:val="right"/>
            </w:pPr>
            <w:r>
              <w:rPr>
                <w:lang w:val="pl-PL"/>
              </w:rPr>
              <w:t xml:space="preserve">Strona </w:t>
            </w:r>
            <w:r>
              <w:rPr>
                <w:b/>
                <w:bCs/>
              </w:rPr>
              <w:fldChar w:fldCharType="begin"/>
            </w:r>
            <w:r>
              <w:rPr>
                <w:b/>
                <w:bCs/>
              </w:rPr>
              <w:instrText>PAGE</w:instrText>
            </w:r>
            <w:r>
              <w:rPr>
                <w:b/>
                <w:bCs/>
              </w:rPr>
              <w:fldChar w:fldCharType="separate"/>
            </w:r>
            <w:r w:rsidR="0079266D">
              <w:rPr>
                <w:b/>
                <w:bCs/>
                <w:noProof/>
              </w:rPr>
              <w:t>20</w:t>
            </w:r>
            <w:r>
              <w:rPr>
                <w:b/>
                <w:bCs/>
              </w:rPr>
              <w:fldChar w:fldCharType="end"/>
            </w:r>
            <w:r>
              <w:rPr>
                <w:lang w:val="pl-PL"/>
              </w:rPr>
              <w:t xml:space="preserve"> z </w:t>
            </w:r>
            <w:r>
              <w:rPr>
                <w:b/>
                <w:bCs/>
              </w:rPr>
              <w:fldChar w:fldCharType="begin"/>
            </w:r>
            <w:r>
              <w:rPr>
                <w:b/>
                <w:bCs/>
              </w:rPr>
              <w:instrText>NUMPAGES</w:instrText>
            </w:r>
            <w:r>
              <w:rPr>
                <w:b/>
                <w:bCs/>
              </w:rPr>
              <w:fldChar w:fldCharType="separate"/>
            </w:r>
            <w:r w:rsidR="0079266D">
              <w:rPr>
                <w:b/>
                <w:bCs/>
                <w:noProof/>
              </w:rPr>
              <w:t>50</w:t>
            </w:r>
            <w:r>
              <w:rPr>
                <w:b/>
                <w:bCs/>
              </w:rPr>
              <w:fldChar w:fldCharType="end"/>
            </w:r>
          </w:p>
        </w:sdtContent>
      </w:sdt>
    </w:sdtContent>
  </w:sdt>
  <w:p w:rsidR="00E622A6" w:rsidRDefault="00E622A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44943754"/>
      <w:docPartObj>
        <w:docPartGallery w:val="Page Numbers (Bottom of Page)"/>
        <w:docPartUnique/>
      </w:docPartObj>
    </w:sdtPr>
    <w:sdtEndPr/>
    <w:sdtContent>
      <w:sdt>
        <w:sdtPr>
          <w:rPr>
            <w:sz w:val="16"/>
            <w:szCs w:val="16"/>
          </w:rPr>
          <w:id w:val="520352088"/>
          <w:docPartObj>
            <w:docPartGallery w:val="Page Numbers (Top of Page)"/>
            <w:docPartUnique/>
          </w:docPartObj>
        </w:sdtPr>
        <w:sdtEndPr/>
        <w:sdtContent>
          <w:p w:rsidR="00E622A6" w:rsidRPr="00245F8F" w:rsidRDefault="00E622A6" w:rsidP="0063546C">
            <w:pPr>
              <w:pStyle w:val="Stopka"/>
              <w:jc w:val="right"/>
              <w:rPr>
                <w:sz w:val="16"/>
                <w:szCs w:val="16"/>
              </w:rPr>
            </w:pPr>
            <w:r w:rsidRPr="00245F8F">
              <w:rPr>
                <w:sz w:val="16"/>
                <w:szCs w:val="16"/>
                <w:lang w:val="pl-PL"/>
              </w:rPr>
              <w:t xml:space="preserve">Strona </w:t>
            </w:r>
            <w:r w:rsidRPr="00245F8F">
              <w:rPr>
                <w:b/>
                <w:bCs/>
                <w:sz w:val="16"/>
                <w:szCs w:val="16"/>
              </w:rPr>
              <w:fldChar w:fldCharType="begin"/>
            </w:r>
            <w:r w:rsidRPr="00245F8F">
              <w:rPr>
                <w:b/>
                <w:bCs/>
                <w:sz w:val="16"/>
                <w:szCs w:val="16"/>
              </w:rPr>
              <w:instrText>PAGE</w:instrText>
            </w:r>
            <w:r w:rsidRPr="00245F8F">
              <w:rPr>
                <w:b/>
                <w:bCs/>
                <w:sz w:val="16"/>
                <w:szCs w:val="16"/>
              </w:rPr>
              <w:fldChar w:fldCharType="separate"/>
            </w:r>
            <w:r w:rsidR="0079266D">
              <w:rPr>
                <w:b/>
                <w:bCs/>
                <w:noProof/>
                <w:sz w:val="16"/>
                <w:szCs w:val="16"/>
              </w:rPr>
              <w:t>19</w:t>
            </w:r>
            <w:r w:rsidRPr="00245F8F">
              <w:rPr>
                <w:b/>
                <w:bCs/>
                <w:sz w:val="16"/>
                <w:szCs w:val="16"/>
              </w:rPr>
              <w:fldChar w:fldCharType="end"/>
            </w:r>
            <w:r w:rsidRPr="00245F8F">
              <w:rPr>
                <w:sz w:val="16"/>
                <w:szCs w:val="16"/>
                <w:lang w:val="pl-PL"/>
              </w:rPr>
              <w:t xml:space="preserve"> z </w:t>
            </w:r>
            <w:r w:rsidRPr="00245F8F">
              <w:rPr>
                <w:b/>
                <w:bCs/>
                <w:sz w:val="16"/>
                <w:szCs w:val="16"/>
              </w:rPr>
              <w:fldChar w:fldCharType="begin"/>
            </w:r>
            <w:r w:rsidRPr="00245F8F">
              <w:rPr>
                <w:b/>
                <w:bCs/>
                <w:sz w:val="16"/>
                <w:szCs w:val="16"/>
              </w:rPr>
              <w:instrText>NUMPAGES</w:instrText>
            </w:r>
            <w:r w:rsidRPr="00245F8F">
              <w:rPr>
                <w:b/>
                <w:bCs/>
                <w:sz w:val="16"/>
                <w:szCs w:val="16"/>
              </w:rPr>
              <w:fldChar w:fldCharType="separate"/>
            </w:r>
            <w:r w:rsidR="0079266D">
              <w:rPr>
                <w:b/>
                <w:bCs/>
                <w:noProof/>
                <w:sz w:val="16"/>
                <w:szCs w:val="16"/>
              </w:rPr>
              <w:t>50</w:t>
            </w:r>
            <w:r w:rsidRPr="00245F8F">
              <w:rPr>
                <w:b/>
                <w:bCs/>
                <w:sz w:val="16"/>
                <w:szCs w:val="16"/>
              </w:rPr>
              <w:fldChar w:fldCharType="end"/>
            </w:r>
          </w:p>
        </w:sdtContent>
      </w:sdt>
    </w:sdtContent>
  </w:sdt>
  <w:p w:rsidR="00E622A6" w:rsidRDefault="00E622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409" w:rsidRDefault="00E15409" w:rsidP="00C715D2">
      <w:r>
        <w:separator/>
      </w:r>
    </w:p>
  </w:footnote>
  <w:footnote w:type="continuationSeparator" w:id="0">
    <w:p w:rsidR="00E15409" w:rsidRDefault="00E15409" w:rsidP="00C7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A6" w:rsidRDefault="00E622A6" w:rsidP="004D5A8D">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6F66"/>
    <w:multiLevelType w:val="multilevel"/>
    <w:tmpl w:val="DF740476"/>
    <w:styleLink w:val="Styl3"/>
    <w:lvl w:ilvl="0">
      <w:start w:val="2"/>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1C33"/>
    <w:multiLevelType w:val="hybridMultilevel"/>
    <w:tmpl w:val="FC5C1674"/>
    <w:lvl w:ilvl="0" w:tplc="04150001">
      <w:start w:val="1"/>
      <w:numFmt w:val="bullet"/>
      <w:lvlText w:val=""/>
      <w:lvlJc w:val="left"/>
      <w:pPr>
        <w:ind w:left="845" w:hanging="360"/>
      </w:pPr>
      <w:rPr>
        <w:rFonts w:ascii="Symbol" w:hAnsi="Symbol"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2" w15:restartNumberingAfterBreak="0">
    <w:nsid w:val="06E81DC1"/>
    <w:multiLevelType w:val="hybridMultilevel"/>
    <w:tmpl w:val="5BDA2532"/>
    <w:lvl w:ilvl="0" w:tplc="33CEDAF4">
      <w:start w:val="1"/>
      <w:numFmt w:val="lowerLetter"/>
      <w:lvlText w:val="%1)"/>
      <w:lvlJc w:val="left"/>
      <w:pPr>
        <w:ind w:left="470" w:hanging="224"/>
      </w:pPr>
      <w:rPr>
        <w:rFonts w:ascii="Calibri" w:eastAsia="Calibri" w:hAnsi="Calibri" w:cs="Calibri" w:hint="default"/>
        <w:w w:val="99"/>
        <w:sz w:val="22"/>
        <w:szCs w:val="22"/>
      </w:rPr>
    </w:lvl>
    <w:lvl w:ilvl="1" w:tplc="44EA4970">
      <w:numFmt w:val="bullet"/>
      <w:lvlText w:val="•"/>
      <w:lvlJc w:val="left"/>
      <w:pPr>
        <w:ind w:left="1364" w:hanging="224"/>
      </w:pPr>
      <w:rPr>
        <w:rFonts w:hint="default"/>
      </w:rPr>
    </w:lvl>
    <w:lvl w:ilvl="2" w:tplc="D2302628">
      <w:numFmt w:val="bullet"/>
      <w:lvlText w:val="•"/>
      <w:lvlJc w:val="left"/>
      <w:pPr>
        <w:ind w:left="2342" w:hanging="224"/>
      </w:pPr>
      <w:rPr>
        <w:rFonts w:hint="default"/>
      </w:rPr>
    </w:lvl>
    <w:lvl w:ilvl="3" w:tplc="3C48FCE2">
      <w:numFmt w:val="bullet"/>
      <w:lvlText w:val="•"/>
      <w:lvlJc w:val="left"/>
      <w:pPr>
        <w:ind w:left="3320" w:hanging="224"/>
      </w:pPr>
      <w:rPr>
        <w:rFonts w:hint="default"/>
      </w:rPr>
    </w:lvl>
    <w:lvl w:ilvl="4" w:tplc="01FA48B6">
      <w:numFmt w:val="bullet"/>
      <w:lvlText w:val="•"/>
      <w:lvlJc w:val="left"/>
      <w:pPr>
        <w:ind w:left="4299" w:hanging="224"/>
      </w:pPr>
      <w:rPr>
        <w:rFonts w:hint="default"/>
      </w:rPr>
    </w:lvl>
    <w:lvl w:ilvl="5" w:tplc="F08259F2">
      <w:numFmt w:val="bullet"/>
      <w:lvlText w:val="•"/>
      <w:lvlJc w:val="left"/>
      <w:pPr>
        <w:ind w:left="5277" w:hanging="224"/>
      </w:pPr>
      <w:rPr>
        <w:rFonts w:hint="default"/>
      </w:rPr>
    </w:lvl>
    <w:lvl w:ilvl="6" w:tplc="06A65A16">
      <w:numFmt w:val="bullet"/>
      <w:lvlText w:val="•"/>
      <w:lvlJc w:val="left"/>
      <w:pPr>
        <w:ind w:left="6255" w:hanging="224"/>
      </w:pPr>
      <w:rPr>
        <w:rFonts w:hint="default"/>
      </w:rPr>
    </w:lvl>
    <w:lvl w:ilvl="7" w:tplc="5F3E4726">
      <w:numFmt w:val="bullet"/>
      <w:lvlText w:val="•"/>
      <w:lvlJc w:val="left"/>
      <w:pPr>
        <w:ind w:left="7234" w:hanging="224"/>
      </w:pPr>
      <w:rPr>
        <w:rFonts w:hint="default"/>
      </w:rPr>
    </w:lvl>
    <w:lvl w:ilvl="8" w:tplc="DA267628">
      <w:numFmt w:val="bullet"/>
      <w:lvlText w:val="•"/>
      <w:lvlJc w:val="left"/>
      <w:pPr>
        <w:ind w:left="8212" w:hanging="224"/>
      </w:pPr>
      <w:rPr>
        <w:rFonts w:hint="default"/>
      </w:rPr>
    </w:lvl>
  </w:abstractNum>
  <w:abstractNum w:abstractNumId="3"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 w15:restartNumberingAfterBreak="0">
    <w:nsid w:val="0C3446B8"/>
    <w:multiLevelType w:val="hybridMultilevel"/>
    <w:tmpl w:val="6682EF92"/>
    <w:lvl w:ilvl="0" w:tplc="3A9CE8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7E12E9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B505E"/>
    <w:multiLevelType w:val="multilevel"/>
    <w:tmpl w:val="16C84D9E"/>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32D98"/>
    <w:multiLevelType w:val="multilevel"/>
    <w:tmpl w:val="82B60AA8"/>
    <w:lvl w:ilvl="0">
      <w:start w:val="1"/>
      <w:numFmt w:val="decimal"/>
      <w:lvlText w:val="%1."/>
      <w:lvlJc w:val="left"/>
      <w:pPr>
        <w:ind w:left="360" w:hanging="360"/>
      </w:pPr>
      <w:rPr>
        <w:rFonts w:ascii="Franklin Gothic Book" w:eastAsia="Calibri" w:hAnsi="Franklin Gothic Book" w:cstheme="minorHAnsi"/>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2705B9"/>
    <w:multiLevelType w:val="hybridMultilevel"/>
    <w:tmpl w:val="FECEE222"/>
    <w:lvl w:ilvl="0" w:tplc="998E5A3A">
      <w:start w:val="1"/>
      <w:numFmt w:val="decimal"/>
      <w:lvlText w:val="%1."/>
      <w:lvlJc w:val="left"/>
      <w:pPr>
        <w:ind w:left="720" w:hanging="360"/>
      </w:pPr>
      <w:rPr>
        <w:rFonts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61D7D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200058"/>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10368A"/>
    <w:multiLevelType w:val="multilevel"/>
    <w:tmpl w:val="A44801A0"/>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488" w:hanging="180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4" w15:restartNumberingAfterBreak="0">
    <w:nsid w:val="2EA10654"/>
    <w:multiLevelType w:val="multilevel"/>
    <w:tmpl w:val="C8E48BD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780"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0F0272"/>
    <w:multiLevelType w:val="hybridMultilevel"/>
    <w:tmpl w:val="0576DFFE"/>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107D7D"/>
    <w:multiLevelType w:val="hybridMultilevel"/>
    <w:tmpl w:val="C64E55BA"/>
    <w:lvl w:ilvl="0" w:tplc="DF789610">
      <w:start w:val="1"/>
      <w:numFmt w:val="decimal"/>
      <w:lvlText w:val="%1."/>
      <w:lvlJc w:val="left"/>
      <w:pPr>
        <w:ind w:left="1080" w:hanging="360"/>
      </w:pPr>
      <w:rPr>
        <w:rFonts w:hint="default"/>
      </w:rPr>
    </w:lvl>
    <w:lvl w:ilvl="1" w:tplc="157ECFBC">
      <w:start w:val="1"/>
      <w:numFmt w:val="lowerLetter"/>
      <w:lvlText w:val="%2)"/>
      <w:lvlJc w:val="left"/>
      <w:pPr>
        <w:ind w:left="1800" w:hanging="360"/>
      </w:pPr>
      <w:rPr>
        <w:rFonts w:ascii="Franklin Gothic Book" w:eastAsia="Times New Roman" w:hAnsi="Franklin Gothic Book" w:cstheme="minorHAnsi"/>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B71ABA"/>
    <w:multiLevelType w:val="hybridMultilevel"/>
    <w:tmpl w:val="A4BA0D48"/>
    <w:lvl w:ilvl="0" w:tplc="747E72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6C4770"/>
    <w:multiLevelType w:val="multilevel"/>
    <w:tmpl w:val="DF740476"/>
    <w:styleLink w:val="Styl4"/>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F9A366E"/>
    <w:multiLevelType w:val="hybridMultilevel"/>
    <w:tmpl w:val="F684C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D414B"/>
    <w:multiLevelType w:val="hybridMultilevel"/>
    <w:tmpl w:val="36BE8588"/>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62F4920"/>
    <w:multiLevelType w:val="hybridMultilevel"/>
    <w:tmpl w:val="0576DFFE"/>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9D2905"/>
    <w:multiLevelType w:val="hybridMultilevel"/>
    <w:tmpl w:val="54C21E54"/>
    <w:lvl w:ilvl="0" w:tplc="66740A08">
      <w:start w:val="1"/>
      <w:numFmt w:val="decimal"/>
      <w:lvlText w:val="%1."/>
      <w:lvlJc w:val="left"/>
      <w:pPr>
        <w:ind w:left="1080" w:hanging="360"/>
      </w:pPr>
      <w:rPr>
        <w:rFonts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9B30A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BF66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5139B2"/>
    <w:multiLevelType w:val="hybridMultilevel"/>
    <w:tmpl w:val="570AAF3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0" w15:restartNumberingAfterBreak="0">
    <w:nsid w:val="4BBA769D"/>
    <w:multiLevelType w:val="multilevel"/>
    <w:tmpl w:val="75A2513A"/>
    <w:lvl w:ilvl="0">
      <w:start w:val="1"/>
      <w:numFmt w:val="decimal"/>
      <w:lvlText w:val="%1."/>
      <w:lvlJc w:val="left"/>
      <w:pPr>
        <w:ind w:left="360" w:hanging="360"/>
      </w:pPr>
      <w:rPr>
        <w:rFonts w:ascii="Franklin Gothic Book" w:eastAsia="Calibri" w:hAnsi="Franklin Gothic Book" w:cstheme="minorHAnsi"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F704721"/>
    <w:multiLevelType w:val="hybridMultilevel"/>
    <w:tmpl w:val="AC9C9098"/>
    <w:lvl w:ilvl="0" w:tplc="BBB6C930">
      <w:start w:val="1"/>
      <w:numFmt w:val="decimal"/>
      <w:lvlText w:val="%1."/>
      <w:lvlJc w:val="left"/>
      <w:pPr>
        <w:ind w:left="28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9041CD"/>
    <w:multiLevelType w:val="hybridMultilevel"/>
    <w:tmpl w:val="4B0A14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588F1DAA"/>
    <w:multiLevelType w:val="hybridMultilevel"/>
    <w:tmpl w:val="99887AE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8" w15:restartNumberingAfterBreak="0">
    <w:nsid w:val="59DE74F5"/>
    <w:multiLevelType w:val="multilevel"/>
    <w:tmpl w:val="DF740476"/>
    <w:styleLink w:val="Styl2"/>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784E07"/>
    <w:multiLevelType w:val="hybridMultilevel"/>
    <w:tmpl w:val="6B063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7A0D5D"/>
    <w:multiLevelType w:val="hybridMultilevel"/>
    <w:tmpl w:val="BC4E92F4"/>
    <w:lvl w:ilvl="0" w:tplc="04150017">
      <w:start w:val="1"/>
      <w:numFmt w:val="lowerLetter"/>
      <w:lvlText w:val="%1)"/>
      <w:lvlJc w:val="left"/>
      <w:pPr>
        <w:ind w:left="470" w:hanging="224"/>
      </w:pPr>
      <w:rPr>
        <w:rFonts w:hint="default"/>
        <w:w w:val="99"/>
        <w:sz w:val="22"/>
        <w:szCs w:val="22"/>
      </w:rPr>
    </w:lvl>
    <w:lvl w:ilvl="1" w:tplc="44EA4970">
      <w:numFmt w:val="bullet"/>
      <w:lvlText w:val="•"/>
      <w:lvlJc w:val="left"/>
      <w:pPr>
        <w:ind w:left="1364" w:hanging="224"/>
      </w:pPr>
      <w:rPr>
        <w:rFonts w:hint="default"/>
      </w:rPr>
    </w:lvl>
    <w:lvl w:ilvl="2" w:tplc="D2302628">
      <w:numFmt w:val="bullet"/>
      <w:lvlText w:val="•"/>
      <w:lvlJc w:val="left"/>
      <w:pPr>
        <w:ind w:left="2342" w:hanging="224"/>
      </w:pPr>
      <w:rPr>
        <w:rFonts w:hint="default"/>
      </w:rPr>
    </w:lvl>
    <w:lvl w:ilvl="3" w:tplc="3C48FCE2">
      <w:numFmt w:val="bullet"/>
      <w:lvlText w:val="•"/>
      <w:lvlJc w:val="left"/>
      <w:pPr>
        <w:ind w:left="3320" w:hanging="224"/>
      </w:pPr>
      <w:rPr>
        <w:rFonts w:hint="default"/>
      </w:rPr>
    </w:lvl>
    <w:lvl w:ilvl="4" w:tplc="01FA48B6">
      <w:numFmt w:val="bullet"/>
      <w:lvlText w:val="•"/>
      <w:lvlJc w:val="left"/>
      <w:pPr>
        <w:ind w:left="4299" w:hanging="224"/>
      </w:pPr>
      <w:rPr>
        <w:rFonts w:hint="default"/>
      </w:rPr>
    </w:lvl>
    <w:lvl w:ilvl="5" w:tplc="F08259F2">
      <w:numFmt w:val="bullet"/>
      <w:lvlText w:val="•"/>
      <w:lvlJc w:val="left"/>
      <w:pPr>
        <w:ind w:left="5277" w:hanging="224"/>
      </w:pPr>
      <w:rPr>
        <w:rFonts w:hint="default"/>
      </w:rPr>
    </w:lvl>
    <w:lvl w:ilvl="6" w:tplc="06A65A16">
      <w:numFmt w:val="bullet"/>
      <w:lvlText w:val="•"/>
      <w:lvlJc w:val="left"/>
      <w:pPr>
        <w:ind w:left="6255" w:hanging="224"/>
      </w:pPr>
      <w:rPr>
        <w:rFonts w:hint="default"/>
      </w:rPr>
    </w:lvl>
    <w:lvl w:ilvl="7" w:tplc="5F3E4726">
      <w:numFmt w:val="bullet"/>
      <w:lvlText w:val="•"/>
      <w:lvlJc w:val="left"/>
      <w:pPr>
        <w:ind w:left="7234" w:hanging="224"/>
      </w:pPr>
      <w:rPr>
        <w:rFonts w:hint="default"/>
      </w:rPr>
    </w:lvl>
    <w:lvl w:ilvl="8" w:tplc="DA267628">
      <w:numFmt w:val="bullet"/>
      <w:lvlText w:val="•"/>
      <w:lvlJc w:val="left"/>
      <w:pPr>
        <w:ind w:left="8212" w:hanging="224"/>
      </w:pPr>
      <w:rPr>
        <w:rFonts w:hint="default"/>
      </w:rPr>
    </w:lvl>
  </w:abstractNum>
  <w:abstractNum w:abstractNumId="4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4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6DA5E29"/>
    <w:multiLevelType w:val="hybridMultilevel"/>
    <w:tmpl w:val="BDFE6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7AF3FBB"/>
    <w:multiLevelType w:val="multilevel"/>
    <w:tmpl w:val="48BCB362"/>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asciiTheme="minorHAnsi" w:hAnsiTheme="minorHAns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9835C8C"/>
    <w:multiLevelType w:val="hybridMultilevel"/>
    <w:tmpl w:val="8C9E21AE"/>
    <w:lvl w:ilvl="0" w:tplc="49E2BD24">
      <w:start w:val="1"/>
      <w:numFmt w:val="decimal"/>
      <w:lvlText w:val="%1."/>
      <w:lvlJc w:val="left"/>
      <w:pPr>
        <w:ind w:left="720" w:hanging="360"/>
      </w:pPr>
      <w:rPr>
        <w:rFonts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2"/>
  </w:num>
  <w:num w:numId="3">
    <w:abstractNumId w:val="12"/>
  </w:num>
  <w:num w:numId="4">
    <w:abstractNumId w:val="22"/>
  </w:num>
  <w:num w:numId="5">
    <w:abstractNumId w:val="19"/>
  </w:num>
  <w:num w:numId="6">
    <w:abstractNumId w:val="24"/>
  </w:num>
  <w:num w:numId="7">
    <w:abstractNumId w:val="44"/>
  </w:num>
  <w:num w:numId="8">
    <w:abstractNumId w:val="13"/>
  </w:num>
  <w:num w:numId="9">
    <w:abstractNumId w:val="47"/>
  </w:num>
  <w:num w:numId="10">
    <w:abstractNumId w:val="43"/>
  </w:num>
  <w:num w:numId="11">
    <w:abstractNumId w:val="29"/>
  </w:num>
  <w:num w:numId="12">
    <w:abstractNumId w:val="23"/>
  </w:num>
  <w:num w:numId="13">
    <w:abstractNumId w:val="45"/>
  </w:num>
  <w:num w:numId="14">
    <w:abstractNumId w:val="40"/>
  </w:num>
  <w:num w:numId="15">
    <w:abstractNumId w:val="48"/>
  </w:num>
  <w:num w:numId="16">
    <w:abstractNumId w:val="34"/>
  </w:num>
  <w:num w:numId="17">
    <w:abstractNumId w:val="35"/>
  </w:num>
  <w:num w:numId="18">
    <w:abstractNumId w:val="3"/>
  </w:num>
  <w:num w:numId="19">
    <w:abstractNumId w:val="39"/>
  </w:num>
  <w:num w:numId="20">
    <w:abstractNumId w:val="49"/>
  </w:num>
  <w:num w:numId="21">
    <w:abstractNumId w:val="11"/>
  </w:num>
  <w:num w:numId="22">
    <w:abstractNumId w:val="4"/>
  </w:num>
  <w:num w:numId="23">
    <w:abstractNumId w:val="38"/>
  </w:num>
  <w:num w:numId="24">
    <w:abstractNumId w:val="0"/>
  </w:num>
  <w:num w:numId="25">
    <w:abstractNumId w:val="20"/>
  </w:num>
  <w:num w:numId="26">
    <w:abstractNumId w:val="33"/>
  </w:num>
  <w:num w:numId="27">
    <w:abstractNumId w:val="10"/>
  </w:num>
  <w:num w:numId="28">
    <w:abstractNumId w:val="5"/>
  </w:num>
  <w:num w:numId="29">
    <w:abstractNumId w:val="46"/>
  </w:num>
  <w:num w:numId="30">
    <w:abstractNumId w:val="26"/>
  </w:num>
  <w:num w:numId="31">
    <w:abstractNumId w:val="8"/>
  </w:num>
  <w:num w:numId="32">
    <w:abstractNumId w:val="27"/>
  </w:num>
  <w:num w:numId="33">
    <w:abstractNumId w:val="6"/>
  </w:num>
  <w:num w:numId="34">
    <w:abstractNumId w:val="18"/>
  </w:num>
  <w:num w:numId="35">
    <w:abstractNumId w:val="15"/>
  </w:num>
  <w:num w:numId="36">
    <w:abstractNumId w:val="9"/>
  </w:num>
  <w:num w:numId="37">
    <w:abstractNumId w:val="31"/>
  </w:num>
  <w:num w:numId="38">
    <w:abstractNumId w:val="2"/>
  </w:num>
  <w:num w:numId="39">
    <w:abstractNumId w:val="21"/>
  </w:num>
  <w:num w:numId="40">
    <w:abstractNumId w:val="1"/>
  </w:num>
  <w:num w:numId="41">
    <w:abstractNumId w:val="37"/>
  </w:num>
  <w:num w:numId="42">
    <w:abstractNumId w:val="36"/>
  </w:num>
  <w:num w:numId="43">
    <w:abstractNumId w:val="28"/>
  </w:num>
  <w:num w:numId="44">
    <w:abstractNumId w:val="42"/>
  </w:num>
  <w:num w:numId="45">
    <w:abstractNumId w:val="16"/>
  </w:num>
  <w:num w:numId="46">
    <w:abstractNumId w:val="7"/>
  </w:num>
  <w:num w:numId="47">
    <w:abstractNumId w:val="50"/>
  </w:num>
  <w:num w:numId="48">
    <w:abstractNumId w:val="17"/>
  </w:num>
  <w:num w:numId="49">
    <w:abstractNumId w:val="30"/>
  </w:num>
  <w:num w:numId="50">
    <w:abstractNumId w:val="25"/>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removePersonalInformation/>
  <w:removeDateAndTime/>
  <w:revisionView w:formatting="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96E"/>
    <w:rsid w:val="00002B68"/>
    <w:rsid w:val="000046D7"/>
    <w:rsid w:val="00004EB8"/>
    <w:rsid w:val="00006F52"/>
    <w:rsid w:val="000079E3"/>
    <w:rsid w:val="00011415"/>
    <w:rsid w:val="00013722"/>
    <w:rsid w:val="00015C18"/>
    <w:rsid w:val="00017072"/>
    <w:rsid w:val="00017CD4"/>
    <w:rsid w:val="00023BC9"/>
    <w:rsid w:val="00025A1C"/>
    <w:rsid w:val="00025CB7"/>
    <w:rsid w:val="000311B5"/>
    <w:rsid w:val="0003257F"/>
    <w:rsid w:val="00032809"/>
    <w:rsid w:val="00034361"/>
    <w:rsid w:val="0003440E"/>
    <w:rsid w:val="0003625D"/>
    <w:rsid w:val="0003781E"/>
    <w:rsid w:val="000403B0"/>
    <w:rsid w:val="00040991"/>
    <w:rsid w:val="00043261"/>
    <w:rsid w:val="00045AC0"/>
    <w:rsid w:val="00045B4C"/>
    <w:rsid w:val="0004605C"/>
    <w:rsid w:val="00047366"/>
    <w:rsid w:val="00047558"/>
    <w:rsid w:val="00053680"/>
    <w:rsid w:val="00056C38"/>
    <w:rsid w:val="00056F62"/>
    <w:rsid w:val="000576BE"/>
    <w:rsid w:val="00061286"/>
    <w:rsid w:val="00062AEA"/>
    <w:rsid w:val="0006392A"/>
    <w:rsid w:val="000640A6"/>
    <w:rsid w:val="00064F88"/>
    <w:rsid w:val="0007038C"/>
    <w:rsid w:val="0007038F"/>
    <w:rsid w:val="0007046D"/>
    <w:rsid w:val="00070E7F"/>
    <w:rsid w:val="0007352B"/>
    <w:rsid w:val="00074437"/>
    <w:rsid w:val="000766AA"/>
    <w:rsid w:val="00077EE8"/>
    <w:rsid w:val="00080224"/>
    <w:rsid w:val="00080381"/>
    <w:rsid w:val="0008176D"/>
    <w:rsid w:val="000837E9"/>
    <w:rsid w:val="00083EA7"/>
    <w:rsid w:val="0008470A"/>
    <w:rsid w:val="0008471B"/>
    <w:rsid w:val="00084B41"/>
    <w:rsid w:val="000861F3"/>
    <w:rsid w:val="00087583"/>
    <w:rsid w:val="0009014D"/>
    <w:rsid w:val="00090562"/>
    <w:rsid w:val="00090FFB"/>
    <w:rsid w:val="000926B5"/>
    <w:rsid w:val="00094970"/>
    <w:rsid w:val="00094B95"/>
    <w:rsid w:val="00096189"/>
    <w:rsid w:val="000967FA"/>
    <w:rsid w:val="000A1F7E"/>
    <w:rsid w:val="000A5F38"/>
    <w:rsid w:val="000A6156"/>
    <w:rsid w:val="000B135C"/>
    <w:rsid w:val="000B3618"/>
    <w:rsid w:val="000B410F"/>
    <w:rsid w:val="000B4BD6"/>
    <w:rsid w:val="000C0759"/>
    <w:rsid w:val="000C18BC"/>
    <w:rsid w:val="000C2224"/>
    <w:rsid w:val="000C362C"/>
    <w:rsid w:val="000C69CB"/>
    <w:rsid w:val="000D08C4"/>
    <w:rsid w:val="000D345D"/>
    <w:rsid w:val="000D48A6"/>
    <w:rsid w:val="000D76A9"/>
    <w:rsid w:val="000E1AB8"/>
    <w:rsid w:val="000E1D61"/>
    <w:rsid w:val="000E2490"/>
    <w:rsid w:val="000E313D"/>
    <w:rsid w:val="000E36C0"/>
    <w:rsid w:val="000E3D42"/>
    <w:rsid w:val="000F2C9B"/>
    <w:rsid w:val="000F35AF"/>
    <w:rsid w:val="000F3C06"/>
    <w:rsid w:val="000F63B8"/>
    <w:rsid w:val="000F69E8"/>
    <w:rsid w:val="00100EF1"/>
    <w:rsid w:val="00102282"/>
    <w:rsid w:val="001049A6"/>
    <w:rsid w:val="00105004"/>
    <w:rsid w:val="001113BD"/>
    <w:rsid w:val="0011227B"/>
    <w:rsid w:val="00112750"/>
    <w:rsid w:val="00113110"/>
    <w:rsid w:val="00114B43"/>
    <w:rsid w:val="001152A0"/>
    <w:rsid w:val="00115A38"/>
    <w:rsid w:val="001163B6"/>
    <w:rsid w:val="00116AB3"/>
    <w:rsid w:val="001176E8"/>
    <w:rsid w:val="0011785B"/>
    <w:rsid w:val="0012076C"/>
    <w:rsid w:val="001239D3"/>
    <w:rsid w:val="00124190"/>
    <w:rsid w:val="00125733"/>
    <w:rsid w:val="001325C5"/>
    <w:rsid w:val="00133B9F"/>
    <w:rsid w:val="00135B4E"/>
    <w:rsid w:val="00136BCC"/>
    <w:rsid w:val="001370C0"/>
    <w:rsid w:val="00137C43"/>
    <w:rsid w:val="00137EB7"/>
    <w:rsid w:val="00140A1E"/>
    <w:rsid w:val="00141AF4"/>
    <w:rsid w:val="001455A1"/>
    <w:rsid w:val="00147A2C"/>
    <w:rsid w:val="0015277D"/>
    <w:rsid w:val="00152988"/>
    <w:rsid w:val="0015375D"/>
    <w:rsid w:val="00156AD1"/>
    <w:rsid w:val="0016031D"/>
    <w:rsid w:val="001613A2"/>
    <w:rsid w:val="00163CB7"/>
    <w:rsid w:val="00166452"/>
    <w:rsid w:val="001677D6"/>
    <w:rsid w:val="0017028E"/>
    <w:rsid w:val="0017242A"/>
    <w:rsid w:val="00172EF1"/>
    <w:rsid w:val="0017358A"/>
    <w:rsid w:val="00174197"/>
    <w:rsid w:val="001743BB"/>
    <w:rsid w:val="001749E6"/>
    <w:rsid w:val="00174D87"/>
    <w:rsid w:val="00175901"/>
    <w:rsid w:val="00181069"/>
    <w:rsid w:val="0018126A"/>
    <w:rsid w:val="00181469"/>
    <w:rsid w:val="00183C06"/>
    <w:rsid w:val="00185C43"/>
    <w:rsid w:val="00186055"/>
    <w:rsid w:val="001868F3"/>
    <w:rsid w:val="00186B48"/>
    <w:rsid w:val="00191E77"/>
    <w:rsid w:val="00191F74"/>
    <w:rsid w:val="001929A4"/>
    <w:rsid w:val="00194045"/>
    <w:rsid w:val="001951D1"/>
    <w:rsid w:val="00196F84"/>
    <w:rsid w:val="001A1221"/>
    <w:rsid w:val="001A26BE"/>
    <w:rsid w:val="001A27B3"/>
    <w:rsid w:val="001A383B"/>
    <w:rsid w:val="001A5857"/>
    <w:rsid w:val="001A73AC"/>
    <w:rsid w:val="001A7626"/>
    <w:rsid w:val="001B3216"/>
    <w:rsid w:val="001C00F9"/>
    <w:rsid w:val="001C2238"/>
    <w:rsid w:val="001C2480"/>
    <w:rsid w:val="001C4729"/>
    <w:rsid w:val="001C5F06"/>
    <w:rsid w:val="001C6B89"/>
    <w:rsid w:val="001D310F"/>
    <w:rsid w:val="001D6103"/>
    <w:rsid w:val="001D62D3"/>
    <w:rsid w:val="001D6AD3"/>
    <w:rsid w:val="001D75F3"/>
    <w:rsid w:val="001E2F05"/>
    <w:rsid w:val="001E3266"/>
    <w:rsid w:val="001F0148"/>
    <w:rsid w:val="001F0472"/>
    <w:rsid w:val="001F1019"/>
    <w:rsid w:val="001F306B"/>
    <w:rsid w:val="001F4CF3"/>
    <w:rsid w:val="001F5C99"/>
    <w:rsid w:val="001F6B4C"/>
    <w:rsid w:val="001F7654"/>
    <w:rsid w:val="001F7F26"/>
    <w:rsid w:val="00205169"/>
    <w:rsid w:val="002056A4"/>
    <w:rsid w:val="00206158"/>
    <w:rsid w:val="00207FF6"/>
    <w:rsid w:val="00210EE9"/>
    <w:rsid w:val="002111D1"/>
    <w:rsid w:val="0021178C"/>
    <w:rsid w:val="002121D8"/>
    <w:rsid w:val="002132F2"/>
    <w:rsid w:val="00215B0A"/>
    <w:rsid w:val="002200C2"/>
    <w:rsid w:val="002278B1"/>
    <w:rsid w:val="00231D3A"/>
    <w:rsid w:val="0023271C"/>
    <w:rsid w:val="00232F1E"/>
    <w:rsid w:val="00233136"/>
    <w:rsid w:val="00233C5B"/>
    <w:rsid w:val="00234CED"/>
    <w:rsid w:val="002352B3"/>
    <w:rsid w:val="0023586F"/>
    <w:rsid w:val="00235D5D"/>
    <w:rsid w:val="0023615C"/>
    <w:rsid w:val="00236A50"/>
    <w:rsid w:val="00242128"/>
    <w:rsid w:val="0024318E"/>
    <w:rsid w:val="00245F8F"/>
    <w:rsid w:val="002475FF"/>
    <w:rsid w:val="002479EF"/>
    <w:rsid w:val="0025002A"/>
    <w:rsid w:val="002535C4"/>
    <w:rsid w:val="00254036"/>
    <w:rsid w:val="00254803"/>
    <w:rsid w:val="002572EA"/>
    <w:rsid w:val="0026561D"/>
    <w:rsid w:val="0026696A"/>
    <w:rsid w:val="00267693"/>
    <w:rsid w:val="00273092"/>
    <w:rsid w:val="002754EF"/>
    <w:rsid w:val="00275830"/>
    <w:rsid w:val="00277016"/>
    <w:rsid w:val="002848FC"/>
    <w:rsid w:val="002901E9"/>
    <w:rsid w:val="00291352"/>
    <w:rsid w:val="002913A4"/>
    <w:rsid w:val="00293044"/>
    <w:rsid w:val="002930C2"/>
    <w:rsid w:val="002938EB"/>
    <w:rsid w:val="0029449D"/>
    <w:rsid w:val="00297A82"/>
    <w:rsid w:val="00297AD9"/>
    <w:rsid w:val="00297D71"/>
    <w:rsid w:val="00297F36"/>
    <w:rsid w:val="002A062D"/>
    <w:rsid w:val="002A065B"/>
    <w:rsid w:val="002A0838"/>
    <w:rsid w:val="002A3303"/>
    <w:rsid w:val="002A3939"/>
    <w:rsid w:val="002A3CC7"/>
    <w:rsid w:val="002A5500"/>
    <w:rsid w:val="002A666A"/>
    <w:rsid w:val="002B00D4"/>
    <w:rsid w:val="002B02D1"/>
    <w:rsid w:val="002B10AF"/>
    <w:rsid w:val="002B1532"/>
    <w:rsid w:val="002B2F51"/>
    <w:rsid w:val="002B5DE8"/>
    <w:rsid w:val="002B6127"/>
    <w:rsid w:val="002C07FF"/>
    <w:rsid w:val="002C0938"/>
    <w:rsid w:val="002C18B1"/>
    <w:rsid w:val="002C2736"/>
    <w:rsid w:val="002C27A2"/>
    <w:rsid w:val="002C2B38"/>
    <w:rsid w:val="002C4628"/>
    <w:rsid w:val="002C5FBA"/>
    <w:rsid w:val="002D11FA"/>
    <w:rsid w:val="002D689B"/>
    <w:rsid w:val="002D74B8"/>
    <w:rsid w:val="002E0543"/>
    <w:rsid w:val="002E153D"/>
    <w:rsid w:val="002E5CC6"/>
    <w:rsid w:val="002E769E"/>
    <w:rsid w:val="002F05C0"/>
    <w:rsid w:val="002F0D1E"/>
    <w:rsid w:val="002F0E67"/>
    <w:rsid w:val="002F2EEB"/>
    <w:rsid w:val="002F3083"/>
    <w:rsid w:val="002F3370"/>
    <w:rsid w:val="002F374C"/>
    <w:rsid w:val="002F47F6"/>
    <w:rsid w:val="002F4E72"/>
    <w:rsid w:val="002F4FDC"/>
    <w:rsid w:val="002F7F8D"/>
    <w:rsid w:val="0030504B"/>
    <w:rsid w:val="0030521D"/>
    <w:rsid w:val="003062E6"/>
    <w:rsid w:val="00307887"/>
    <w:rsid w:val="0031172B"/>
    <w:rsid w:val="00313ED6"/>
    <w:rsid w:val="003148A7"/>
    <w:rsid w:val="00315A9D"/>
    <w:rsid w:val="003177E3"/>
    <w:rsid w:val="0032092F"/>
    <w:rsid w:val="00325C41"/>
    <w:rsid w:val="003266BC"/>
    <w:rsid w:val="00326B6D"/>
    <w:rsid w:val="00326C32"/>
    <w:rsid w:val="00326D55"/>
    <w:rsid w:val="0032732A"/>
    <w:rsid w:val="00327F56"/>
    <w:rsid w:val="00330A8D"/>
    <w:rsid w:val="003327FF"/>
    <w:rsid w:val="00333DEC"/>
    <w:rsid w:val="003367CD"/>
    <w:rsid w:val="00337AAD"/>
    <w:rsid w:val="003422DE"/>
    <w:rsid w:val="003424FF"/>
    <w:rsid w:val="0034268B"/>
    <w:rsid w:val="0034356C"/>
    <w:rsid w:val="003440D7"/>
    <w:rsid w:val="003461FC"/>
    <w:rsid w:val="00347F28"/>
    <w:rsid w:val="00350502"/>
    <w:rsid w:val="003527BB"/>
    <w:rsid w:val="00353C85"/>
    <w:rsid w:val="00354BFF"/>
    <w:rsid w:val="0035534B"/>
    <w:rsid w:val="0035715A"/>
    <w:rsid w:val="003619F8"/>
    <w:rsid w:val="0036351C"/>
    <w:rsid w:val="00363F29"/>
    <w:rsid w:val="0036560A"/>
    <w:rsid w:val="0036670B"/>
    <w:rsid w:val="00367F17"/>
    <w:rsid w:val="00372850"/>
    <w:rsid w:val="00374876"/>
    <w:rsid w:val="003749CC"/>
    <w:rsid w:val="0037567E"/>
    <w:rsid w:val="00380AD0"/>
    <w:rsid w:val="0038274C"/>
    <w:rsid w:val="00382ADB"/>
    <w:rsid w:val="00384A8F"/>
    <w:rsid w:val="00385F6E"/>
    <w:rsid w:val="0038627D"/>
    <w:rsid w:val="003865A0"/>
    <w:rsid w:val="00387E8F"/>
    <w:rsid w:val="00390609"/>
    <w:rsid w:val="00390BF6"/>
    <w:rsid w:val="003922D4"/>
    <w:rsid w:val="00394012"/>
    <w:rsid w:val="00394BC1"/>
    <w:rsid w:val="00396BA3"/>
    <w:rsid w:val="00397AE7"/>
    <w:rsid w:val="003A06E4"/>
    <w:rsid w:val="003A0C1F"/>
    <w:rsid w:val="003A2F1E"/>
    <w:rsid w:val="003A49BD"/>
    <w:rsid w:val="003B45B3"/>
    <w:rsid w:val="003B630A"/>
    <w:rsid w:val="003C491F"/>
    <w:rsid w:val="003C57A4"/>
    <w:rsid w:val="003C6242"/>
    <w:rsid w:val="003C70CF"/>
    <w:rsid w:val="003D1661"/>
    <w:rsid w:val="003D2772"/>
    <w:rsid w:val="003D3C57"/>
    <w:rsid w:val="003D6508"/>
    <w:rsid w:val="003D7DAD"/>
    <w:rsid w:val="003E0A0B"/>
    <w:rsid w:val="003E20D9"/>
    <w:rsid w:val="003E495F"/>
    <w:rsid w:val="003E658C"/>
    <w:rsid w:val="003E691F"/>
    <w:rsid w:val="003E7511"/>
    <w:rsid w:val="003E77BA"/>
    <w:rsid w:val="003F27B1"/>
    <w:rsid w:val="003F2844"/>
    <w:rsid w:val="003F4265"/>
    <w:rsid w:val="003F43C1"/>
    <w:rsid w:val="0040032E"/>
    <w:rsid w:val="004006AC"/>
    <w:rsid w:val="00401A6A"/>
    <w:rsid w:val="00402BEA"/>
    <w:rsid w:val="00403A07"/>
    <w:rsid w:val="00405BD8"/>
    <w:rsid w:val="00406012"/>
    <w:rsid w:val="004104F3"/>
    <w:rsid w:val="00410882"/>
    <w:rsid w:val="00410EB1"/>
    <w:rsid w:val="0041352C"/>
    <w:rsid w:val="00416300"/>
    <w:rsid w:val="004179EC"/>
    <w:rsid w:val="00420F9A"/>
    <w:rsid w:val="004253AE"/>
    <w:rsid w:val="0043189E"/>
    <w:rsid w:val="00431B17"/>
    <w:rsid w:val="00431D86"/>
    <w:rsid w:val="004323E4"/>
    <w:rsid w:val="00432D4E"/>
    <w:rsid w:val="004348C4"/>
    <w:rsid w:val="00435D9D"/>
    <w:rsid w:val="00440111"/>
    <w:rsid w:val="00440631"/>
    <w:rsid w:val="00442947"/>
    <w:rsid w:val="00443B75"/>
    <w:rsid w:val="004445A6"/>
    <w:rsid w:val="0044511B"/>
    <w:rsid w:val="00447154"/>
    <w:rsid w:val="00447F6F"/>
    <w:rsid w:val="0045006D"/>
    <w:rsid w:val="0045215C"/>
    <w:rsid w:val="004522AE"/>
    <w:rsid w:val="00452A3B"/>
    <w:rsid w:val="00453243"/>
    <w:rsid w:val="00461B6F"/>
    <w:rsid w:val="00461B9F"/>
    <w:rsid w:val="004632E6"/>
    <w:rsid w:val="00463DE3"/>
    <w:rsid w:val="00464295"/>
    <w:rsid w:val="004647F0"/>
    <w:rsid w:val="00465C54"/>
    <w:rsid w:val="0047168B"/>
    <w:rsid w:val="00472CDE"/>
    <w:rsid w:val="00477BCD"/>
    <w:rsid w:val="00480D31"/>
    <w:rsid w:val="00482D10"/>
    <w:rsid w:val="004834C9"/>
    <w:rsid w:val="00483AB6"/>
    <w:rsid w:val="00486E6E"/>
    <w:rsid w:val="004907D6"/>
    <w:rsid w:val="00490F9F"/>
    <w:rsid w:val="00491D57"/>
    <w:rsid w:val="00492F8E"/>
    <w:rsid w:val="00497E57"/>
    <w:rsid w:val="004A0962"/>
    <w:rsid w:val="004A19E0"/>
    <w:rsid w:val="004A1CED"/>
    <w:rsid w:val="004A2D2C"/>
    <w:rsid w:val="004A2D4A"/>
    <w:rsid w:val="004A46A3"/>
    <w:rsid w:val="004A5476"/>
    <w:rsid w:val="004A673D"/>
    <w:rsid w:val="004B12A3"/>
    <w:rsid w:val="004B1808"/>
    <w:rsid w:val="004B2D21"/>
    <w:rsid w:val="004B37B9"/>
    <w:rsid w:val="004B3A48"/>
    <w:rsid w:val="004B409A"/>
    <w:rsid w:val="004B4CED"/>
    <w:rsid w:val="004B7711"/>
    <w:rsid w:val="004C09EA"/>
    <w:rsid w:val="004C10D6"/>
    <w:rsid w:val="004C21AA"/>
    <w:rsid w:val="004C79A2"/>
    <w:rsid w:val="004C7D57"/>
    <w:rsid w:val="004D2D12"/>
    <w:rsid w:val="004D33AE"/>
    <w:rsid w:val="004D3F87"/>
    <w:rsid w:val="004D47CE"/>
    <w:rsid w:val="004D4E33"/>
    <w:rsid w:val="004D53EC"/>
    <w:rsid w:val="004D5A8D"/>
    <w:rsid w:val="004D5F3E"/>
    <w:rsid w:val="004D6ADC"/>
    <w:rsid w:val="004E12A8"/>
    <w:rsid w:val="004E3442"/>
    <w:rsid w:val="004E3CC2"/>
    <w:rsid w:val="004E47BE"/>
    <w:rsid w:val="004E727B"/>
    <w:rsid w:val="004F08C0"/>
    <w:rsid w:val="004F18B2"/>
    <w:rsid w:val="004F4814"/>
    <w:rsid w:val="004F48B2"/>
    <w:rsid w:val="004F5130"/>
    <w:rsid w:val="004F7A1C"/>
    <w:rsid w:val="005003BE"/>
    <w:rsid w:val="00501087"/>
    <w:rsid w:val="005013DB"/>
    <w:rsid w:val="00502734"/>
    <w:rsid w:val="00503027"/>
    <w:rsid w:val="005048B6"/>
    <w:rsid w:val="005051AD"/>
    <w:rsid w:val="005105AF"/>
    <w:rsid w:val="00515EEC"/>
    <w:rsid w:val="00517D17"/>
    <w:rsid w:val="00520229"/>
    <w:rsid w:val="00521287"/>
    <w:rsid w:val="00522BA5"/>
    <w:rsid w:val="0052677A"/>
    <w:rsid w:val="00526E8A"/>
    <w:rsid w:val="005301DF"/>
    <w:rsid w:val="005308C0"/>
    <w:rsid w:val="00530F6B"/>
    <w:rsid w:val="005316D6"/>
    <w:rsid w:val="00532EA3"/>
    <w:rsid w:val="0053385E"/>
    <w:rsid w:val="00537252"/>
    <w:rsid w:val="00552632"/>
    <w:rsid w:val="00553595"/>
    <w:rsid w:val="005578F8"/>
    <w:rsid w:val="005615D1"/>
    <w:rsid w:val="0056452F"/>
    <w:rsid w:val="00564BA4"/>
    <w:rsid w:val="005650C2"/>
    <w:rsid w:val="00565BF6"/>
    <w:rsid w:val="00565D9F"/>
    <w:rsid w:val="00566147"/>
    <w:rsid w:val="00570940"/>
    <w:rsid w:val="005709CC"/>
    <w:rsid w:val="00571045"/>
    <w:rsid w:val="00574FC1"/>
    <w:rsid w:val="005769DC"/>
    <w:rsid w:val="005813BA"/>
    <w:rsid w:val="0058238C"/>
    <w:rsid w:val="00583573"/>
    <w:rsid w:val="0058546E"/>
    <w:rsid w:val="005867C6"/>
    <w:rsid w:val="00587155"/>
    <w:rsid w:val="00587800"/>
    <w:rsid w:val="0059010B"/>
    <w:rsid w:val="00590A1B"/>
    <w:rsid w:val="005921ED"/>
    <w:rsid w:val="0059266B"/>
    <w:rsid w:val="00594779"/>
    <w:rsid w:val="00594C60"/>
    <w:rsid w:val="00595F38"/>
    <w:rsid w:val="0059665A"/>
    <w:rsid w:val="0059719C"/>
    <w:rsid w:val="00597B33"/>
    <w:rsid w:val="005A1959"/>
    <w:rsid w:val="005A22C3"/>
    <w:rsid w:val="005A2B53"/>
    <w:rsid w:val="005A4315"/>
    <w:rsid w:val="005A54A9"/>
    <w:rsid w:val="005A5F37"/>
    <w:rsid w:val="005A65DD"/>
    <w:rsid w:val="005A7886"/>
    <w:rsid w:val="005A7A54"/>
    <w:rsid w:val="005A7B11"/>
    <w:rsid w:val="005B0DC7"/>
    <w:rsid w:val="005B2D1A"/>
    <w:rsid w:val="005B3401"/>
    <w:rsid w:val="005B3B4C"/>
    <w:rsid w:val="005B5A12"/>
    <w:rsid w:val="005B70CB"/>
    <w:rsid w:val="005B76B3"/>
    <w:rsid w:val="005C06D1"/>
    <w:rsid w:val="005C0726"/>
    <w:rsid w:val="005C1885"/>
    <w:rsid w:val="005C2223"/>
    <w:rsid w:val="005C29FA"/>
    <w:rsid w:val="005C2CE5"/>
    <w:rsid w:val="005C53BA"/>
    <w:rsid w:val="005C63A3"/>
    <w:rsid w:val="005C6792"/>
    <w:rsid w:val="005C6896"/>
    <w:rsid w:val="005D1997"/>
    <w:rsid w:val="005D2CC9"/>
    <w:rsid w:val="005D64DC"/>
    <w:rsid w:val="005D6D45"/>
    <w:rsid w:val="005D7B02"/>
    <w:rsid w:val="005E0388"/>
    <w:rsid w:val="005E23E9"/>
    <w:rsid w:val="005E5397"/>
    <w:rsid w:val="005E766F"/>
    <w:rsid w:val="005E7A2F"/>
    <w:rsid w:val="005E7B41"/>
    <w:rsid w:val="005F1B88"/>
    <w:rsid w:val="005F6A79"/>
    <w:rsid w:val="005F6B24"/>
    <w:rsid w:val="005F7561"/>
    <w:rsid w:val="006017BA"/>
    <w:rsid w:val="00601AD1"/>
    <w:rsid w:val="00601BBC"/>
    <w:rsid w:val="00601F99"/>
    <w:rsid w:val="0060342D"/>
    <w:rsid w:val="00605A7C"/>
    <w:rsid w:val="00607127"/>
    <w:rsid w:val="00607A0E"/>
    <w:rsid w:val="00607A66"/>
    <w:rsid w:val="00610572"/>
    <w:rsid w:val="00613F91"/>
    <w:rsid w:val="006152F2"/>
    <w:rsid w:val="00617A54"/>
    <w:rsid w:val="00625B2D"/>
    <w:rsid w:val="00627109"/>
    <w:rsid w:val="0062732C"/>
    <w:rsid w:val="00631CBF"/>
    <w:rsid w:val="00632FAE"/>
    <w:rsid w:val="0063546C"/>
    <w:rsid w:val="006371B4"/>
    <w:rsid w:val="0063782F"/>
    <w:rsid w:val="00641FEC"/>
    <w:rsid w:val="0064632F"/>
    <w:rsid w:val="00646D26"/>
    <w:rsid w:val="00647CBE"/>
    <w:rsid w:val="00651CA4"/>
    <w:rsid w:val="00652327"/>
    <w:rsid w:val="0065308E"/>
    <w:rsid w:val="00657389"/>
    <w:rsid w:val="006600F7"/>
    <w:rsid w:val="00660299"/>
    <w:rsid w:val="006632A3"/>
    <w:rsid w:val="0066432A"/>
    <w:rsid w:val="00664BA1"/>
    <w:rsid w:val="006650E8"/>
    <w:rsid w:val="00666C29"/>
    <w:rsid w:val="00667832"/>
    <w:rsid w:val="006678EB"/>
    <w:rsid w:val="00667910"/>
    <w:rsid w:val="00672675"/>
    <w:rsid w:val="00673EFC"/>
    <w:rsid w:val="00676A2E"/>
    <w:rsid w:val="00676B97"/>
    <w:rsid w:val="0068174F"/>
    <w:rsid w:val="00682213"/>
    <w:rsid w:val="00682F3B"/>
    <w:rsid w:val="006838A1"/>
    <w:rsid w:val="00684294"/>
    <w:rsid w:val="00685E36"/>
    <w:rsid w:val="0068621B"/>
    <w:rsid w:val="00686A6D"/>
    <w:rsid w:val="00686A83"/>
    <w:rsid w:val="0068762A"/>
    <w:rsid w:val="00687EBE"/>
    <w:rsid w:val="00690B9D"/>
    <w:rsid w:val="0069621C"/>
    <w:rsid w:val="00696683"/>
    <w:rsid w:val="00697405"/>
    <w:rsid w:val="006976D8"/>
    <w:rsid w:val="006A114E"/>
    <w:rsid w:val="006A2FEA"/>
    <w:rsid w:val="006A335A"/>
    <w:rsid w:val="006A6B22"/>
    <w:rsid w:val="006A6EDD"/>
    <w:rsid w:val="006A7FEF"/>
    <w:rsid w:val="006B0EE9"/>
    <w:rsid w:val="006B1DC6"/>
    <w:rsid w:val="006B2BA2"/>
    <w:rsid w:val="006B31CD"/>
    <w:rsid w:val="006B5B89"/>
    <w:rsid w:val="006C0040"/>
    <w:rsid w:val="006C3157"/>
    <w:rsid w:val="006C319A"/>
    <w:rsid w:val="006C55C2"/>
    <w:rsid w:val="006C62AA"/>
    <w:rsid w:val="006C66F2"/>
    <w:rsid w:val="006C7E23"/>
    <w:rsid w:val="006D2918"/>
    <w:rsid w:val="006D572F"/>
    <w:rsid w:val="006D5ACB"/>
    <w:rsid w:val="006D6978"/>
    <w:rsid w:val="006D6D38"/>
    <w:rsid w:val="006D72CF"/>
    <w:rsid w:val="006D7373"/>
    <w:rsid w:val="006E2589"/>
    <w:rsid w:val="006E2E87"/>
    <w:rsid w:val="006E5C28"/>
    <w:rsid w:val="006E77C3"/>
    <w:rsid w:val="006F0006"/>
    <w:rsid w:val="006F096B"/>
    <w:rsid w:val="006F17F6"/>
    <w:rsid w:val="006F3844"/>
    <w:rsid w:val="006F58D1"/>
    <w:rsid w:val="006F6783"/>
    <w:rsid w:val="006F7A18"/>
    <w:rsid w:val="00702B2D"/>
    <w:rsid w:val="007032AD"/>
    <w:rsid w:val="00705FC7"/>
    <w:rsid w:val="00712143"/>
    <w:rsid w:val="007129AF"/>
    <w:rsid w:val="00715884"/>
    <w:rsid w:val="00716976"/>
    <w:rsid w:val="00717B16"/>
    <w:rsid w:val="007218DF"/>
    <w:rsid w:val="00721AE1"/>
    <w:rsid w:val="00721FF1"/>
    <w:rsid w:val="00722196"/>
    <w:rsid w:val="00723258"/>
    <w:rsid w:val="00724066"/>
    <w:rsid w:val="007240EF"/>
    <w:rsid w:val="00726524"/>
    <w:rsid w:val="007267AA"/>
    <w:rsid w:val="0072685B"/>
    <w:rsid w:val="0072724B"/>
    <w:rsid w:val="00727780"/>
    <w:rsid w:val="00727EDB"/>
    <w:rsid w:val="007313B6"/>
    <w:rsid w:val="00732B0E"/>
    <w:rsid w:val="00735FF4"/>
    <w:rsid w:val="00740D20"/>
    <w:rsid w:val="007412B0"/>
    <w:rsid w:val="00741D89"/>
    <w:rsid w:val="00742F10"/>
    <w:rsid w:val="00742FCF"/>
    <w:rsid w:val="0074397C"/>
    <w:rsid w:val="00743AA6"/>
    <w:rsid w:val="007506DC"/>
    <w:rsid w:val="0075078A"/>
    <w:rsid w:val="007537A4"/>
    <w:rsid w:val="00755124"/>
    <w:rsid w:val="0075572D"/>
    <w:rsid w:val="0075574F"/>
    <w:rsid w:val="00757BF4"/>
    <w:rsid w:val="00760553"/>
    <w:rsid w:val="00764CB6"/>
    <w:rsid w:val="00765486"/>
    <w:rsid w:val="00765747"/>
    <w:rsid w:val="00765A56"/>
    <w:rsid w:val="00766166"/>
    <w:rsid w:val="00766808"/>
    <w:rsid w:val="0076701C"/>
    <w:rsid w:val="0076741A"/>
    <w:rsid w:val="00767D2C"/>
    <w:rsid w:val="00770F5B"/>
    <w:rsid w:val="00771BB2"/>
    <w:rsid w:val="007729B5"/>
    <w:rsid w:val="0077327A"/>
    <w:rsid w:val="007754C0"/>
    <w:rsid w:val="007766E8"/>
    <w:rsid w:val="00777BBC"/>
    <w:rsid w:val="00777E88"/>
    <w:rsid w:val="00781763"/>
    <w:rsid w:val="00781992"/>
    <w:rsid w:val="00782D4B"/>
    <w:rsid w:val="0078387F"/>
    <w:rsid w:val="00786333"/>
    <w:rsid w:val="0079266D"/>
    <w:rsid w:val="0079418D"/>
    <w:rsid w:val="007954EC"/>
    <w:rsid w:val="007A09A9"/>
    <w:rsid w:val="007A1B33"/>
    <w:rsid w:val="007A278A"/>
    <w:rsid w:val="007A2D87"/>
    <w:rsid w:val="007A41D2"/>
    <w:rsid w:val="007A4D88"/>
    <w:rsid w:val="007A5B51"/>
    <w:rsid w:val="007A64EF"/>
    <w:rsid w:val="007A6B92"/>
    <w:rsid w:val="007A6BD1"/>
    <w:rsid w:val="007A7109"/>
    <w:rsid w:val="007A71A2"/>
    <w:rsid w:val="007A76EB"/>
    <w:rsid w:val="007B1357"/>
    <w:rsid w:val="007B422D"/>
    <w:rsid w:val="007B60E9"/>
    <w:rsid w:val="007C2C73"/>
    <w:rsid w:val="007C37B3"/>
    <w:rsid w:val="007C44FF"/>
    <w:rsid w:val="007C466E"/>
    <w:rsid w:val="007C58E7"/>
    <w:rsid w:val="007C5B64"/>
    <w:rsid w:val="007C7631"/>
    <w:rsid w:val="007C7A7C"/>
    <w:rsid w:val="007D336A"/>
    <w:rsid w:val="007D44C1"/>
    <w:rsid w:val="007D5735"/>
    <w:rsid w:val="007D5C9A"/>
    <w:rsid w:val="007D736E"/>
    <w:rsid w:val="007E0CF2"/>
    <w:rsid w:val="007E1E92"/>
    <w:rsid w:val="007E509F"/>
    <w:rsid w:val="007E6468"/>
    <w:rsid w:val="007E71B6"/>
    <w:rsid w:val="007F00C1"/>
    <w:rsid w:val="007F1A73"/>
    <w:rsid w:val="007F258E"/>
    <w:rsid w:val="007F3242"/>
    <w:rsid w:val="007F3ABD"/>
    <w:rsid w:val="007F4131"/>
    <w:rsid w:val="007F4AB2"/>
    <w:rsid w:val="00805C47"/>
    <w:rsid w:val="00805D3D"/>
    <w:rsid w:val="008064B1"/>
    <w:rsid w:val="00806F75"/>
    <w:rsid w:val="00811602"/>
    <w:rsid w:val="00812A30"/>
    <w:rsid w:val="00812E3D"/>
    <w:rsid w:val="00820772"/>
    <w:rsid w:val="00821193"/>
    <w:rsid w:val="00821D69"/>
    <w:rsid w:val="008225E1"/>
    <w:rsid w:val="008227BF"/>
    <w:rsid w:val="00822B8E"/>
    <w:rsid w:val="00824084"/>
    <w:rsid w:val="00824B40"/>
    <w:rsid w:val="008272C3"/>
    <w:rsid w:val="008272F8"/>
    <w:rsid w:val="0083193C"/>
    <w:rsid w:val="0083349C"/>
    <w:rsid w:val="008342F3"/>
    <w:rsid w:val="00834B46"/>
    <w:rsid w:val="008355FF"/>
    <w:rsid w:val="0083623F"/>
    <w:rsid w:val="00836429"/>
    <w:rsid w:val="00836EB9"/>
    <w:rsid w:val="00837BB8"/>
    <w:rsid w:val="008415F9"/>
    <w:rsid w:val="00841702"/>
    <w:rsid w:val="008422B9"/>
    <w:rsid w:val="008424E6"/>
    <w:rsid w:val="00846285"/>
    <w:rsid w:val="00851117"/>
    <w:rsid w:val="00852605"/>
    <w:rsid w:val="00852749"/>
    <w:rsid w:val="008531D6"/>
    <w:rsid w:val="008540CD"/>
    <w:rsid w:val="008556FB"/>
    <w:rsid w:val="00856984"/>
    <w:rsid w:val="008607B0"/>
    <w:rsid w:val="00862036"/>
    <w:rsid w:val="00862161"/>
    <w:rsid w:val="008624EC"/>
    <w:rsid w:val="008631AA"/>
    <w:rsid w:val="00866B87"/>
    <w:rsid w:val="00866C3A"/>
    <w:rsid w:val="008673B2"/>
    <w:rsid w:val="00867F91"/>
    <w:rsid w:val="00870BFA"/>
    <w:rsid w:val="008710AE"/>
    <w:rsid w:val="00872A30"/>
    <w:rsid w:val="0087506B"/>
    <w:rsid w:val="0087684B"/>
    <w:rsid w:val="00876AC1"/>
    <w:rsid w:val="00884C72"/>
    <w:rsid w:val="008875E2"/>
    <w:rsid w:val="00893D02"/>
    <w:rsid w:val="008949AD"/>
    <w:rsid w:val="008A0D90"/>
    <w:rsid w:val="008A29DE"/>
    <w:rsid w:val="008A520D"/>
    <w:rsid w:val="008A693A"/>
    <w:rsid w:val="008B2BC6"/>
    <w:rsid w:val="008B3DFD"/>
    <w:rsid w:val="008B65D8"/>
    <w:rsid w:val="008B72CC"/>
    <w:rsid w:val="008B77D1"/>
    <w:rsid w:val="008C10B9"/>
    <w:rsid w:val="008C2335"/>
    <w:rsid w:val="008C29A6"/>
    <w:rsid w:val="008C3097"/>
    <w:rsid w:val="008C314F"/>
    <w:rsid w:val="008C326C"/>
    <w:rsid w:val="008C5640"/>
    <w:rsid w:val="008C5ECF"/>
    <w:rsid w:val="008C71BA"/>
    <w:rsid w:val="008C7548"/>
    <w:rsid w:val="008D7A46"/>
    <w:rsid w:val="008D7A4F"/>
    <w:rsid w:val="008E5B30"/>
    <w:rsid w:val="008E61BE"/>
    <w:rsid w:val="008E6C2D"/>
    <w:rsid w:val="008E7C3B"/>
    <w:rsid w:val="008F0933"/>
    <w:rsid w:val="008F0F88"/>
    <w:rsid w:val="008F1B47"/>
    <w:rsid w:val="008F2B86"/>
    <w:rsid w:val="008F336B"/>
    <w:rsid w:val="008F3388"/>
    <w:rsid w:val="008F5F73"/>
    <w:rsid w:val="008F6207"/>
    <w:rsid w:val="00900701"/>
    <w:rsid w:val="00900DA7"/>
    <w:rsid w:val="009026DC"/>
    <w:rsid w:val="00906015"/>
    <w:rsid w:val="0090601A"/>
    <w:rsid w:val="00910EBF"/>
    <w:rsid w:val="009115DC"/>
    <w:rsid w:val="00913942"/>
    <w:rsid w:val="0091539F"/>
    <w:rsid w:val="0091644D"/>
    <w:rsid w:val="00917BF7"/>
    <w:rsid w:val="009230A2"/>
    <w:rsid w:val="0092350C"/>
    <w:rsid w:val="00927254"/>
    <w:rsid w:val="009274DB"/>
    <w:rsid w:val="00932E02"/>
    <w:rsid w:val="0093454C"/>
    <w:rsid w:val="00934B45"/>
    <w:rsid w:val="00937446"/>
    <w:rsid w:val="0093744F"/>
    <w:rsid w:val="009408BA"/>
    <w:rsid w:val="009408EB"/>
    <w:rsid w:val="00941749"/>
    <w:rsid w:val="009418C1"/>
    <w:rsid w:val="009423A5"/>
    <w:rsid w:val="00944FB1"/>
    <w:rsid w:val="00945265"/>
    <w:rsid w:val="00950DB2"/>
    <w:rsid w:val="00951379"/>
    <w:rsid w:val="00952075"/>
    <w:rsid w:val="00955EE1"/>
    <w:rsid w:val="009567AA"/>
    <w:rsid w:val="00957FF2"/>
    <w:rsid w:val="00960071"/>
    <w:rsid w:val="00960122"/>
    <w:rsid w:val="00961304"/>
    <w:rsid w:val="009614D4"/>
    <w:rsid w:val="00961CA8"/>
    <w:rsid w:val="0096439D"/>
    <w:rsid w:val="0096507C"/>
    <w:rsid w:val="0097028C"/>
    <w:rsid w:val="00972739"/>
    <w:rsid w:val="00973BA0"/>
    <w:rsid w:val="0097527C"/>
    <w:rsid w:val="00975FAC"/>
    <w:rsid w:val="00976726"/>
    <w:rsid w:val="0097712B"/>
    <w:rsid w:val="009777A0"/>
    <w:rsid w:val="009801CE"/>
    <w:rsid w:val="00980F4B"/>
    <w:rsid w:val="00981F34"/>
    <w:rsid w:val="00982144"/>
    <w:rsid w:val="00985D3C"/>
    <w:rsid w:val="00986E5A"/>
    <w:rsid w:val="00992365"/>
    <w:rsid w:val="00994C4E"/>
    <w:rsid w:val="00994D2E"/>
    <w:rsid w:val="00996041"/>
    <w:rsid w:val="009A1C19"/>
    <w:rsid w:val="009A3320"/>
    <w:rsid w:val="009A402E"/>
    <w:rsid w:val="009A40DF"/>
    <w:rsid w:val="009A4490"/>
    <w:rsid w:val="009A47ED"/>
    <w:rsid w:val="009A63ED"/>
    <w:rsid w:val="009A6A0C"/>
    <w:rsid w:val="009B28DE"/>
    <w:rsid w:val="009B2A58"/>
    <w:rsid w:val="009B3DDB"/>
    <w:rsid w:val="009B4649"/>
    <w:rsid w:val="009B7ECF"/>
    <w:rsid w:val="009C2304"/>
    <w:rsid w:val="009C281E"/>
    <w:rsid w:val="009C5CFE"/>
    <w:rsid w:val="009C781B"/>
    <w:rsid w:val="009D0276"/>
    <w:rsid w:val="009D0410"/>
    <w:rsid w:val="009D26BF"/>
    <w:rsid w:val="009D3175"/>
    <w:rsid w:val="009D3AC3"/>
    <w:rsid w:val="009D3E99"/>
    <w:rsid w:val="009D4359"/>
    <w:rsid w:val="009D6405"/>
    <w:rsid w:val="009D7271"/>
    <w:rsid w:val="009D7B03"/>
    <w:rsid w:val="009E4B00"/>
    <w:rsid w:val="009E5748"/>
    <w:rsid w:val="009E64B0"/>
    <w:rsid w:val="009F4E95"/>
    <w:rsid w:val="009F4F60"/>
    <w:rsid w:val="009F66A8"/>
    <w:rsid w:val="009F67CB"/>
    <w:rsid w:val="009F6C6A"/>
    <w:rsid w:val="00A0043A"/>
    <w:rsid w:val="00A01FC2"/>
    <w:rsid w:val="00A02333"/>
    <w:rsid w:val="00A06134"/>
    <w:rsid w:val="00A13069"/>
    <w:rsid w:val="00A1387B"/>
    <w:rsid w:val="00A14ABF"/>
    <w:rsid w:val="00A211DB"/>
    <w:rsid w:val="00A2120F"/>
    <w:rsid w:val="00A21879"/>
    <w:rsid w:val="00A226BF"/>
    <w:rsid w:val="00A23A17"/>
    <w:rsid w:val="00A249A5"/>
    <w:rsid w:val="00A2536F"/>
    <w:rsid w:val="00A31C25"/>
    <w:rsid w:val="00A3211E"/>
    <w:rsid w:val="00A32196"/>
    <w:rsid w:val="00A33011"/>
    <w:rsid w:val="00A34C85"/>
    <w:rsid w:val="00A36AC7"/>
    <w:rsid w:val="00A36C4A"/>
    <w:rsid w:val="00A379AD"/>
    <w:rsid w:val="00A401C3"/>
    <w:rsid w:val="00A418C2"/>
    <w:rsid w:val="00A41A49"/>
    <w:rsid w:val="00A43824"/>
    <w:rsid w:val="00A45F24"/>
    <w:rsid w:val="00A45FC2"/>
    <w:rsid w:val="00A467D7"/>
    <w:rsid w:val="00A474F3"/>
    <w:rsid w:val="00A5252B"/>
    <w:rsid w:val="00A529DF"/>
    <w:rsid w:val="00A53D9E"/>
    <w:rsid w:val="00A5584C"/>
    <w:rsid w:val="00A55FE3"/>
    <w:rsid w:val="00A57E3E"/>
    <w:rsid w:val="00A63F6D"/>
    <w:rsid w:val="00A64652"/>
    <w:rsid w:val="00A6485D"/>
    <w:rsid w:val="00A64956"/>
    <w:rsid w:val="00A65C1C"/>
    <w:rsid w:val="00A66943"/>
    <w:rsid w:val="00A6712C"/>
    <w:rsid w:val="00A70224"/>
    <w:rsid w:val="00A712E8"/>
    <w:rsid w:val="00A72068"/>
    <w:rsid w:val="00A72FB0"/>
    <w:rsid w:val="00A807A4"/>
    <w:rsid w:val="00A81048"/>
    <w:rsid w:val="00A81B86"/>
    <w:rsid w:val="00A842EC"/>
    <w:rsid w:val="00A84416"/>
    <w:rsid w:val="00A84844"/>
    <w:rsid w:val="00A91A85"/>
    <w:rsid w:val="00A91AFF"/>
    <w:rsid w:val="00A93743"/>
    <w:rsid w:val="00A93F2E"/>
    <w:rsid w:val="00A95E15"/>
    <w:rsid w:val="00A96176"/>
    <w:rsid w:val="00A969C5"/>
    <w:rsid w:val="00AA19F3"/>
    <w:rsid w:val="00AA59B0"/>
    <w:rsid w:val="00AA6613"/>
    <w:rsid w:val="00AA69E8"/>
    <w:rsid w:val="00AA6D8C"/>
    <w:rsid w:val="00AB34AD"/>
    <w:rsid w:val="00AB3A7C"/>
    <w:rsid w:val="00AB54E0"/>
    <w:rsid w:val="00AB5B13"/>
    <w:rsid w:val="00AC0C64"/>
    <w:rsid w:val="00AC0D00"/>
    <w:rsid w:val="00AC3392"/>
    <w:rsid w:val="00AC41CC"/>
    <w:rsid w:val="00AC501C"/>
    <w:rsid w:val="00AC5720"/>
    <w:rsid w:val="00AC5CB1"/>
    <w:rsid w:val="00AC61D3"/>
    <w:rsid w:val="00AC7453"/>
    <w:rsid w:val="00AD1ACC"/>
    <w:rsid w:val="00AD2A27"/>
    <w:rsid w:val="00AD2E60"/>
    <w:rsid w:val="00AD38A7"/>
    <w:rsid w:val="00AD5775"/>
    <w:rsid w:val="00AD6CB6"/>
    <w:rsid w:val="00AD78A7"/>
    <w:rsid w:val="00AE04FE"/>
    <w:rsid w:val="00AE0C62"/>
    <w:rsid w:val="00AE1210"/>
    <w:rsid w:val="00AE5EB7"/>
    <w:rsid w:val="00AE7859"/>
    <w:rsid w:val="00AF0012"/>
    <w:rsid w:val="00AF08A9"/>
    <w:rsid w:val="00AF624B"/>
    <w:rsid w:val="00AF68F6"/>
    <w:rsid w:val="00AF6C9D"/>
    <w:rsid w:val="00AF784B"/>
    <w:rsid w:val="00B00360"/>
    <w:rsid w:val="00B019D5"/>
    <w:rsid w:val="00B06871"/>
    <w:rsid w:val="00B10282"/>
    <w:rsid w:val="00B117C6"/>
    <w:rsid w:val="00B118AF"/>
    <w:rsid w:val="00B11AD0"/>
    <w:rsid w:val="00B12783"/>
    <w:rsid w:val="00B12EE4"/>
    <w:rsid w:val="00B12FC9"/>
    <w:rsid w:val="00B1350E"/>
    <w:rsid w:val="00B1407E"/>
    <w:rsid w:val="00B1529A"/>
    <w:rsid w:val="00B164DD"/>
    <w:rsid w:val="00B203EF"/>
    <w:rsid w:val="00B20B0C"/>
    <w:rsid w:val="00B2163E"/>
    <w:rsid w:val="00B2195E"/>
    <w:rsid w:val="00B23AF3"/>
    <w:rsid w:val="00B2485F"/>
    <w:rsid w:val="00B24E0E"/>
    <w:rsid w:val="00B24EB5"/>
    <w:rsid w:val="00B25DC2"/>
    <w:rsid w:val="00B26AE7"/>
    <w:rsid w:val="00B27AE5"/>
    <w:rsid w:val="00B325A7"/>
    <w:rsid w:val="00B32DEE"/>
    <w:rsid w:val="00B33243"/>
    <w:rsid w:val="00B33887"/>
    <w:rsid w:val="00B344CF"/>
    <w:rsid w:val="00B347A8"/>
    <w:rsid w:val="00B3647B"/>
    <w:rsid w:val="00B37398"/>
    <w:rsid w:val="00B3790C"/>
    <w:rsid w:val="00B43871"/>
    <w:rsid w:val="00B4548A"/>
    <w:rsid w:val="00B51A53"/>
    <w:rsid w:val="00B53765"/>
    <w:rsid w:val="00B53C84"/>
    <w:rsid w:val="00B553CC"/>
    <w:rsid w:val="00B5542D"/>
    <w:rsid w:val="00B5549C"/>
    <w:rsid w:val="00B56AF3"/>
    <w:rsid w:val="00B57451"/>
    <w:rsid w:val="00B608A5"/>
    <w:rsid w:val="00B615A9"/>
    <w:rsid w:val="00B63FA7"/>
    <w:rsid w:val="00B662CF"/>
    <w:rsid w:val="00B668C9"/>
    <w:rsid w:val="00B745B0"/>
    <w:rsid w:val="00B75D70"/>
    <w:rsid w:val="00B76AFC"/>
    <w:rsid w:val="00B77744"/>
    <w:rsid w:val="00B827F4"/>
    <w:rsid w:val="00B840B1"/>
    <w:rsid w:val="00B86E65"/>
    <w:rsid w:val="00B9015A"/>
    <w:rsid w:val="00B92403"/>
    <w:rsid w:val="00B951F2"/>
    <w:rsid w:val="00B976B7"/>
    <w:rsid w:val="00B97E29"/>
    <w:rsid w:val="00BA157E"/>
    <w:rsid w:val="00BA1984"/>
    <w:rsid w:val="00BA31CB"/>
    <w:rsid w:val="00BA7901"/>
    <w:rsid w:val="00BB0A5C"/>
    <w:rsid w:val="00BB0D2C"/>
    <w:rsid w:val="00BB4D59"/>
    <w:rsid w:val="00BB501E"/>
    <w:rsid w:val="00BB7905"/>
    <w:rsid w:val="00BB7CFF"/>
    <w:rsid w:val="00BC02DE"/>
    <w:rsid w:val="00BC5459"/>
    <w:rsid w:val="00BC67AC"/>
    <w:rsid w:val="00BC7227"/>
    <w:rsid w:val="00BC75A0"/>
    <w:rsid w:val="00BC7C10"/>
    <w:rsid w:val="00BD1349"/>
    <w:rsid w:val="00BD18C4"/>
    <w:rsid w:val="00BD302A"/>
    <w:rsid w:val="00BD3ED0"/>
    <w:rsid w:val="00BD6A5B"/>
    <w:rsid w:val="00BE124F"/>
    <w:rsid w:val="00BE40ED"/>
    <w:rsid w:val="00BE4686"/>
    <w:rsid w:val="00BE6C9C"/>
    <w:rsid w:val="00BF039C"/>
    <w:rsid w:val="00BF20B9"/>
    <w:rsid w:val="00BF2464"/>
    <w:rsid w:val="00BF2AD2"/>
    <w:rsid w:val="00BF471B"/>
    <w:rsid w:val="00BF4F99"/>
    <w:rsid w:val="00BF6261"/>
    <w:rsid w:val="00BF6E2B"/>
    <w:rsid w:val="00BF7D8A"/>
    <w:rsid w:val="00C06069"/>
    <w:rsid w:val="00C1012F"/>
    <w:rsid w:val="00C11941"/>
    <w:rsid w:val="00C11ADE"/>
    <w:rsid w:val="00C12D75"/>
    <w:rsid w:val="00C14CAD"/>
    <w:rsid w:val="00C174AD"/>
    <w:rsid w:val="00C258E1"/>
    <w:rsid w:val="00C259E0"/>
    <w:rsid w:val="00C305AB"/>
    <w:rsid w:val="00C30744"/>
    <w:rsid w:val="00C3179A"/>
    <w:rsid w:val="00C33040"/>
    <w:rsid w:val="00C330C9"/>
    <w:rsid w:val="00C35DF7"/>
    <w:rsid w:val="00C40F49"/>
    <w:rsid w:val="00C446F1"/>
    <w:rsid w:val="00C44793"/>
    <w:rsid w:val="00C476EB"/>
    <w:rsid w:val="00C50AB8"/>
    <w:rsid w:val="00C54EB8"/>
    <w:rsid w:val="00C560C6"/>
    <w:rsid w:val="00C571FE"/>
    <w:rsid w:val="00C62986"/>
    <w:rsid w:val="00C65D01"/>
    <w:rsid w:val="00C67831"/>
    <w:rsid w:val="00C678E2"/>
    <w:rsid w:val="00C67D2E"/>
    <w:rsid w:val="00C708F9"/>
    <w:rsid w:val="00C715D2"/>
    <w:rsid w:val="00C748B0"/>
    <w:rsid w:val="00C758B0"/>
    <w:rsid w:val="00C76571"/>
    <w:rsid w:val="00C77D54"/>
    <w:rsid w:val="00C804E6"/>
    <w:rsid w:val="00C815DB"/>
    <w:rsid w:val="00C82711"/>
    <w:rsid w:val="00C82B8D"/>
    <w:rsid w:val="00C86D18"/>
    <w:rsid w:val="00C908BA"/>
    <w:rsid w:val="00C91945"/>
    <w:rsid w:val="00C92880"/>
    <w:rsid w:val="00C936D4"/>
    <w:rsid w:val="00C94421"/>
    <w:rsid w:val="00C95271"/>
    <w:rsid w:val="00C96FCA"/>
    <w:rsid w:val="00CA0D1D"/>
    <w:rsid w:val="00CA35F3"/>
    <w:rsid w:val="00CA4040"/>
    <w:rsid w:val="00CA45B5"/>
    <w:rsid w:val="00CA54DC"/>
    <w:rsid w:val="00CA5A17"/>
    <w:rsid w:val="00CA672C"/>
    <w:rsid w:val="00CB2B08"/>
    <w:rsid w:val="00CB5152"/>
    <w:rsid w:val="00CB5FB7"/>
    <w:rsid w:val="00CB743B"/>
    <w:rsid w:val="00CC061E"/>
    <w:rsid w:val="00CC0CAB"/>
    <w:rsid w:val="00CC319F"/>
    <w:rsid w:val="00CC4368"/>
    <w:rsid w:val="00CC5EAC"/>
    <w:rsid w:val="00CC6A2B"/>
    <w:rsid w:val="00CD242C"/>
    <w:rsid w:val="00CD4344"/>
    <w:rsid w:val="00CD48F0"/>
    <w:rsid w:val="00CD56DC"/>
    <w:rsid w:val="00CD6407"/>
    <w:rsid w:val="00CD65B6"/>
    <w:rsid w:val="00CD7730"/>
    <w:rsid w:val="00CE107B"/>
    <w:rsid w:val="00CE162E"/>
    <w:rsid w:val="00CE600B"/>
    <w:rsid w:val="00CE6639"/>
    <w:rsid w:val="00CF0442"/>
    <w:rsid w:val="00CF134E"/>
    <w:rsid w:val="00CF33F2"/>
    <w:rsid w:val="00CF37B5"/>
    <w:rsid w:val="00CF4381"/>
    <w:rsid w:val="00CF4C91"/>
    <w:rsid w:val="00CF5B8D"/>
    <w:rsid w:val="00CF5C6A"/>
    <w:rsid w:val="00CF7256"/>
    <w:rsid w:val="00CF7388"/>
    <w:rsid w:val="00D0102A"/>
    <w:rsid w:val="00D02D12"/>
    <w:rsid w:val="00D05AFB"/>
    <w:rsid w:val="00D06B75"/>
    <w:rsid w:val="00D07A49"/>
    <w:rsid w:val="00D15250"/>
    <w:rsid w:val="00D20968"/>
    <w:rsid w:val="00D21B46"/>
    <w:rsid w:val="00D22E28"/>
    <w:rsid w:val="00D22E60"/>
    <w:rsid w:val="00D25676"/>
    <w:rsid w:val="00D25A8C"/>
    <w:rsid w:val="00D2649C"/>
    <w:rsid w:val="00D26D1B"/>
    <w:rsid w:val="00D2755B"/>
    <w:rsid w:val="00D27D8C"/>
    <w:rsid w:val="00D40952"/>
    <w:rsid w:val="00D41B02"/>
    <w:rsid w:val="00D44BF4"/>
    <w:rsid w:val="00D4518A"/>
    <w:rsid w:val="00D4524F"/>
    <w:rsid w:val="00D500BB"/>
    <w:rsid w:val="00D51754"/>
    <w:rsid w:val="00D534A0"/>
    <w:rsid w:val="00D54882"/>
    <w:rsid w:val="00D57AC2"/>
    <w:rsid w:val="00D60F68"/>
    <w:rsid w:val="00D6158F"/>
    <w:rsid w:val="00D65903"/>
    <w:rsid w:val="00D668D7"/>
    <w:rsid w:val="00D71E87"/>
    <w:rsid w:val="00D730C0"/>
    <w:rsid w:val="00D73169"/>
    <w:rsid w:val="00D74FDA"/>
    <w:rsid w:val="00D75378"/>
    <w:rsid w:val="00D755AA"/>
    <w:rsid w:val="00D765B1"/>
    <w:rsid w:val="00D80F99"/>
    <w:rsid w:val="00D80FF2"/>
    <w:rsid w:val="00D816D3"/>
    <w:rsid w:val="00D82A4F"/>
    <w:rsid w:val="00D83C95"/>
    <w:rsid w:val="00D92612"/>
    <w:rsid w:val="00D92CDD"/>
    <w:rsid w:val="00D935BF"/>
    <w:rsid w:val="00D93FC9"/>
    <w:rsid w:val="00D94E1A"/>
    <w:rsid w:val="00D95AA3"/>
    <w:rsid w:val="00D9659C"/>
    <w:rsid w:val="00D97647"/>
    <w:rsid w:val="00DA1055"/>
    <w:rsid w:val="00DA131A"/>
    <w:rsid w:val="00DA2EC6"/>
    <w:rsid w:val="00DA3288"/>
    <w:rsid w:val="00DA7F5E"/>
    <w:rsid w:val="00DB0697"/>
    <w:rsid w:val="00DB0D1E"/>
    <w:rsid w:val="00DB1242"/>
    <w:rsid w:val="00DB27E0"/>
    <w:rsid w:val="00DB2CCB"/>
    <w:rsid w:val="00DB2D33"/>
    <w:rsid w:val="00DB4991"/>
    <w:rsid w:val="00DB75DA"/>
    <w:rsid w:val="00DC2856"/>
    <w:rsid w:val="00DC2B53"/>
    <w:rsid w:val="00DC2E59"/>
    <w:rsid w:val="00DC2E8D"/>
    <w:rsid w:val="00DC613B"/>
    <w:rsid w:val="00DC6796"/>
    <w:rsid w:val="00DC69F8"/>
    <w:rsid w:val="00DD0DD7"/>
    <w:rsid w:val="00DD197D"/>
    <w:rsid w:val="00DD1B1E"/>
    <w:rsid w:val="00DD46A8"/>
    <w:rsid w:val="00DD4A9F"/>
    <w:rsid w:val="00DD691B"/>
    <w:rsid w:val="00DD71ED"/>
    <w:rsid w:val="00DD7DC5"/>
    <w:rsid w:val="00DE2CED"/>
    <w:rsid w:val="00DE3A1A"/>
    <w:rsid w:val="00DE3D55"/>
    <w:rsid w:val="00DE7064"/>
    <w:rsid w:val="00DE7A35"/>
    <w:rsid w:val="00DE7BA9"/>
    <w:rsid w:val="00DF0FA6"/>
    <w:rsid w:val="00DF506C"/>
    <w:rsid w:val="00DF6466"/>
    <w:rsid w:val="00DF6CFA"/>
    <w:rsid w:val="00DF7C4B"/>
    <w:rsid w:val="00DF7CF1"/>
    <w:rsid w:val="00E0093F"/>
    <w:rsid w:val="00E02B31"/>
    <w:rsid w:val="00E03F59"/>
    <w:rsid w:val="00E06761"/>
    <w:rsid w:val="00E130EF"/>
    <w:rsid w:val="00E14698"/>
    <w:rsid w:val="00E14F35"/>
    <w:rsid w:val="00E15409"/>
    <w:rsid w:val="00E20E83"/>
    <w:rsid w:val="00E21B4E"/>
    <w:rsid w:val="00E21C1B"/>
    <w:rsid w:val="00E23C27"/>
    <w:rsid w:val="00E27C7C"/>
    <w:rsid w:val="00E30A7D"/>
    <w:rsid w:val="00E30CC0"/>
    <w:rsid w:val="00E31DC2"/>
    <w:rsid w:val="00E328A0"/>
    <w:rsid w:val="00E37B2E"/>
    <w:rsid w:val="00E37CA0"/>
    <w:rsid w:val="00E37DF6"/>
    <w:rsid w:val="00E40FD9"/>
    <w:rsid w:val="00E41C33"/>
    <w:rsid w:val="00E41F86"/>
    <w:rsid w:val="00E42CE4"/>
    <w:rsid w:val="00E43033"/>
    <w:rsid w:val="00E449D5"/>
    <w:rsid w:val="00E46057"/>
    <w:rsid w:val="00E51A03"/>
    <w:rsid w:val="00E51A9B"/>
    <w:rsid w:val="00E51F96"/>
    <w:rsid w:val="00E53CC1"/>
    <w:rsid w:val="00E54261"/>
    <w:rsid w:val="00E546AD"/>
    <w:rsid w:val="00E54F7E"/>
    <w:rsid w:val="00E55137"/>
    <w:rsid w:val="00E56CFE"/>
    <w:rsid w:val="00E56E7A"/>
    <w:rsid w:val="00E6021C"/>
    <w:rsid w:val="00E60242"/>
    <w:rsid w:val="00E60481"/>
    <w:rsid w:val="00E60B78"/>
    <w:rsid w:val="00E619B4"/>
    <w:rsid w:val="00E61F7E"/>
    <w:rsid w:val="00E622A6"/>
    <w:rsid w:val="00E6311D"/>
    <w:rsid w:val="00E66C81"/>
    <w:rsid w:val="00E67E72"/>
    <w:rsid w:val="00E73100"/>
    <w:rsid w:val="00E73974"/>
    <w:rsid w:val="00E76FFD"/>
    <w:rsid w:val="00E80A3F"/>
    <w:rsid w:val="00E8518D"/>
    <w:rsid w:val="00E861C0"/>
    <w:rsid w:val="00E86AEF"/>
    <w:rsid w:val="00E87902"/>
    <w:rsid w:val="00E9095A"/>
    <w:rsid w:val="00E90DD5"/>
    <w:rsid w:val="00E9410F"/>
    <w:rsid w:val="00E955B5"/>
    <w:rsid w:val="00E97FEF"/>
    <w:rsid w:val="00EA004C"/>
    <w:rsid w:val="00EA03EC"/>
    <w:rsid w:val="00EA044B"/>
    <w:rsid w:val="00EA092A"/>
    <w:rsid w:val="00EA0A40"/>
    <w:rsid w:val="00EA231C"/>
    <w:rsid w:val="00EA31C2"/>
    <w:rsid w:val="00EA4A3B"/>
    <w:rsid w:val="00EA5172"/>
    <w:rsid w:val="00EA5A09"/>
    <w:rsid w:val="00EA789A"/>
    <w:rsid w:val="00EB1709"/>
    <w:rsid w:val="00EB1ADA"/>
    <w:rsid w:val="00EB2C27"/>
    <w:rsid w:val="00EB2CEC"/>
    <w:rsid w:val="00EB4184"/>
    <w:rsid w:val="00EB6522"/>
    <w:rsid w:val="00EB6D63"/>
    <w:rsid w:val="00EB7402"/>
    <w:rsid w:val="00EB7981"/>
    <w:rsid w:val="00EC139E"/>
    <w:rsid w:val="00EC5D4C"/>
    <w:rsid w:val="00EC5F9C"/>
    <w:rsid w:val="00EC7123"/>
    <w:rsid w:val="00ED01C0"/>
    <w:rsid w:val="00ED0BE1"/>
    <w:rsid w:val="00ED330A"/>
    <w:rsid w:val="00ED5A60"/>
    <w:rsid w:val="00ED6100"/>
    <w:rsid w:val="00EE1E23"/>
    <w:rsid w:val="00EE3BC4"/>
    <w:rsid w:val="00EE4643"/>
    <w:rsid w:val="00EE588D"/>
    <w:rsid w:val="00EF1B10"/>
    <w:rsid w:val="00EF3D31"/>
    <w:rsid w:val="00EF3D3C"/>
    <w:rsid w:val="00EF5B1C"/>
    <w:rsid w:val="00EF605E"/>
    <w:rsid w:val="00EF694D"/>
    <w:rsid w:val="00F00938"/>
    <w:rsid w:val="00F02485"/>
    <w:rsid w:val="00F064DA"/>
    <w:rsid w:val="00F0766E"/>
    <w:rsid w:val="00F1063C"/>
    <w:rsid w:val="00F1104C"/>
    <w:rsid w:val="00F12905"/>
    <w:rsid w:val="00F1317C"/>
    <w:rsid w:val="00F1325E"/>
    <w:rsid w:val="00F1537F"/>
    <w:rsid w:val="00F168CF"/>
    <w:rsid w:val="00F17842"/>
    <w:rsid w:val="00F20444"/>
    <w:rsid w:val="00F21DCB"/>
    <w:rsid w:val="00F24199"/>
    <w:rsid w:val="00F246C1"/>
    <w:rsid w:val="00F252A5"/>
    <w:rsid w:val="00F259CF"/>
    <w:rsid w:val="00F265CC"/>
    <w:rsid w:val="00F30671"/>
    <w:rsid w:val="00F32551"/>
    <w:rsid w:val="00F3322B"/>
    <w:rsid w:val="00F33F3B"/>
    <w:rsid w:val="00F344B6"/>
    <w:rsid w:val="00F3724C"/>
    <w:rsid w:val="00F37C15"/>
    <w:rsid w:val="00F41A23"/>
    <w:rsid w:val="00F41F86"/>
    <w:rsid w:val="00F469A8"/>
    <w:rsid w:val="00F4757D"/>
    <w:rsid w:val="00F5232B"/>
    <w:rsid w:val="00F53A4D"/>
    <w:rsid w:val="00F543A6"/>
    <w:rsid w:val="00F543D3"/>
    <w:rsid w:val="00F55857"/>
    <w:rsid w:val="00F56035"/>
    <w:rsid w:val="00F5677E"/>
    <w:rsid w:val="00F571EF"/>
    <w:rsid w:val="00F62707"/>
    <w:rsid w:val="00F67163"/>
    <w:rsid w:val="00F6741D"/>
    <w:rsid w:val="00F7012D"/>
    <w:rsid w:val="00F7139A"/>
    <w:rsid w:val="00F72EB4"/>
    <w:rsid w:val="00F80EEE"/>
    <w:rsid w:val="00F83285"/>
    <w:rsid w:val="00F84EEE"/>
    <w:rsid w:val="00F85BBE"/>
    <w:rsid w:val="00F87F72"/>
    <w:rsid w:val="00F90C5B"/>
    <w:rsid w:val="00F90DAA"/>
    <w:rsid w:val="00F93330"/>
    <w:rsid w:val="00F93FB9"/>
    <w:rsid w:val="00F95D7F"/>
    <w:rsid w:val="00F970F3"/>
    <w:rsid w:val="00F97254"/>
    <w:rsid w:val="00FA02D9"/>
    <w:rsid w:val="00FA12FE"/>
    <w:rsid w:val="00FA23D0"/>
    <w:rsid w:val="00FA3940"/>
    <w:rsid w:val="00FA51F6"/>
    <w:rsid w:val="00FA55BD"/>
    <w:rsid w:val="00FA67A9"/>
    <w:rsid w:val="00FA6C06"/>
    <w:rsid w:val="00FA7F21"/>
    <w:rsid w:val="00FA7F66"/>
    <w:rsid w:val="00FB0F40"/>
    <w:rsid w:val="00FB32FB"/>
    <w:rsid w:val="00FB4579"/>
    <w:rsid w:val="00FB6EAB"/>
    <w:rsid w:val="00FC0455"/>
    <w:rsid w:val="00FC223B"/>
    <w:rsid w:val="00FC2609"/>
    <w:rsid w:val="00FC26BA"/>
    <w:rsid w:val="00FC34FE"/>
    <w:rsid w:val="00FC676B"/>
    <w:rsid w:val="00FD29AD"/>
    <w:rsid w:val="00FD3EA4"/>
    <w:rsid w:val="00FD5F89"/>
    <w:rsid w:val="00FE16AD"/>
    <w:rsid w:val="00FE57E9"/>
    <w:rsid w:val="00FE7C9B"/>
    <w:rsid w:val="00FF66E0"/>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68"/>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nhideWhenUsed/>
    <w:qFormat/>
    <w:rsid w:val="00862036"/>
    <w:rPr>
      <w:sz w:val="16"/>
      <w:szCs w:val="16"/>
    </w:rPr>
  </w:style>
  <w:style w:type="paragraph" w:styleId="Tekstkomentarza">
    <w:name w:val="annotation text"/>
    <w:basedOn w:val="Normalny"/>
    <w:link w:val="TekstkomentarzaZnak"/>
    <w:unhideWhenUsed/>
    <w:qFormat/>
    <w:rsid w:val="00862036"/>
    <w:rPr>
      <w:szCs w:val="20"/>
    </w:rPr>
  </w:style>
  <w:style w:type="character" w:customStyle="1" w:styleId="TekstkomentarzaZnak">
    <w:name w:val="Tekst komentarza Znak"/>
    <w:basedOn w:val="Domylnaczcionkaakapitu"/>
    <w:link w:val="Tekstkomentarza"/>
    <w:qFormat/>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uiPriority w:val="99"/>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uiPriority w:val="99"/>
    <w:qFormat/>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3"/>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7"/>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8"/>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9"/>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0"/>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1"/>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2"/>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Tekstpodstawowy32">
    <w:name w:val="Tekst podstawowy 32"/>
    <w:basedOn w:val="Normalny"/>
    <w:rsid w:val="00C62986"/>
    <w:pPr>
      <w:widowControl w:val="0"/>
      <w:suppressAutoHyphens/>
      <w:jc w:val="both"/>
    </w:pPr>
    <w:rPr>
      <w:rFonts w:ascii="Times New Roman" w:eastAsia="SimSun" w:hAnsi="Times New Roman" w:cs="Mangal"/>
      <w:kern w:val="1"/>
      <w:sz w:val="28"/>
      <w:lang w:eastAsia="zh-CN" w:bidi="hi-IN"/>
    </w:rPr>
  </w:style>
  <w:style w:type="character" w:customStyle="1" w:styleId="FontStyle16">
    <w:name w:val="Font Style16"/>
    <w:basedOn w:val="Domylnaczcionkaakapitu"/>
    <w:uiPriority w:val="99"/>
    <w:rsid w:val="0003781E"/>
    <w:rPr>
      <w:rFonts w:ascii="Arial" w:hAnsi="Arial" w:cs="Arial"/>
      <w:b/>
      <w:bCs/>
      <w:sz w:val="20"/>
      <w:szCs w:val="20"/>
    </w:rPr>
  </w:style>
  <w:style w:type="character" w:customStyle="1" w:styleId="FontStyle23">
    <w:name w:val="Font Style23"/>
    <w:basedOn w:val="Domylnaczcionkaakapitu"/>
    <w:uiPriority w:val="99"/>
    <w:rsid w:val="002121D8"/>
    <w:rPr>
      <w:rFonts w:ascii="Arial" w:hAnsi="Arial" w:cs="Arial"/>
      <w:sz w:val="20"/>
      <w:szCs w:val="20"/>
    </w:rPr>
  </w:style>
  <w:style w:type="character" w:customStyle="1" w:styleId="lslabeltext">
    <w:name w:val="lslabel__text"/>
    <w:basedOn w:val="Domylnaczcionkaakapitu"/>
    <w:rsid w:val="00A2120F"/>
  </w:style>
  <w:style w:type="numbering" w:customStyle="1" w:styleId="Styl2">
    <w:name w:val="Styl2"/>
    <w:uiPriority w:val="99"/>
    <w:rsid w:val="007537A4"/>
    <w:pPr>
      <w:numPr>
        <w:numId w:val="23"/>
      </w:numPr>
    </w:pPr>
  </w:style>
  <w:style w:type="numbering" w:customStyle="1" w:styleId="Styl3">
    <w:name w:val="Styl3"/>
    <w:uiPriority w:val="99"/>
    <w:rsid w:val="007537A4"/>
    <w:pPr>
      <w:numPr>
        <w:numId w:val="24"/>
      </w:numPr>
    </w:pPr>
  </w:style>
  <w:style w:type="numbering" w:customStyle="1" w:styleId="Styl4">
    <w:name w:val="Styl4"/>
    <w:uiPriority w:val="99"/>
    <w:rsid w:val="007537A4"/>
    <w:pPr>
      <w:numPr>
        <w:numId w:val="25"/>
      </w:numPr>
    </w:pPr>
  </w:style>
  <w:style w:type="numbering" w:customStyle="1" w:styleId="Styl5">
    <w:name w:val="Styl5"/>
    <w:uiPriority w:val="99"/>
    <w:rsid w:val="00CF7388"/>
    <w:pPr>
      <w:numPr>
        <w:numId w:val="26"/>
      </w:numPr>
    </w:pPr>
  </w:style>
  <w:style w:type="character" w:customStyle="1" w:styleId="FontStyle125">
    <w:name w:val="Font Style125"/>
    <w:basedOn w:val="Domylnaczcionkaakapitu"/>
    <w:uiPriority w:val="99"/>
    <w:rsid w:val="003062E6"/>
    <w:rPr>
      <w:rFonts w:ascii="Franklin Gothic Medium" w:hAnsi="Franklin Gothic Medium" w:cs="Franklin Gothic Medium"/>
      <w:sz w:val="20"/>
      <w:szCs w:val="20"/>
    </w:rPr>
  </w:style>
  <w:style w:type="character" w:customStyle="1" w:styleId="FontStyle18">
    <w:name w:val="Font Style18"/>
    <w:uiPriority w:val="99"/>
    <w:rsid w:val="0068174F"/>
    <w:rPr>
      <w:rFonts w:ascii="Arial" w:hAnsi="Arial" w:cs="Arial"/>
      <w:sz w:val="18"/>
      <w:szCs w:val="18"/>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68174F"/>
    <w:pPr>
      <w:spacing w:after="120"/>
      <w:ind w:left="1304"/>
    </w:pPr>
    <w:rPr>
      <w:rFonts w:ascii="Arial" w:hAnsi="Arial"/>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4716">
      <w:bodyDiv w:val="1"/>
      <w:marLeft w:val="0"/>
      <w:marRight w:val="0"/>
      <w:marTop w:val="0"/>
      <w:marBottom w:val="0"/>
      <w:divBdr>
        <w:top w:val="none" w:sz="0" w:space="0" w:color="auto"/>
        <w:left w:val="none" w:sz="0" w:space="0" w:color="auto"/>
        <w:bottom w:val="none" w:sz="0" w:space="0" w:color="auto"/>
        <w:right w:val="none" w:sz="0" w:space="0" w:color="auto"/>
      </w:divBdr>
    </w:div>
    <w:div w:id="236987145">
      <w:bodyDiv w:val="1"/>
      <w:marLeft w:val="0"/>
      <w:marRight w:val="0"/>
      <w:marTop w:val="0"/>
      <w:marBottom w:val="0"/>
      <w:divBdr>
        <w:top w:val="none" w:sz="0" w:space="0" w:color="auto"/>
        <w:left w:val="none" w:sz="0" w:space="0" w:color="auto"/>
        <w:bottom w:val="none" w:sz="0" w:space="0" w:color="auto"/>
        <w:right w:val="none" w:sz="0" w:space="0" w:color="auto"/>
      </w:divBdr>
    </w:div>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854412874">
      <w:bodyDiv w:val="1"/>
      <w:marLeft w:val="0"/>
      <w:marRight w:val="0"/>
      <w:marTop w:val="0"/>
      <w:marBottom w:val="0"/>
      <w:divBdr>
        <w:top w:val="none" w:sz="0" w:space="0" w:color="auto"/>
        <w:left w:val="none" w:sz="0" w:space="0" w:color="auto"/>
        <w:bottom w:val="none" w:sz="0" w:space="0" w:color="auto"/>
        <w:right w:val="none" w:sz="0" w:space="0" w:color="auto"/>
      </w:divBdr>
    </w:div>
    <w:div w:id="19831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grupaenea/o_grupie/enea-polaniec/zamowienia/dokumenty-dla-wykonawcow/owzu-wersja-nz-4-2018.pdf?t=1543920231"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piotr.wojciechowski@enea.pl" TargetMode="External"/><Relationship Id="rId39" Type="http://schemas.openxmlformats.org/officeDocument/2006/relationships/hyperlink" Target="http://www.gdfsuez-energia.pl/sites/default/files/Instrukcja%20oraganizacji%20bezpiecznej%20pracy%20w%20Elektrowni_0.pdf"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mailto:jozef.pietras@enea.pl" TargetMode="External"/><Relationship Id="rId25" Type="http://schemas.openxmlformats.org/officeDocument/2006/relationships/hyperlink" Target="mailto:eep.iod@enea.pl" TargetMode="External"/><Relationship Id="rId33" Type="http://schemas.openxmlformats.org/officeDocument/2006/relationships/hyperlink" Target="mailto:eep.iod@enea.pl" TargetMode="External"/><Relationship Id="rId38" Type="http://schemas.openxmlformats.org/officeDocument/2006/relationships/hyperlink" Target="http://www.gdfsuez-energia.pl/sites/default/files/Instrukcja%20oraganizacji%20bezpiecznej%20pracy%20w%20Elektrowni_0.pdf" TargetMode="External"/><Relationship Id="rId2" Type="http://schemas.openxmlformats.org/officeDocument/2006/relationships/numbering" Target="numbering.xml"/><Relationship Id="rId16" Type="http://schemas.openxmlformats.org/officeDocument/2006/relationships/hyperlink" Target="janusz.lampart@enea.pl" TargetMode="External"/><Relationship Id="rId20" Type="http://schemas.openxmlformats.org/officeDocument/2006/relationships/footer" Target="footer2.xm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pietras@enea.pl" TargetMode="External"/><Relationship Id="rId24" Type="http://schemas.openxmlformats.org/officeDocument/2006/relationships/hyperlink" Target="mailto:eep.iod@enea.pl" TargetMode="External"/><Relationship Id="rId32" Type="http://schemas.openxmlformats.org/officeDocument/2006/relationships/hyperlink" Target="mailto:eep.iod@enea.pl" TargetMode="External"/><Relationship Id="rId37" Type="http://schemas.openxmlformats.org/officeDocument/2006/relationships/hyperlink" Target="mailto:piotr.wojciechowski@ene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otr.wojciechowski@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faktury.elektroniczne@enea.pl" TargetMode="External"/><Relationship Id="rId36" Type="http://schemas.openxmlformats.org/officeDocument/2006/relationships/hyperlink" Target="mailto:jozef.pietras@enea.pl" TargetMode="External"/><Relationship Id="rId10" Type="http://schemas.openxmlformats.org/officeDocument/2006/relationships/hyperlink" Target="mailto:janusz.lampart@enea.pl" TargetMode="External"/><Relationship Id="rId19" Type="http://schemas.openxmlformats.org/officeDocument/2006/relationships/footer" Target="footer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usz.wojtowicz@enea.pl"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image" Target="media/image3.png"/><Relationship Id="rId27" Type="http://schemas.openxmlformats.org/officeDocument/2006/relationships/hyperlink" Target="mailto:janusz.lampart@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https://aukcje.eb2b.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DBDBD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A8CB-6A8D-438A-97B9-A1B7B817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13926</Words>
  <Characters>83559</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2020-02-03T06:40:00Z</dcterms:created>
  <dcterms:modified xsi:type="dcterms:W3CDTF">2020-03-03T09:11:00Z</dcterms:modified>
</cp:coreProperties>
</file>